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5E9F" w14:textId="17D02972" w:rsidR="003F242E" w:rsidRDefault="008E3B20">
      <w:pPr>
        <w:pBdr>
          <w:bottom w:val="single" w:sz="12" w:space="1" w:color="auto"/>
        </w:pBd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2AAE5" wp14:editId="00030E1D">
                <wp:simplePos x="0" y="0"/>
                <wp:positionH relativeFrom="column">
                  <wp:posOffset>3497283</wp:posOffset>
                </wp:positionH>
                <wp:positionV relativeFrom="paragraph">
                  <wp:posOffset>23752</wp:posOffset>
                </wp:positionV>
                <wp:extent cx="2968320" cy="659080"/>
                <wp:effectExtent l="0" t="0" r="3810" b="8255"/>
                <wp:wrapNone/>
                <wp:docPr id="14321672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320" cy="6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A95B14" w14:textId="6C00BE59" w:rsidR="008E3B20" w:rsidRPr="008E3B20" w:rsidRDefault="008E3B20" w:rsidP="008E3B2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3B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Summer 2027 UTSI &amp; LC</w:t>
                            </w:r>
                          </w:p>
                          <w:p w14:paraId="7699CDCA" w14:textId="3AAA0BFD" w:rsidR="008E3B20" w:rsidRPr="008E3B20" w:rsidRDefault="008E3B20" w:rsidP="008E3B2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3B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Professional Development Program</w:t>
                            </w:r>
                          </w:p>
                          <w:p w14:paraId="55E18DDE" w14:textId="61C4C048" w:rsidR="008E3B20" w:rsidRPr="008E3B20" w:rsidRDefault="008E3B20" w:rsidP="008E3B2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3B20">
                              <w:rPr>
                                <w:sz w:val="16"/>
                                <w:szCs w:val="16"/>
                              </w:rPr>
                              <w:t>Tentative. Subject to Change.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2AA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4pt;margin-top:1.85pt;width:233.75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" fillcolor="white [3201]" stroked="f" strokeweight=".5pt">
                <v:textbox>
                  <w:txbxContent>
                    <w:p w14:paraId="6CA95B14" w14:textId="6C00BE59" w:rsidR="008E3B20" w:rsidRPr="008E3B20" w:rsidRDefault="008E3B20" w:rsidP="008E3B2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3B20">
                        <w:rPr>
                          <w:b/>
                          <w:bCs/>
                          <w:sz w:val="28"/>
                          <w:szCs w:val="28"/>
                        </w:rPr>
                        <w:t>Summer 2027 UTSI &amp; LC</w:t>
                      </w:r>
                    </w:p>
                    <w:p w14:paraId="7699CDCA" w14:textId="3AAA0BFD" w:rsidR="008E3B20" w:rsidRPr="008E3B20" w:rsidRDefault="008E3B20" w:rsidP="008E3B2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3B20">
                        <w:rPr>
                          <w:b/>
                          <w:bCs/>
                          <w:sz w:val="28"/>
                          <w:szCs w:val="28"/>
                        </w:rPr>
                        <w:t>Professional Development Program</w:t>
                      </w:r>
                    </w:p>
                    <w:p w14:paraId="55E18DDE" w14:textId="61C4C048" w:rsidR="008E3B20" w:rsidRPr="008E3B20" w:rsidRDefault="008E3B20" w:rsidP="008E3B20">
                      <w:pPr>
                        <w:spacing w:line="240" w:lineRule="auto"/>
                        <w:contextualSpacing/>
                        <w:jc w:val="center"/>
                        <w:rPr>
                          <w:sz w:val="16"/>
                          <w:szCs w:val="16"/>
                        </w:rPr>
                      </w:pPr>
                      <w:r w:rsidRPr="008E3B20">
                        <w:rPr>
                          <w:sz w:val="16"/>
                          <w:szCs w:val="16"/>
                        </w:rPr>
                        <w:t>Tentative. Subject to Change.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784A2FBB" wp14:editId="25B1092A">
            <wp:extent cx="2716481" cy="724395"/>
            <wp:effectExtent l="0" t="0" r="0" b="0"/>
            <wp:docPr id="289825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25539" name="Picture 2898255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16" cy="73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0F457" w14:textId="6B1E8C7A" w:rsidR="008E3B20" w:rsidRDefault="008E3B20">
      <w:r>
        <w:t>Professional Development sessions are mandatory. Interns and Law Clerks are expected to attend all sessions.</w:t>
      </w:r>
    </w:p>
    <w:p w14:paraId="334CFF78" w14:textId="77777777" w:rsidR="008E3B20" w:rsidRDefault="008E3B2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1727"/>
        <w:gridCol w:w="2250"/>
      </w:tblGrid>
      <w:tr w:rsidR="008E3B20" w:rsidRPr="000C30F6" w14:paraId="1082EF91" w14:textId="77777777" w:rsidTr="000C30F6">
        <w:trPr>
          <w:trHeight w:val="432"/>
          <w:jc w:val="center"/>
        </w:trPr>
        <w:tc>
          <w:tcPr>
            <w:tcW w:w="0" w:type="auto"/>
            <w:shd w:val="clear" w:color="auto" w:fill="BF4E14" w:themeFill="accent2" w:themeFillShade="BF"/>
            <w:noWrap/>
            <w:vAlign w:val="center"/>
          </w:tcPr>
          <w:p w14:paraId="503D2E09" w14:textId="2A509CA4" w:rsidR="008E3B20" w:rsidRPr="000C30F6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</w:rPr>
            </w:pPr>
            <w:r w:rsidRPr="000C30F6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</w:rPr>
              <w:t>EVENT</w:t>
            </w:r>
          </w:p>
        </w:tc>
        <w:tc>
          <w:tcPr>
            <w:tcW w:w="1727" w:type="dxa"/>
            <w:shd w:val="clear" w:color="auto" w:fill="BF4E14" w:themeFill="accent2" w:themeFillShade="BF"/>
            <w:vAlign w:val="center"/>
          </w:tcPr>
          <w:p w14:paraId="561BEAAE" w14:textId="18936079" w:rsidR="008E3B20" w:rsidRPr="000C30F6" w:rsidRDefault="008E3B20" w:rsidP="000C30F6">
            <w:pPr>
              <w:spacing w:after="0" w:line="240" w:lineRule="auto"/>
              <w:contextualSpacing/>
              <w:rPr>
                <w:rFonts w:ascii="Aptos Narrow" w:hAnsi="Aptos Narrow"/>
                <w:b/>
                <w:bCs/>
                <w:color w:val="FFFFFF" w:themeColor="background1"/>
              </w:rPr>
            </w:pPr>
            <w:r w:rsidRPr="000C30F6">
              <w:rPr>
                <w:rFonts w:ascii="Aptos Narrow" w:hAnsi="Aptos Narrow"/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2250" w:type="dxa"/>
            <w:shd w:val="clear" w:color="auto" w:fill="BF4E14" w:themeFill="accent2" w:themeFillShade="BF"/>
            <w:vAlign w:val="center"/>
          </w:tcPr>
          <w:p w14:paraId="08070622" w14:textId="0C7817EF" w:rsidR="008E3B20" w:rsidRPr="000C30F6" w:rsidRDefault="008E3B20" w:rsidP="000C30F6">
            <w:pPr>
              <w:spacing w:after="0" w:line="240" w:lineRule="auto"/>
              <w:contextualSpacing/>
              <w:rPr>
                <w:rFonts w:ascii="Aptos Narrow" w:hAnsi="Aptos Narrow"/>
                <w:b/>
                <w:bCs/>
                <w:color w:val="FFFFFF" w:themeColor="background1"/>
              </w:rPr>
            </w:pPr>
            <w:r w:rsidRPr="000C30F6">
              <w:rPr>
                <w:rFonts w:ascii="Aptos Narrow" w:hAnsi="Aptos Narrow"/>
                <w:b/>
                <w:bCs/>
                <w:color w:val="FFFFFF" w:themeColor="background1"/>
              </w:rPr>
              <w:t>DATE</w:t>
            </w:r>
          </w:p>
        </w:tc>
      </w:tr>
      <w:tr w:rsidR="008E3B20" w:rsidRPr="008E3B20" w14:paraId="3AA7E632" w14:textId="7D4112FE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7323ACC5" w14:textId="7D5FEEA4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TRAVEL to AUSTIN</w:t>
            </w:r>
            <w:r>
              <w:rPr>
                <w:rFonts w:ascii="Aptos Narrow" w:eastAsia="Times New Roman" w:hAnsi="Aptos Narrow" w:cs="Times New Roman"/>
                <w:color w:val="000000"/>
              </w:rPr>
              <w:t xml:space="preserve"> + CHECK-IN</w:t>
            </w:r>
          </w:p>
        </w:tc>
        <w:tc>
          <w:tcPr>
            <w:tcW w:w="1727" w:type="dxa"/>
            <w:vAlign w:val="center"/>
          </w:tcPr>
          <w:p w14:paraId="4482886B" w14:textId="7C858D02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WED</w:t>
            </w:r>
          </w:p>
        </w:tc>
        <w:tc>
          <w:tcPr>
            <w:tcW w:w="2250" w:type="dxa"/>
            <w:vAlign w:val="center"/>
          </w:tcPr>
          <w:p w14:paraId="5EB84B4F" w14:textId="7639B01F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06.02.27</w:t>
            </w:r>
          </w:p>
        </w:tc>
      </w:tr>
      <w:tr w:rsidR="008E3B20" w:rsidRPr="008E3B20" w14:paraId="2B6ABBF2" w14:textId="39ACAD85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1EC94BB9" w14:textId="318834E8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 xml:space="preserve">ORIENTATION </w:t>
            </w:r>
            <w:r>
              <w:rPr>
                <w:rFonts w:ascii="Aptos Narrow" w:eastAsia="Times New Roman" w:hAnsi="Aptos Narrow" w:cs="Times New Roman"/>
                <w:color w:val="000000"/>
              </w:rPr>
              <w:t>&amp; TECHNOLOGY ON-BOARDING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308989A1" w14:textId="1646FAD9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THU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2771B5D0" w14:textId="1E2D4753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06.03.27</w:t>
            </w:r>
          </w:p>
        </w:tc>
      </w:tr>
      <w:tr w:rsidR="008E3B20" w:rsidRPr="008E3B20" w14:paraId="0F3DDDDB" w14:textId="7791E00B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63D220B6" w14:textId="3E4BC89A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ORIENTATION</w:t>
            </w:r>
          </w:p>
        </w:tc>
        <w:tc>
          <w:tcPr>
            <w:tcW w:w="1727" w:type="dxa"/>
            <w:vAlign w:val="center"/>
          </w:tcPr>
          <w:p w14:paraId="324CFBDC" w14:textId="57B012BF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FRI</w:t>
            </w:r>
          </w:p>
        </w:tc>
        <w:tc>
          <w:tcPr>
            <w:tcW w:w="2250" w:type="dxa"/>
            <w:vAlign w:val="center"/>
          </w:tcPr>
          <w:p w14:paraId="4E66F61F" w14:textId="69001312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06.04.27</w:t>
            </w:r>
          </w:p>
        </w:tc>
      </w:tr>
      <w:tr w:rsidR="008E3B20" w:rsidRPr="008E3B20" w14:paraId="2FC944F3" w14:textId="02BD2FA5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3739644A" w14:textId="591235F0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Imposter Syndrome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2ED97A46" w14:textId="468722F4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6834A526" w14:textId="539DE458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06.08.27</w:t>
            </w:r>
          </w:p>
        </w:tc>
      </w:tr>
      <w:tr w:rsidR="008E3B20" w:rsidRPr="008E3B20" w14:paraId="7DCE5ED6" w14:textId="61D25146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5D2C0BD2" w14:textId="05F625F3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1x1 Strengths Coaching</w:t>
            </w:r>
          </w:p>
        </w:tc>
        <w:tc>
          <w:tcPr>
            <w:tcW w:w="3977" w:type="dxa"/>
            <w:gridSpan w:val="2"/>
            <w:vAlign w:val="center"/>
          </w:tcPr>
          <w:p w14:paraId="710207D7" w14:textId="68F24771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To be scheduled.</w:t>
            </w:r>
          </w:p>
        </w:tc>
      </w:tr>
      <w:tr w:rsidR="008E3B20" w:rsidRPr="008E3B20" w14:paraId="504C1000" w14:textId="2631FDEB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4059CE4C" w14:textId="33A0A3EF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Informational Interviewing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66E6E7DA" w14:textId="04CE9F15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43597AF9" w14:textId="3CCEC7AC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06.15.27</w:t>
            </w:r>
          </w:p>
        </w:tc>
      </w:tr>
      <w:tr w:rsidR="008E3B20" w:rsidRPr="008E3B20" w14:paraId="7D11B231" w14:textId="2B643162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110EBA67" w14:textId="149EA873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T</w:t>
            </w:r>
            <w:r>
              <w:rPr>
                <w:rFonts w:ascii="Aptos Narrow" w:eastAsia="Times New Roman" w:hAnsi="Aptos Narrow" w:cs="Times New Roman"/>
                <w:color w:val="000000"/>
              </w:rPr>
              <w:t>ime Management, Organization, Productivity &amp; Prioritization</w:t>
            </w:r>
          </w:p>
        </w:tc>
        <w:tc>
          <w:tcPr>
            <w:tcW w:w="1727" w:type="dxa"/>
            <w:vAlign w:val="center"/>
          </w:tcPr>
          <w:p w14:paraId="3DC738EB" w14:textId="112FC2F8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vAlign w:val="center"/>
          </w:tcPr>
          <w:p w14:paraId="1EDF71AE" w14:textId="63C6F6B0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06.22.27</w:t>
            </w:r>
          </w:p>
        </w:tc>
      </w:tr>
      <w:tr w:rsidR="008E3B20" w:rsidRPr="008E3B20" w14:paraId="093CC1C4" w14:textId="2EEDE0B8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2AEE0B85" w14:textId="180DC658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Crucial Conversations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76D2BE38" w14:textId="14B1C58C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0DD86036" w14:textId="70DDC483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06.29.27</w:t>
            </w:r>
          </w:p>
        </w:tc>
      </w:tr>
      <w:tr w:rsidR="008E3B20" w:rsidRPr="008E3B20" w14:paraId="509FAB27" w14:textId="372BDE3F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7AE22483" w14:textId="5CAFFC5F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Stick the Landing: Memorable Presentations</w:t>
            </w:r>
          </w:p>
        </w:tc>
        <w:tc>
          <w:tcPr>
            <w:tcW w:w="1727" w:type="dxa"/>
            <w:vAlign w:val="center"/>
          </w:tcPr>
          <w:p w14:paraId="28F9D647" w14:textId="6106BDB2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vAlign w:val="center"/>
          </w:tcPr>
          <w:p w14:paraId="139E2EE6" w14:textId="04CDF007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07.06.27</w:t>
            </w:r>
          </w:p>
        </w:tc>
      </w:tr>
      <w:tr w:rsidR="008E3B20" w:rsidRPr="008E3B20" w14:paraId="31D1404F" w14:textId="7FC20A69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23954DAA" w14:textId="2F85E66A" w:rsidR="008E3B20" w:rsidRPr="008E3B20" w:rsidRDefault="000C30F6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Peer Coaching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52165FC5" w14:textId="3BD90682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3F64EBB2" w14:textId="71BEC62D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07.13.27</w:t>
            </w:r>
          </w:p>
        </w:tc>
      </w:tr>
      <w:tr w:rsidR="008E3B20" w:rsidRPr="008E3B20" w14:paraId="76C1CFEE" w14:textId="78B5C0C5" w:rsidTr="000C30F6">
        <w:trPr>
          <w:trHeight w:val="432"/>
          <w:jc w:val="center"/>
        </w:trPr>
        <w:tc>
          <w:tcPr>
            <w:tcW w:w="0" w:type="auto"/>
            <w:vAlign w:val="center"/>
            <w:hideMark/>
          </w:tcPr>
          <w:p w14:paraId="439CF077" w14:textId="7B7AC47D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Getting the Right Vibes: Communicating with Charisma</w:t>
            </w:r>
          </w:p>
        </w:tc>
        <w:tc>
          <w:tcPr>
            <w:tcW w:w="1727" w:type="dxa"/>
            <w:vAlign w:val="center"/>
          </w:tcPr>
          <w:p w14:paraId="6FB14F5B" w14:textId="3CED17D6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vAlign w:val="center"/>
          </w:tcPr>
          <w:p w14:paraId="003E57C4" w14:textId="2F222C2C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07.20.27</w:t>
            </w:r>
          </w:p>
        </w:tc>
      </w:tr>
      <w:tr w:rsidR="008E3B20" w:rsidRPr="008E3B20" w14:paraId="4487A5BC" w14:textId="119AF681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3E39A54F" w14:textId="39E70DEF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Project Pitch Practice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00EF6B23" w14:textId="44AE1E5D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7BEDE0FF" w14:textId="45FF1C6A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07.27.27</w:t>
            </w:r>
          </w:p>
        </w:tc>
      </w:tr>
      <w:tr w:rsidR="008E3B20" w:rsidRPr="008E3B20" w14:paraId="1DF26E1B" w14:textId="7E47405E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22EDF591" w14:textId="77777777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TRAVEL to AUSTIN</w:t>
            </w:r>
          </w:p>
        </w:tc>
        <w:tc>
          <w:tcPr>
            <w:tcW w:w="1727" w:type="dxa"/>
            <w:vAlign w:val="center"/>
          </w:tcPr>
          <w:p w14:paraId="0E7D4E7D" w14:textId="670CEB4A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MON</w:t>
            </w:r>
          </w:p>
        </w:tc>
        <w:tc>
          <w:tcPr>
            <w:tcW w:w="2250" w:type="dxa"/>
            <w:vAlign w:val="center"/>
          </w:tcPr>
          <w:p w14:paraId="7838BA18" w14:textId="4BE1328E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08.02.27</w:t>
            </w:r>
          </w:p>
        </w:tc>
      </w:tr>
      <w:tr w:rsidR="008E3B20" w:rsidRPr="008E3B20" w14:paraId="7E7CD306" w14:textId="194C0E94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7876BEA6" w14:textId="6897D4F8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SUMMIT</w:t>
            </w:r>
            <w:r w:rsidR="000C30F6">
              <w:rPr>
                <w:rFonts w:ascii="Aptos Narrow" w:eastAsia="Times New Roman" w:hAnsi="Aptos Narrow" w:cs="Times New Roman"/>
                <w:color w:val="000000"/>
              </w:rPr>
              <w:t xml:space="preserve"> &amp; POSTER SESSION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15D80FD2" w14:textId="2B292603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1CE3ACC7" w14:textId="055C7D23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08.03.27</w:t>
            </w:r>
          </w:p>
        </w:tc>
      </w:tr>
      <w:tr w:rsidR="008E3B20" w:rsidRPr="008E3B20" w14:paraId="1C82CAFD" w14:textId="6126D9E2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0CA1212F" w14:textId="77777777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SUMMIT</w:t>
            </w:r>
          </w:p>
        </w:tc>
        <w:tc>
          <w:tcPr>
            <w:tcW w:w="1727" w:type="dxa"/>
            <w:vAlign w:val="center"/>
          </w:tcPr>
          <w:p w14:paraId="2A81AE49" w14:textId="67CF3471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WED</w:t>
            </w:r>
          </w:p>
        </w:tc>
        <w:tc>
          <w:tcPr>
            <w:tcW w:w="2250" w:type="dxa"/>
            <w:vAlign w:val="center"/>
          </w:tcPr>
          <w:p w14:paraId="4C07F1AC" w14:textId="131BAE8B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08.04.27</w:t>
            </w:r>
          </w:p>
        </w:tc>
      </w:tr>
      <w:tr w:rsidR="008E3B20" w:rsidRPr="008E3B20" w14:paraId="5852ADEF" w14:textId="082A44D9" w:rsidTr="000C30F6">
        <w:trPr>
          <w:trHeight w:val="432"/>
          <w:jc w:val="center"/>
        </w:trPr>
        <w:tc>
          <w:tcPr>
            <w:tcW w:w="0" w:type="auto"/>
            <w:shd w:val="clear" w:color="auto" w:fill="FAE2D5" w:themeFill="accent2" w:themeFillTint="33"/>
            <w:noWrap/>
            <w:vAlign w:val="center"/>
            <w:hideMark/>
          </w:tcPr>
          <w:p w14:paraId="31FD2A76" w14:textId="73C10117" w:rsidR="008E3B20" w:rsidRPr="008E3B20" w:rsidRDefault="008E3B20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 w:rsidRPr="008E3B20">
              <w:rPr>
                <w:rFonts w:ascii="Aptos Narrow" w:eastAsia="Times New Roman" w:hAnsi="Aptos Narrow" w:cs="Times New Roman"/>
                <w:color w:val="000000"/>
              </w:rPr>
              <w:t>Evaluating &amp; Negotiating Your Job Offer</w:t>
            </w:r>
          </w:p>
        </w:tc>
        <w:tc>
          <w:tcPr>
            <w:tcW w:w="1727" w:type="dxa"/>
            <w:shd w:val="clear" w:color="auto" w:fill="FAE2D5" w:themeFill="accent2" w:themeFillTint="33"/>
            <w:vAlign w:val="center"/>
          </w:tcPr>
          <w:p w14:paraId="589FF17A" w14:textId="0FC6F45C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TUE</w:t>
            </w:r>
          </w:p>
        </w:tc>
        <w:tc>
          <w:tcPr>
            <w:tcW w:w="2250" w:type="dxa"/>
            <w:shd w:val="clear" w:color="auto" w:fill="FAE2D5" w:themeFill="accent2" w:themeFillTint="33"/>
            <w:vAlign w:val="center"/>
          </w:tcPr>
          <w:p w14:paraId="0AFFBB73" w14:textId="5E992F22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08.10.27</w:t>
            </w:r>
          </w:p>
        </w:tc>
      </w:tr>
      <w:tr w:rsidR="008E3B20" w:rsidRPr="008E3B20" w14:paraId="435A71A5" w14:textId="0C66BC0F" w:rsidTr="000C30F6">
        <w:trPr>
          <w:trHeight w:val="432"/>
          <w:jc w:val="center"/>
        </w:trPr>
        <w:tc>
          <w:tcPr>
            <w:tcW w:w="0" w:type="auto"/>
            <w:noWrap/>
            <w:vAlign w:val="center"/>
            <w:hideMark/>
          </w:tcPr>
          <w:p w14:paraId="5ADF4B59" w14:textId="29E1758E" w:rsidR="008E3B20" w:rsidRPr="008E3B20" w:rsidRDefault="000C30F6" w:rsidP="000C30F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LAST DAY - </w:t>
            </w:r>
            <w:r w:rsidR="008E3B20" w:rsidRPr="008E3B20">
              <w:rPr>
                <w:rFonts w:ascii="Aptos Narrow" w:eastAsia="Times New Roman" w:hAnsi="Aptos Narrow" w:cs="Times New Roman"/>
                <w:color w:val="000000"/>
              </w:rPr>
              <w:t>VIRTUAL FAREWELL</w:t>
            </w:r>
          </w:p>
        </w:tc>
        <w:tc>
          <w:tcPr>
            <w:tcW w:w="1727" w:type="dxa"/>
            <w:vAlign w:val="center"/>
          </w:tcPr>
          <w:p w14:paraId="5C4948AA" w14:textId="7260B3BD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FRI</w:t>
            </w:r>
          </w:p>
        </w:tc>
        <w:tc>
          <w:tcPr>
            <w:tcW w:w="2250" w:type="dxa"/>
            <w:vAlign w:val="center"/>
          </w:tcPr>
          <w:p w14:paraId="02758AF6" w14:textId="02DC5898" w:rsidR="008E3B20" w:rsidRPr="008E3B20" w:rsidRDefault="008E3B20" w:rsidP="000C30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08.13.27</w:t>
            </w:r>
          </w:p>
        </w:tc>
      </w:tr>
    </w:tbl>
    <w:p w14:paraId="689AB805" w14:textId="77777777" w:rsidR="008E3B20" w:rsidRDefault="008E3B20"/>
    <w:sectPr w:rsidR="008E3B20" w:rsidSect="008E3B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20"/>
    <w:rsid w:val="00017974"/>
    <w:rsid w:val="00023E4F"/>
    <w:rsid w:val="00067621"/>
    <w:rsid w:val="00071622"/>
    <w:rsid w:val="000879A9"/>
    <w:rsid w:val="0009660C"/>
    <w:rsid w:val="000C30F6"/>
    <w:rsid w:val="000E1626"/>
    <w:rsid w:val="00151DB1"/>
    <w:rsid w:val="001657AB"/>
    <w:rsid w:val="00176E51"/>
    <w:rsid w:val="001C2225"/>
    <w:rsid w:val="001E43E1"/>
    <w:rsid w:val="002642BF"/>
    <w:rsid w:val="002C69A2"/>
    <w:rsid w:val="002E2114"/>
    <w:rsid w:val="002F10D3"/>
    <w:rsid w:val="00305683"/>
    <w:rsid w:val="0037374B"/>
    <w:rsid w:val="00375842"/>
    <w:rsid w:val="003C6D96"/>
    <w:rsid w:val="003F242E"/>
    <w:rsid w:val="00435889"/>
    <w:rsid w:val="00445258"/>
    <w:rsid w:val="00482BED"/>
    <w:rsid w:val="004A1F8B"/>
    <w:rsid w:val="00513536"/>
    <w:rsid w:val="00547B87"/>
    <w:rsid w:val="0055021D"/>
    <w:rsid w:val="005531FA"/>
    <w:rsid w:val="005B1E43"/>
    <w:rsid w:val="0060556A"/>
    <w:rsid w:val="00612099"/>
    <w:rsid w:val="00631711"/>
    <w:rsid w:val="006715A0"/>
    <w:rsid w:val="0069437E"/>
    <w:rsid w:val="0069542C"/>
    <w:rsid w:val="006D5253"/>
    <w:rsid w:val="00723451"/>
    <w:rsid w:val="0074472E"/>
    <w:rsid w:val="007C7148"/>
    <w:rsid w:val="008048B5"/>
    <w:rsid w:val="00813E04"/>
    <w:rsid w:val="00850654"/>
    <w:rsid w:val="008553CC"/>
    <w:rsid w:val="008715F0"/>
    <w:rsid w:val="008C3FFE"/>
    <w:rsid w:val="008D5BAB"/>
    <w:rsid w:val="008E3B20"/>
    <w:rsid w:val="00900868"/>
    <w:rsid w:val="009B516F"/>
    <w:rsid w:val="009C375E"/>
    <w:rsid w:val="00A45BC6"/>
    <w:rsid w:val="00A9017B"/>
    <w:rsid w:val="00B85DA6"/>
    <w:rsid w:val="00BA44B4"/>
    <w:rsid w:val="00BC6E4F"/>
    <w:rsid w:val="00C43DAB"/>
    <w:rsid w:val="00CB18AF"/>
    <w:rsid w:val="00CB25C3"/>
    <w:rsid w:val="00CC25E0"/>
    <w:rsid w:val="00CE54D8"/>
    <w:rsid w:val="00D07601"/>
    <w:rsid w:val="00D20D20"/>
    <w:rsid w:val="00D2378A"/>
    <w:rsid w:val="00D40BEF"/>
    <w:rsid w:val="00DE58C5"/>
    <w:rsid w:val="00E0437E"/>
    <w:rsid w:val="00E04952"/>
    <w:rsid w:val="00E62D16"/>
    <w:rsid w:val="00EB24BE"/>
    <w:rsid w:val="00EC34D1"/>
    <w:rsid w:val="00ED70E3"/>
    <w:rsid w:val="00F11D3F"/>
    <w:rsid w:val="00F6433B"/>
    <w:rsid w:val="00FA6F3D"/>
    <w:rsid w:val="00FD3A1E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32462"/>
  <w15:chartTrackingRefBased/>
  <w15:docId w15:val="{25ADC5D2-CD81-4E6E-AB2B-73D11FED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D3F"/>
    <w:pPr>
      <w:spacing w:after="200" w:line="276" w:lineRule="auto"/>
    </w:pPr>
    <w:rPr>
      <w:rFonts w:ascii="Calibri" w:eastAsiaTheme="minorEastAsia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11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A1D30" w:themeColor="text2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B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B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B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B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B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B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B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D3F"/>
    <w:rPr>
      <w:rFonts w:asciiTheme="majorHAnsi" w:eastAsiaTheme="majorEastAsia" w:hAnsiTheme="majorHAnsi" w:cstheme="majorBidi"/>
      <w:b/>
      <w:bCs/>
      <w:color w:val="0A1D30" w:themeColor="text2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B2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B2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B20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B20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B20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B20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B20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B20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E3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B2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B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B2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E3B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B20"/>
    <w:rPr>
      <w:rFonts w:ascii="Calibri" w:eastAsiaTheme="minorEastAsia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8E3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B20"/>
    <w:rPr>
      <w:rFonts w:ascii="Calibri" w:eastAsiaTheme="minorEastAsia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E3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Masson, Susan</dc:creator>
  <cp:keywords/>
  <dc:description/>
  <cp:lastModifiedBy>Masson, Susan</cp:lastModifiedBy>
  <cp:revision>1</cp:revision>
  <dcterms:created xsi:type="dcterms:W3CDTF">2026-09-10T19:48:00Z</dcterms:created>
  <dcterms:modified xsi:type="dcterms:W3CDTF">2026-09-10T20:03:00Z</dcterms:modified>
</cp:coreProperties>
</file>