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F387" w14:textId="77777777" w:rsidR="000260DE" w:rsidRPr="00C44F40" w:rsidRDefault="00A86BF8" w:rsidP="000260DE">
      <w:pPr>
        <w:pStyle w:val="Heading2"/>
        <w:spacing w:before="0" w:beforeAutospacing="0" w:after="0" w:afterAutospacing="0"/>
        <w:jc w:val="center"/>
        <w:rPr>
          <w:b w:val="0"/>
          <w:sz w:val="24"/>
          <w:szCs w:val="24"/>
        </w:rPr>
      </w:pPr>
      <w:bookmarkStart w:id="0" w:name="_GoBack"/>
      <w:bookmarkEnd w:id="0"/>
      <w:r>
        <w:rPr>
          <w:sz w:val="24"/>
          <w:szCs w:val="24"/>
          <w:u w:val="single"/>
        </w:rPr>
        <w:t xml:space="preserve">ASSISTANT </w:t>
      </w:r>
      <w:r w:rsidR="000260DE" w:rsidRPr="00862DC3">
        <w:rPr>
          <w:sz w:val="24"/>
          <w:szCs w:val="24"/>
          <w:u w:val="single"/>
        </w:rPr>
        <w:t>COACH EMPLOYMENT AGREEMENT</w:t>
      </w:r>
    </w:p>
    <w:p w14:paraId="439754FD" w14:textId="77777777" w:rsidR="000260DE" w:rsidRPr="00BD114E" w:rsidRDefault="009A5A30" w:rsidP="00BD114E">
      <w:pPr>
        <w:pStyle w:val="NormalWeb"/>
        <w:spacing w:before="0" w:beforeAutospacing="0" w:after="0" w:afterAutospacing="0"/>
        <w:jc w:val="center"/>
        <w:rPr>
          <w:b/>
        </w:rPr>
      </w:pPr>
      <w:r>
        <w:rPr>
          <w:b/>
          <w:highlight w:val="yellow"/>
        </w:rPr>
        <w:t>(Salary $100,001 and Greater</w:t>
      </w:r>
      <w:r w:rsidR="00BD114E" w:rsidRPr="00BD114E">
        <w:rPr>
          <w:b/>
          <w:highlight w:val="yellow"/>
        </w:rPr>
        <w:t>)</w:t>
      </w:r>
    </w:p>
    <w:p w14:paraId="1FA44AAC" w14:textId="77777777" w:rsidR="00F2035B" w:rsidRPr="00BD114E" w:rsidRDefault="00F2035B" w:rsidP="00BD114E">
      <w:pPr>
        <w:pStyle w:val="NormalWeb"/>
        <w:spacing w:before="0" w:beforeAutospacing="0" w:after="0" w:afterAutospacing="0"/>
        <w:jc w:val="center"/>
        <w:rPr>
          <w:b/>
        </w:rPr>
      </w:pPr>
    </w:p>
    <w:p w14:paraId="7CD17D60" w14:textId="77777777"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8D002E">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14:paraId="0BC3C45D" w14:textId="77777777" w:rsidR="000260DE" w:rsidRPr="00862DC3" w:rsidRDefault="000260DE" w:rsidP="000260DE">
      <w:pPr>
        <w:pStyle w:val="NormalWeb"/>
        <w:spacing w:before="0" w:beforeAutospacing="0" w:after="0" w:afterAutospacing="0"/>
        <w:jc w:val="both"/>
      </w:pPr>
    </w:p>
    <w:p w14:paraId="7050DA41" w14:textId="77777777"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68D1F1D6" w14:textId="77777777" w:rsidR="000260DE" w:rsidRPr="00862DC3" w:rsidRDefault="000260DE" w:rsidP="000260DE">
      <w:pPr>
        <w:pStyle w:val="NormalWeb"/>
        <w:spacing w:before="0" w:beforeAutospacing="0" w:after="0" w:afterAutospacing="0"/>
        <w:jc w:val="center"/>
        <w:rPr>
          <w:b/>
        </w:rPr>
      </w:pPr>
    </w:p>
    <w:p w14:paraId="59379341" w14:textId="77777777"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14:paraId="44190FC3" w14:textId="77777777" w:rsidR="000260DE" w:rsidRPr="00862DC3" w:rsidRDefault="000260DE" w:rsidP="000260DE">
      <w:pPr>
        <w:pStyle w:val="NormalWeb"/>
        <w:spacing w:before="0" w:beforeAutospacing="0" w:after="0" w:afterAutospacing="0"/>
        <w:jc w:val="both"/>
        <w:rPr>
          <w:b/>
        </w:rPr>
      </w:pPr>
    </w:p>
    <w:p w14:paraId="107E7BF1" w14:textId="77777777"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w:t>
      </w:r>
      <w:r w:rsidRPr="00802D93">
        <w:lastRenderedPageBreak/>
        <w:t xml:space="preserve">structure of the University in the execution of </w:t>
      </w:r>
      <w:r w:rsidR="009476DD" w:rsidRPr="009476DD">
        <w:rPr>
          <w:b/>
        </w:rPr>
        <w:t>his/her</w:t>
      </w:r>
      <w:r w:rsidRPr="00802D93">
        <w:t xml:space="preserve"> duties under this Agreement.</w:t>
      </w:r>
    </w:p>
    <w:p w14:paraId="5F6586B2" w14:textId="77777777" w:rsidR="000260DE" w:rsidRPr="00862DC3" w:rsidRDefault="000260DE" w:rsidP="000260DE">
      <w:pPr>
        <w:pStyle w:val="NormalWeb"/>
        <w:spacing w:before="0" w:beforeAutospacing="0" w:after="0" w:afterAutospacing="0"/>
        <w:jc w:val="both"/>
        <w:rPr>
          <w:b/>
        </w:rPr>
      </w:pPr>
    </w:p>
    <w:p w14:paraId="54ED32B4" w14:textId="77777777" w:rsidR="000260DE" w:rsidRPr="00862DC3" w:rsidRDefault="00E13B89" w:rsidP="00E13B89">
      <w:pPr>
        <w:rPr>
          <w:b/>
        </w:rPr>
      </w:pPr>
      <w:r>
        <w:rPr>
          <w:b/>
        </w:rPr>
        <w:t>2.</w:t>
      </w:r>
      <w:r>
        <w:rPr>
          <w:b/>
        </w:rPr>
        <w:tab/>
      </w:r>
      <w:r w:rsidR="000260DE" w:rsidRPr="00862DC3">
        <w:rPr>
          <w:b/>
        </w:rPr>
        <w:t>DEFINITIONS</w:t>
      </w:r>
    </w:p>
    <w:p w14:paraId="2ABF0DA4" w14:textId="77777777" w:rsidR="000260DE" w:rsidRPr="00862DC3" w:rsidRDefault="000260DE" w:rsidP="000260DE"/>
    <w:p w14:paraId="7E7B15C8" w14:textId="77777777" w:rsidR="000260DE" w:rsidRPr="00862DC3" w:rsidRDefault="000260DE" w:rsidP="00E13B89">
      <w:pPr>
        <w:ind w:firstLine="720"/>
        <w:jc w:val="both"/>
      </w:pPr>
      <w:r w:rsidRPr="00862DC3">
        <w:t>As used in this Agreement (including within these paragraphs) the following terms shall have these meanings:</w:t>
      </w:r>
    </w:p>
    <w:p w14:paraId="52FF8541" w14:textId="77777777" w:rsidR="000260DE" w:rsidRPr="00862DC3" w:rsidRDefault="000260DE" w:rsidP="000260DE">
      <w:pPr>
        <w:jc w:val="both"/>
      </w:pPr>
    </w:p>
    <w:p w14:paraId="2FA7E229" w14:textId="77777777"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569C06AD" w14:textId="77777777" w:rsidR="000260DE" w:rsidRPr="00862DC3" w:rsidRDefault="000260DE" w:rsidP="000260DE">
      <w:pPr>
        <w:jc w:val="both"/>
      </w:pPr>
    </w:p>
    <w:p w14:paraId="3AB8F523" w14:textId="77777777" w:rsidR="000260DE" w:rsidRPr="00862DC3" w:rsidRDefault="000260DE" w:rsidP="00E13B89">
      <w:pPr>
        <w:ind w:firstLine="720"/>
        <w:jc w:val="both"/>
      </w:pPr>
      <w:r>
        <w:t>“</w:t>
      </w:r>
      <w:r w:rsidRPr="008D002E">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14:paraId="64A114D5" w14:textId="77777777" w:rsidR="000260DE" w:rsidRPr="00862DC3" w:rsidRDefault="000260DE" w:rsidP="000260DE">
      <w:pPr>
        <w:jc w:val="both"/>
      </w:pPr>
    </w:p>
    <w:p w14:paraId="12A91669" w14:textId="77777777" w:rsidR="00AB1305" w:rsidRDefault="000260DE" w:rsidP="00E13B89">
      <w:pPr>
        <w:ind w:firstLine="720"/>
        <w:jc w:val="both"/>
      </w:pPr>
      <w:r w:rsidRPr="00862DC3">
        <w:t xml:space="preserve">“Governing </w:t>
      </w:r>
      <w:r w:rsidR="008802B4">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w:t>
      </w:r>
      <w:r w:rsidR="00677006">
        <w:t>Athletics Director</w:t>
      </w:r>
      <w:r w:rsidRPr="00862DC3">
        <w:t xml:space="preserve"> in the conduct and administration of the Athletics Department.  </w:t>
      </w:r>
    </w:p>
    <w:p w14:paraId="7BCD6440" w14:textId="77777777" w:rsidR="00C44F40" w:rsidRPr="00862DC3" w:rsidRDefault="00C44F40" w:rsidP="00C44F40">
      <w:pPr>
        <w:ind w:firstLine="720"/>
        <w:jc w:val="both"/>
      </w:pPr>
    </w:p>
    <w:p w14:paraId="118BEE9A" w14:textId="77777777"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xml:space="preserve">, written policies, bylaws, and constitution, and official or authoritative </w:t>
      </w:r>
      <w:r w:rsidRPr="00862DC3">
        <w:lastRenderedPageBreak/>
        <w:t>interpretations thereof, and any and all amendments, supplements, or modifications thereto promulgated hereafter by the University</w:t>
      </w:r>
      <w:r w:rsidR="005A165C">
        <w:t xml:space="preserve"> or by the Board of Regents of T</w:t>
      </w:r>
      <w:r w:rsidRPr="00862DC3">
        <w:t>he University of Texas System.</w:t>
      </w:r>
    </w:p>
    <w:p w14:paraId="404D4D75" w14:textId="77777777" w:rsidR="000260DE" w:rsidRPr="00862DC3" w:rsidRDefault="000260DE" w:rsidP="000260DE">
      <w:pPr>
        <w:jc w:val="both"/>
        <w:rPr>
          <w:u w:val="single"/>
        </w:rPr>
      </w:pPr>
    </w:p>
    <w:p w14:paraId="70A14E3A" w14:textId="77777777"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14:paraId="77430745" w14:textId="77777777" w:rsidR="00560C2C" w:rsidRDefault="00560C2C" w:rsidP="00560C2C">
      <w:pPr>
        <w:jc w:val="both"/>
      </w:pPr>
    </w:p>
    <w:p w14:paraId="617ADA2D" w14:textId="77777777"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grants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14:paraId="4110D0C8" w14:textId="77777777" w:rsidR="00560C2C" w:rsidRPr="00862DC3" w:rsidRDefault="00560C2C" w:rsidP="00560C2C">
      <w:pPr>
        <w:jc w:val="both"/>
      </w:pPr>
    </w:p>
    <w:p w14:paraId="3D2659BB" w14:textId="77777777"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14:paraId="034D22F2" w14:textId="77777777" w:rsidR="000260DE" w:rsidRPr="00862DC3" w:rsidRDefault="000260DE" w:rsidP="000260DE"/>
    <w:p w14:paraId="41424062" w14:textId="77777777" w:rsidR="000260DE" w:rsidRDefault="000260DE" w:rsidP="0022022C">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 xml:space="preserve">delete if sport is </w:t>
      </w:r>
      <w:r w:rsidR="00A86BF8">
        <w:rPr>
          <w:b/>
          <w:highlight w:val="yellow"/>
        </w:rPr>
        <w:lastRenderedPageBreak/>
        <w:t>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r w:rsidR="0022022C">
        <w:t xml:space="preserve">  </w:t>
      </w:r>
      <w:r w:rsidR="00764788">
        <w:t xml:space="preserve">Assistant </w:t>
      </w:r>
      <w:r w:rsidR="00764788" w:rsidRPr="006B0467">
        <w:t xml:space="preserve">Coach’s job duties and responsibilities may be reviewed and revised from time to time by the </w:t>
      </w:r>
      <w:r w:rsidR="00764788">
        <w:t>Head Coach,</w:t>
      </w:r>
      <w:r w:rsidR="00764788" w:rsidRPr="006B0467">
        <w:t xml:space="preserve"> provided such duties are reasonable and consis</w:t>
      </w:r>
      <w:r w:rsidR="00764788">
        <w:t xml:space="preserve">tent with duties typical of an intercollegiate assistant </w:t>
      </w:r>
      <w:r w:rsidR="00764788" w:rsidRPr="00E13B89">
        <w:rPr>
          <w:b/>
          <w:highlight w:val="yellow"/>
        </w:rPr>
        <w:t>[</w:t>
      </w:r>
      <w:r w:rsidR="00764788">
        <w:rPr>
          <w:b/>
        </w:rPr>
        <w:t>men’s/women’s</w:t>
      </w:r>
      <w:r w:rsidR="00764788" w:rsidRPr="00E13B89">
        <w:rPr>
          <w:highlight w:val="yellow"/>
        </w:rPr>
        <w:t>]</w:t>
      </w:r>
      <w:r w:rsidR="00764788">
        <w:rPr>
          <w:b/>
        </w:rPr>
        <w:t xml:space="preserve"> </w:t>
      </w:r>
      <w:r w:rsidR="00764788" w:rsidRPr="001F37AB">
        <w:rPr>
          <w:b/>
          <w:highlight w:val="yellow"/>
        </w:rPr>
        <w:t>[</w:t>
      </w:r>
      <w:r w:rsidR="00764788">
        <w:rPr>
          <w:b/>
          <w:highlight w:val="yellow"/>
        </w:rPr>
        <w:t>delete if sport is football</w:t>
      </w:r>
      <w:r w:rsidR="00764788" w:rsidRPr="001F37AB">
        <w:rPr>
          <w:b/>
          <w:highlight w:val="yellow"/>
        </w:rPr>
        <w:t>]</w:t>
      </w:r>
      <w:r w:rsidR="00764788">
        <w:t xml:space="preserve"> </w:t>
      </w:r>
      <w:r w:rsidR="00764788" w:rsidRPr="00E13B89">
        <w:rPr>
          <w:highlight w:val="yellow"/>
        </w:rPr>
        <w:t>__________</w:t>
      </w:r>
      <w:r w:rsidR="00764788">
        <w:t xml:space="preserve"> c</w:t>
      </w:r>
      <w:r w:rsidR="00764788" w:rsidRPr="006B0467">
        <w:t>oach who coaches at a</w:t>
      </w:r>
      <w:r w:rsidR="00764788">
        <w:t>n</w:t>
      </w:r>
      <w:r w:rsidR="00764788" w:rsidRPr="006B0467">
        <w:t xml:space="preserve"> NCAA </w:t>
      </w:r>
      <w:r w:rsidR="00764788">
        <w:t xml:space="preserve">Division </w:t>
      </w:r>
      <w:r w:rsidR="00764788" w:rsidRPr="00E13B89">
        <w:rPr>
          <w:highlight w:val="yellow"/>
        </w:rPr>
        <w:t>___</w:t>
      </w:r>
      <w:r w:rsidR="00764788">
        <w:t xml:space="preserve"> </w:t>
      </w:r>
      <w:r w:rsidR="00764788" w:rsidRPr="008D002E">
        <w:rPr>
          <w:highlight w:val="yellow"/>
        </w:rPr>
        <w:t>__________</w:t>
      </w:r>
      <w:r w:rsidR="00764788">
        <w:t xml:space="preserve"> </w:t>
      </w:r>
      <w:r w:rsidR="00764788" w:rsidRPr="0089376E">
        <w:t>program</w:t>
      </w:r>
      <w:r w:rsidR="00764788" w:rsidRPr="006B0467">
        <w:t>.</w:t>
      </w:r>
      <w:r w:rsidR="00764788">
        <w:t xml:space="preserve">  </w:t>
      </w:r>
      <w:r w:rsidR="0022022C">
        <w:t>Within 45 days following the conclusion of each season, Head Coach shall evaluate Assistant Coach’s performance.</w:t>
      </w:r>
    </w:p>
    <w:p w14:paraId="25ACB85C" w14:textId="77777777" w:rsidR="000260DE" w:rsidRPr="00862DC3" w:rsidRDefault="000260DE" w:rsidP="000260DE">
      <w:pPr>
        <w:ind w:firstLine="720"/>
        <w:jc w:val="both"/>
      </w:pPr>
    </w:p>
    <w:p w14:paraId="6E297A36" w14:textId="77777777" w:rsidR="00E610F4" w:rsidRPr="00862DC3" w:rsidRDefault="000260DE" w:rsidP="009542BD">
      <w:pPr>
        <w:ind w:firstLine="720"/>
        <w:jc w:val="both"/>
      </w:pPr>
      <w:r w:rsidRPr="00E13B89">
        <w:rPr>
          <w:b/>
        </w:rPr>
        <w:t>B.</w:t>
      </w:r>
      <w:r w:rsidRPr="00E13B89">
        <w:rPr>
          <w:b/>
        </w:rPr>
        <w:tab/>
      </w:r>
      <w:r w:rsidRPr="00E13B89">
        <w:rPr>
          <w:b/>
          <w:u w:val="single"/>
        </w:rPr>
        <w:t>Duties and Responsibilities</w:t>
      </w:r>
      <w:r w:rsidR="00560C2C" w:rsidRPr="00E13B89">
        <w:rPr>
          <w:b/>
        </w:rPr>
        <w:t>.</w:t>
      </w:r>
      <w:r w:rsidR="00E13B89">
        <w:t xml:space="preserve">  </w:t>
      </w:r>
      <w:r w:rsidR="009542BD">
        <w:t xml:space="preserve">The list of </w:t>
      </w:r>
      <w:r w:rsidRPr="006B0467">
        <w:t>duties and responsibilities supplements, and is not exclusive of, other general</w:t>
      </w:r>
      <w:r>
        <w:t xml:space="preserve"> duties and responsibilities provided for elsewhere in this Agreement.  The </w:t>
      </w:r>
      <w:r w:rsidR="00764788">
        <w:t xml:space="preserve">duties and </w:t>
      </w:r>
      <w:r>
        <w:t xml:space="preserve">responsibilities of the position </w:t>
      </w:r>
      <w:r w:rsidRPr="00862DC3">
        <w:t>include, but are not limited to, the following:</w:t>
      </w:r>
    </w:p>
    <w:p w14:paraId="48424CD2" w14:textId="77777777" w:rsidR="000260DE" w:rsidRPr="00862DC3" w:rsidRDefault="000260DE" w:rsidP="00BD114E">
      <w:pPr>
        <w:jc w:val="both"/>
      </w:pPr>
    </w:p>
    <w:p w14:paraId="328A0103" w14:textId="77777777"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and all other matters relating to the preparation, practice for</w:t>
      </w:r>
      <w:r w:rsidR="00D0166B">
        <w:t>,</w:t>
      </w:r>
      <w:r w:rsidR="000260DE" w:rsidRPr="00862DC3">
        <w:t xml:space="preserve"> and playing of games</w:t>
      </w:r>
      <w:r w:rsidR="000260DE">
        <w:t>.</w:t>
      </w:r>
      <w:r>
        <w:t xml:space="preserve">  </w:t>
      </w:r>
      <w:r w:rsidRPr="00E225B6">
        <w:rPr>
          <w:b/>
          <w:highlight w:val="yellow"/>
        </w:rPr>
        <w:t>[Replace the term “games” with the term “matches” when appropriate.]</w:t>
      </w:r>
    </w:p>
    <w:p w14:paraId="73559911" w14:textId="77777777" w:rsidR="000260DE" w:rsidRDefault="000260DE" w:rsidP="00560C2C">
      <w:pPr>
        <w:pStyle w:val="NormalWeb"/>
        <w:spacing w:before="0" w:beforeAutospacing="0" w:after="0" w:afterAutospacing="0"/>
        <w:ind w:left="1440" w:hanging="720"/>
        <w:jc w:val="both"/>
      </w:pPr>
    </w:p>
    <w:p w14:paraId="35DE1E3B" w14:textId="77777777" w:rsidR="009A5A30" w:rsidRDefault="00E225B6" w:rsidP="009A5A30">
      <w:pPr>
        <w:pStyle w:val="NormalWeb"/>
        <w:spacing w:before="0" w:beforeAutospacing="0" w:after="0" w:afterAutospacing="0"/>
        <w:ind w:left="720" w:firstLine="720"/>
        <w:jc w:val="both"/>
      </w:pPr>
      <w:r>
        <w:lastRenderedPageBreak/>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 xml:space="preserve">academic progress rates (APR), </w:t>
      </w:r>
      <w:r w:rsidR="009A5A30">
        <w:t>and the NCAA graduation success rates (GSR).</w:t>
      </w:r>
    </w:p>
    <w:p w14:paraId="253A9D6B" w14:textId="77777777" w:rsidR="007B5A8C" w:rsidRDefault="007B5A8C" w:rsidP="00E225B6">
      <w:pPr>
        <w:pStyle w:val="NormalWeb"/>
        <w:spacing w:before="0" w:beforeAutospacing="0" w:after="0" w:afterAutospacing="0"/>
        <w:ind w:left="720" w:firstLine="720"/>
        <w:jc w:val="both"/>
      </w:pPr>
    </w:p>
    <w:p w14:paraId="54B5DF7F" w14:textId="77777777" w:rsidR="007B5A8C" w:rsidRDefault="007B5A8C" w:rsidP="00E225B6">
      <w:pPr>
        <w:pStyle w:val="NormalWeb"/>
        <w:spacing w:before="0" w:beforeAutospacing="0" w:after="0" w:afterAutospacing="0"/>
        <w:ind w:left="720" w:firstLine="720"/>
        <w:jc w:val="both"/>
      </w:pPr>
      <w:r>
        <w:t>(3)</w:t>
      </w:r>
      <w:r>
        <w:tab/>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F42144">
        <w:t>established and enforced by</w:t>
      </w:r>
      <w:r>
        <w:t xml:space="preserve"> the University, the University of Texas System, the </w:t>
      </w:r>
      <w:r w:rsidRPr="00911450">
        <w:rPr>
          <w:highlight w:val="yellow"/>
        </w:rPr>
        <w:t>__________</w:t>
      </w:r>
      <w:r>
        <w:t xml:space="preserve"> Conference</w:t>
      </w:r>
      <w:r w:rsidR="00D0166B">
        <w:t>,</w:t>
      </w:r>
      <w:r>
        <w:t xml:space="preserve"> and the NCAA.</w:t>
      </w:r>
    </w:p>
    <w:p w14:paraId="604BEBDE" w14:textId="77777777" w:rsidR="00E3014D" w:rsidRDefault="00E3014D" w:rsidP="00E225B6">
      <w:pPr>
        <w:pStyle w:val="NormalWeb"/>
        <w:spacing w:before="0" w:beforeAutospacing="0" w:after="0" w:afterAutospacing="0"/>
        <w:ind w:left="720" w:firstLine="720"/>
        <w:jc w:val="both"/>
      </w:pPr>
    </w:p>
    <w:p w14:paraId="5BA49098" w14:textId="77777777" w:rsidR="00764788" w:rsidRDefault="00764788" w:rsidP="00764788">
      <w:pPr>
        <w:pStyle w:val="NormalWeb"/>
        <w:spacing w:before="0" w:beforeAutospacing="0" w:after="0" w:afterAutospacing="0"/>
        <w:ind w:left="720" w:firstLine="720"/>
        <w:jc w:val="both"/>
      </w:pPr>
      <w:r>
        <w:t>(4)</w:t>
      </w:r>
      <w:r w:rsidRPr="00862DC3">
        <w:tab/>
      </w:r>
      <w:r>
        <w:t xml:space="preserve">Assistant Coach will assist the Head Coach upon </w:t>
      </w:r>
      <w:r w:rsidRPr="005C0118">
        <w:rPr>
          <w:b/>
        </w:rPr>
        <w:t>his/her</w:t>
      </w:r>
      <w:r>
        <w:t xml:space="preserve"> request with </w:t>
      </w:r>
      <w:r w:rsidRPr="00862DC3">
        <w:t>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14:paraId="534BF51A" w14:textId="77777777" w:rsidR="00764788" w:rsidRDefault="00764788" w:rsidP="00764788">
      <w:pPr>
        <w:pStyle w:val="NormalWeb"/>
        <w:spacing w:before="0" w:beforeAutospacing="0" w:after="0" w:afterAutospacing="0"/>
        <w:jc w:val="both"/>
      </w:pPr>
    </w:p>
    <w:p w14:paraId="2406D724" w14:textId="77777777" w:rsidR="00764788" w:rsidRDefault="00764788" w:rsidP="00764788">
      <w:pPr>
        <w:pStyle w:val="NormalWeb"/>
        <w:spacing w:before="0" w:beforeAutospacing="0" w:after="0" w:afterAutospacing="0"/>
        <w:ind w:left="720" w:firstLine="720"/>
        <w:jc w:val="both"/>
      </w:pPr>
      <w:r>
        <w:t xml:space="preserve">(5) </w:t>
      </w:r>
      <w:r>
        <w:tab/>
        <w:t>Assistant Coach shall engage in fair, safe and responsible treatment of student-athletes in the Prog</w:t>
      </w:r>
      <w:r w:rsidR="00D0166B">
        <w:t>ram, and will avoid behavior that</w:t>
      </w:r>
      <w:r>
        <w:t xml:space="preserve"> jeopardizes a student-athlete’s health, safety</w:t>
      </w:r>
      <w:r w:rsidR="00D0166B">
        <w:t>,</w:t>
      </w:r>
      <w:r>
        <w:t xml:space="preserve"> or welfare.  </w:t>
      </w:r>
      <w:r>
        <w:lastRenderedPageBreak/>
        <w:t>Assistant Coach understands and agrees that the final medical decisions regarding student-athlete participation in organized practices and/or competitions shall be made by the medical and training room staff.</w:t>
      </w:r>
    </w:p>
    <w:p w14:paraId="35783ABF" w14:textId="77777777" w:rsidR="00CF4F44" w:rsidRDefault="00CF4F44" w:rsidP="00764788">
      <w:pPr>
        <w:pStyle w:val="NormalWeb"/>
        <w:spacing w:before="0" w:beforeAutospacing="0" w:after="0" w:afterAutospacing="0"/>
        <w:ind w:left="720" w:firstLine="720"/>
        <w:jc w:val="both"/>
      </w:pPr>
    </w:p>
    <w:p w14:paraId="607293D7" w14:textId="77777777" w:rsidR="00CF4F44" w:rsidRDefault="00CF4F44" w:rsidP="00CF4F44">
      <w:pPr>
        <w:pStyle w:val="NormalWeb"/>
        <w:spacing w:before="0" w:beforeAutospacing="0" w:after="0" w:afterAutospacing="0"/>
        <w:ind w:left="720" w:firstLine="720"/>
        <w:jc w:val="both"/>
      </w:pPr>
      <w:r>
        <w:t>(6)</w:t>
      </w:r>
      <w:r w:rsidRPr="00862DC3">
        <w:tab/>
      </w:r>
      <w:r>
        <w:t xml:space="preserve">Assistant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14:paraId="269E92DF" w14:textId="77777777" w:rsidR="00D52E53" w:rsidRDefault="00D52E53" w:rsidP="00BD114E">
      <w:pPr>
        <w:pStyle w:val="NormalWeb"/>
        <w:spacing w:before="0" w:beforeAutospacing="0" w:after="0" w:afterAutospacing="0"/>
        <w:jc w:val="both"/>
      </w:pPr>
    </w:p>
    <w:p w14:paraId="2C7540D7" w14:textId="77777777" w:rsidR="0099321D" w:rsidRDefault="00D52E53" w:rsidP="00EB75ED">
      <w:pPr>
        <w:pStyle w:val="NormalWeb"/>
        <w:spacing w:before="0" w:beforeAutospacing="0" w:after="0" w:afterAutospacing="0"/>
        <w:ind w:left="720" w:firstLine="720"/>
        <w:jc w:val="both"/>
      </w:pPr>
      <w:r>
        <w:t>(</w:t>
      </w:r>
      <w:r w:rsidR="00CF4F44">
        <w:t>7</w:t>
      </w:r>
      <w:r>
        <w:t>)</w:t>
      </w:r>
      <w:r w:rsidRPr="00862DC3">
        <w:tab/>
      </w:r>
      <w:r>
        <w:t xml:space="preserve">Assistant </w:t>
      </w:r>
      <w:r w:rsidRPr="00862DC3">
        <w:t xml:space="preserve">Coach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14:paraId="29454B0E" w14:textId="77777777" w:rsidR="000260DE" w:rsidRPr="00862DC3" w:rsidRDefault="000260DE" w:rsidP="00BD114E">
      <w:pPr>
        <w:pStyle w:val="NormalWeb"/>
        <w:spacing w:before="0" w:beforeAutospacing="0" w:after="0" w:afterAutospacing="0"/>
        <w:jc w:val="both"/>
      </w:pPr>
    </w:p>
    <w:p w14:paraId="625D0E7B" w14:textId="77777777" w:rsidR="000260DE" w:rsidRPr="00862DC3" w:rsidRDefault="00E225B6" w:rsidP="00E225B6">
      <w:pPr>
        <w:pStyle w:val="NormalWeb"/>
        <w:spacing w:before="0" w:beforeAutospacing="0" w:after="0" w:afterAutospacing="0"/>
        <w:ind w:left="720" w:firstLine="720"/>
        <w:jc w:val="both"/>
      </w:pPr>
      <w:r>
        <w:t>(</w:t>
      </w:r>
      <w:r w:rsidR="00CF4F44">
        <w:t>8</w:t>
      </w:r>
      <w:r>
        <w:t>)</w:t>
      </w:r>
      <w:r w:rsidR="000260DE" w:rsidRPr="00862DC3">
        <w:tab/>
      </w:r>
      <w:r w:rsidR="00BD6D15">
        <w:t xml:space="preserve">Assistant </w:t>
      </w:r>
      <w:r w:rsidR="000260DE" w:rsidRPr="00862DC3">
        <w:t xml:space="preserve">Coach will be required to perform such services in connection with </w:t>
      </w:r>
      <w:r w:rsidR="00EB75ED">
        <w:t>sports</w:t>
      </w:r>
      <w:r w:rsidR="000260DE" w:rsidRPr="00862DC3">
        <w:t xml:space="preserve"> camps </w:t>
      </w:r>
      <w:r w:rsidR="00EB75ED">
        <w:t xml:space="preserve">and clinics </w:t>
      </w:r>
      <w:r w:rsidR="000260DE" w:rsidRPr="00862DC3">
        <w:t xml:space="preserve">as may be assigned by the </w:t>
      </w:r>
      <w:r w:rsidR="00BD6D15">
        <w:t>Head Coach</w:t>
      </w:r>
      <w:r w:rsidR="000260DE" w:rsidRPr="00862DC3">
        <w:t>.</w:t>
      </w:r>
      <w:r w:rsidR="00EB75ED">
        <w:t xml:space="preserve">  Assistant Coach may not participate in sports camps or clinics that are not approved by the Head Coach.</w:t>
      </w:r>
    </w:p>
    <w:p w14:paraId="27017FF1" w14:textId="77777777" w:rsidR="000260DE" w:rsidRPr="00862DC3" w:rsidRDefault="000260DE" w:rsidP="00BD114E">
      <w:pPr>
        <w:jc w:val="both"/>
      </w:pPr>
    </w:p>
    <w:p w14:paraId="7F9612AB" w14:textId="77777777" w:rsidR="000260DE" w:rsidRDefault="00E225B6" w:rsidP="00E225B6">
      <w:pPr>
        <w:pStyle w:val="NormalWeb"/>
        <w:spacing w:before="0" w:beforeAutospacing="0" w:after="0" w:afterAutospacing="0"/>
        <w:ind w:left="720" w:firstLine="720"/>
        <w:jc w:val="both"/>
      </w:pPr>
      <w:r>
        <w:t>(</w:t>
      </w:r>
      <w:r w:rsidR="00CF4F44">
        <w:t>9</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t>
      </w:r>
      <w:r w:rsidR="000260DE" w:rsidRPr="00862DC3">
        <w:lastRenderedPageBreak/>
        <w:t xml:space="preserve">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14:paraId="3B572D52" w14:textId="77777777" w:rsidR="000260DE" w:rsidRDefault="000260DE" w:rsidP="00342263">
      <w:pPr>
        <w:jc w:val="both"/>
      </w:pPr>
    </w:p>
    <w:p w14:paraId="1A727EBB" w14:textId="77777777" w:rsidR="00EB75ED" w:rsidRDefault="00CF4F44" w:rsidP="00EB75ED">
      <w:pPr>
        <w:pStyle w:val="NormalWeb"/>
        <w:spacing w:before="0" w:beforeAutospacing="0" w:after="0" w:afterAutospacing="0"/>
        <w:ind w:left="720" w:firstLine="720"/>
        <w:jc w:val="both"/>
      </w:pPr>
      <w:r>
        <w:t>(10</w:t>
      </w:r>
      <w:r w:rsidR="00EB75ED">
        <w:t>)</w:t>
      </w:r>
      <w:r w:rsidR="00EB75ED">
        <w:tab/>
        <w:t>Assistant Coach will be a Campus Security Authority (“CSA”) as defined by the Clery Act.  As a CSA, Assistant Coach will comply with University policies on the reporting of crime statistics and related information to the official designated by the University for the purposes of Clery Act reporting.</w:t>
      </w:r>
    </w:p>
    <w:p w14:paraId="35747A8A" w14:textId="77777777" w:rsidR="00EB75ED" w:rsidRDefault="00EB75ED" w:rsidP="00EB75ED">
      <w:pPr>
        <w:pStyle w:val="NormalWeb"/>
        <w:spacing w:before="0" w:beforeAutospacing="0" w:after="0" w:afterAutospacing="0"/>
        <w:ind w:left="720" w:firstLine="720"/>
        <w:jc w:val="both"/>
      </w:pPr>
    </w:p>
    <w:p w14:paraId="508DD939" w14:textId="28EF5EB6" w:rsidR="00EB75ED" w:rsidRDefault="00CF4F44" w:rsidP="00EB75ED">
      <w:pPr>
        <w:pStyle w:val="NormalWeb"/>
        <w:spacing w:before="0" w:beforeAutospacing="0" w:after="0" w:afterAutospacing="0"/>
        <w:ind w:left="720" w:firstLine="720"/>
        <w:jc w:val="both"/>
      </w:pPr>
      <w:r>
        <w:t>(11</w:t>
      </w:r>
      <w:r w:rsidR="00EB75ED">
        <w:t>)</w:t>
      </w:r>
      <w:r w:rsidR="00EB75ED">
        <w:tab/>
        <w:t>In compliance with Title IX of the Education Amendments of 1972</w:t>
      </w:r>
      <w:r w:rsidR="00F7114F" w:rsidRPr="00F7114F">
        <w:t xml:space="preserve"> </w:t>
      </w:r>
      <w:r w:rsidR="00F7114F" w:rsidRPr="003B74BA">
        <w:t>and Texas Education Code Sec. 51.252</w:t>
      </w:r>
      <w:r w:rsidR="00EB75ED">
        <w:t>, Assistant Coach will be a Responsible Employee as defined by University policies on Sexual Harassment and Sexual Misconduct</w:t>
      </w:r>
      <w:r w:rsidR="002F2DCE">
        <w:t>.</w:t>
      </w:r>
      <w:r w:rsidR="00EB75ED">
        <w:t xml:space="preserve"> </w:t>
      </w:r>
      <w:r w:rsidR="002F2DCE">
        <w:t>A</w:t>
      </w:r>
      <w:r w:rsidR="00EB75ED">
        <w:t>s a Responsible Employee, Assistant Coach will report incidents of sexual misconduct (including sexual harassment</w:t>
      </w:r>
      <w:r w:rsidR="00500120">
        <w:t>, sexual assault, dating</w:t>
      </w:r>
      <w:r w:rsidR="00EB75ED">
        <w:t xml:space="preserve"> violence</w:t>
      </w:r>
      <w:r w:rsidR="00500120">
        <w:t xml:space="preserve"> and stalking</w:t>
      </w:r>
      <w:r w:rsidR="00EB75ED">
        <w:t xml:space="preserve">) to the University’s Title IX Coordinator or </w:t>
      </w:r>
      <w:r w:rsidR="00CB08ED">
        <w:t>Deputy Title IX Coordinator</w:t>
      </w:r>
      <w:r w:rsidR="00EB75ED">
        <w:t xml:space="preserve"> as required by University policy.</w:t>
      </w:r>
    </w:p>
    <w:p w14:paraId="6CD3386B" w14:textId="77777777" w:rsidR="00EB75ED" w:rsidRPr="00862DC3" w:rsidRDefault="00EB75ED" w:rsidP="00342263">
      <w:pPr>
        <w:jc w:val="both"/>
      </w:pPr>
    </w:p>
    <w:p w14:paraId="7E286378" w14:textId="77777777" w:rsidR="000260DE" w:rsidRDefault="00E225B6" w:rsidP="00E225B6">
      <w:pPr>
        <w:pStyle w:val="NormalWeb"/>
        <w:spacing w:before="0" w:beforeAutospacing="0" w:after="0" w:afterAutospacing="0"/>
        <w:ind w:left="720" w:firstLine="720"/>
        <w:jc w:val="both"/>
      </w:pPr>
      <w:r>
        <w:t>(</w:t>
      </w:r>
      <w:r w:rsidR="0099321D">
        <w:t>1</w:t>
      </w:r>
      <w:r w:rsidR="00CF4F44">
        <w:t>2</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14:paraId="6E7CE382" w14:textId="77777777" w:rsidR="005A3B32" w:rsidRPr="00862DC3" w:rsidRDefault="005A3B32" w:rsidP="00A62B2E">
      <w:pPr>
        <w:pStyle w:val="NormalWeb"/>
        <w:spacing w:before="0" w:beforeAutospacing="0" w:after="0" w:afterAutospacing="0"/>
        <w:ind w:left="1260" w:hanging="540"/>
        <w:jc w:val="both"/>
      </w:pPr>
    </w:p>
    <w:p w14:paraId="4830E83D" w14:textId="77777777" w:rsidR="00E225B6" w:rsidRPr="00E225B6" w:rsidRDefault="009A5A30" w:rsidP="00C26BAF">
      <w:pPr>
        <w:ind w:firstLine="720"/>
        <w:jc w:val="both"/>
        <w:rPr>
          <w:b/>
        </w:rPr>
      </w:pPr>
      <w:r>
        <w:rPr>
          <w:b/>
        </w:rPr>
        <w:lastRenderedPageBreak/>
        <w:t>C</w:t>
      </w:r>
      <w:r w:rsidR="00C44F40" w:rsidRPr="00E225B6">
        <w:rPr>
          <w:b/>
        </w:rPr>
        <w:t>.</w:t>
      </w:r>
      <w:r w:rsidR="00C44F40" w:rsidRPr="00E225B6">
        <w:rPr>
          <w:b/>
        </w:rPr>
        <w:tab/>
      </w:r>
      <w:r w:rsidR="000260DE" w:rsidRPr="00E225B6">
        <w:rPr>
          <w:b/>
          <w:u w:val="single"/>
        </w:rPr>
        <w:t xml:space="preserve">NCAA and Other Governing </w:t>
      </w:r>
      <w:r w:rsidR="008802B4">
        <w:rPr>
          <w:b/>
          <w:u w:val="single"/>
        </w:rPr>
        <w:t>Athletics Rules</w:t>
      </w:r>
      <w:r w:rsidR="000260DE" w:rsidRPr="00E225B6">
        <w:rPr>
          <w:b/>
          <w:u w:val="single"/>
        </w:rPr>
        <w:t xml:space="preserve"> and University Rules</w:t>
      </w:r>
      <w:r w:rsidR="00560C2C" w:rsidRPr="00E225B6">
        <w:rPr>
          <w:b/>
        </w:rPr>
        <w:t>.</w:t>
      </w:r>
      <w:r w:rsidR="00E225B6" w:rsidRPr="00E225B6">
        <w:rPr>
          <w:b/>
        </w:rPr>
        <w:t xml:space="preserve">  </w:t>
      </w:r>
    </w:p>
    <w:p w14:paraId="174A494D" w14:textId="77777777" w:rsidR="00EB75ED" w:rsidRDefault="00EB75ED" w:rsidP="00BD114E">
      <w:pPr>
        <w:jc w:val="both"/>
      </w:pPr>
    </w:p>
    <w:p w14:paraId="17EAB9FC" w14:textId="77777777" w:rsidR="00EB75ED" w:rsidRPr="00862DC3" w:rsidRDefault="00EB75ED" w:rsidP="00BD114E">
      <w:pPr>
        <w:ind w:left="720" w:firstLine="720"/>
        <w:jc w:val="both"/>
      </w:pPr>
      <w:r>
        <w:t>(1)</w:t>
      </w:r>
      <w:r w:rsidRPr="00862DC3">
        <w:tab/>
      </w:r>
      <w:r>
        <w:t>Assistant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Assistant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14:paraId="22EDB611" w14:textId="77777777" w:rsidR="00EB75ED" w:rsidRPr="00862DC3" w:rsidRDefault="00EB75ED" w:rsidP="00EB75ED">
      <w:pPr>
        <w:pStyle w:val="NormalWeb"/>
        <w:spacing w:before="0" w:beforeAutospacing="0" w:after="0" w:afterAutospacing="0"/>
        <w:ind w:left="1440" w:hanging="720"/>
        <w:jc w:val="both"/>
      </w:pPr>
    </w:p>
    <w:p w14:paraId="146E6286" w14:textId="77777777" w:rsidR="00EB75ED" w:rsidRPr="00862DC3" w:rsidRDefault="00EB75ED" w:rsidP="00BD114E">
      <w:pPr>
        <w:ind w:left="720" w:firstLine="720"/>
        <w:jc w:val="both"/>
      </w:pPr>
      <w:r>
        <w:t>(</w:t>
      </w:r>
      <w:r w:rsidRPr="00862DC3">
        <w:t>2</w:t>
      </w:r>
      <w:r>
        <w:t>)</w:t>
      </w:r>
      <w:r w:rsidRPr="00862DC3">
        <w:t xml:space="preserve"> </w:t>
      </w:r>
      <w:r w:rsidRPr="00862DC3">
        <w:tab/>
        <w:t xml:space="preserve">If, at any time during the Term of this Agreement, </w:t>
      </w:r>
      <w:r w:rsidR="00F67263">
        <w:t>Assistant</w:t>
      </w:r>
      <w:r>
        <w:t xml:space="preserve">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rsidR="00F67263">
        <w:t>Assistant</w:t>
      </w:r>
      <w:r>
        <w:t xml:space="preserve">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D0166B">
        <w:t>,</w:t>
      </w:r>
      <w:r w:rsidRPr="00862DC3">
        <w:t xml:space="preserve"> or belief to the </w:t>
      </w:r>
      <w:r>
        <w:t xml:space="preserve">Athletics </w:t>
      </w:r>
      <w:r w:rsidRPr="00862DC3">
        <w:t>Compliance</w:t>
      </w:r>
      <w:r>
        <w:t xml:space="preserve"> staff</w:t>
      </w:r>
      <w:r w:rsidRPr="00862DC3">
        <w:t>.</w:t>
      </w:r>
      <w:r>
        <w:t xml:space="preserve">  </w:t>
      </w:r>
      <w:r w:rsidR="00F67263" w:rsidRPr="00862DC3">
        <w:t>Such information, knowledge</w:t>
      </w:r>
      <w:r w:rsidR="00F67263">
        <w:t>,</w:t>
      </w:r>
      <w:r w:rsidR="00F67263" w:rsidRPr="00862DC3">
        <w:t xml:space="preserve"> or belief should also be immediately reported to the </w:t>
      </w:r>
      <w:r w:rsidR="00F67263">
        <w:t>Head Coach and Athletics Director</w:t>
      </w:r>
      <w:r w:rsidR="00F67263" w:rsidRPr="00862DC3">
        <w:t xml:space="preserve"> unless there are allegations that the </w:t>
      </w:r>
      <w:r w:rsidR="00F67263">
        <w:t>Head Coach or Athletics Director</w:t>
      </w:r>
      <w:r w:rsidR="00F67263" w:rsidRPr="00862DC3">
        <w:t xml:space="preserve"> w</w:t>
      </w:r>
      <w:r w:rsidR="00D0166B">
        <w:t>ere</w:t>
      </w:r>
      <w:r w:rsidR="00F67263" w:rsidRPr="00862DC3">
        <w:t xml:space="preserve"> comp</w:t>
      </w:r>
      <w:r w:rsidR="00F67263">
        <w:t>licit in the alleged violation.</w:t>
      </w:r>
    </w:p>
    <w:p w14:paraId="69C678EE" w14:textId="77777777" w:rsidR="00EB75ED" w:rsidRDefault="00EB75ED" w:rsidP="00EB75ED">
      <w:pPr>
        <w:pStyle w:val="NormalWeb"/>
        <w:spacing w:before="0" w:beforeAutospacing="0" w:after="0" w:afterAutospacing="0"/>
        <w:ind w:left="720" w:firstLine="720"/>
        <w:jc w:val="both"/>
      </w:pPr>
    </w:p>
    <w:p w14:paraId="7E1A42E2" w14:textId="77777777" w:rsidR="00EB75ED" w:rsidRPr="006D37A9" w:rsidRDefault="00EB75ED" w:rsidP="00EB75ED">
      <w:pPr>
        <w:pStyle w:val="NormalWeb"/>
        <w:spacing w:before="0" w:beforeAutospacing="0" w:after="0" w:afterAutospacing="0"/>
        <w:ind w:left="720" w:firstLine="720"/>
        <w:jc w:val="both"/>
      </w:pPr>
      <w:r>
        <w:lastRenderedPageBreak/>
        <w:t>(3)</w:t>
      </w:r>
      <w:r>
        <w:tab/>
      </w:r>
      <w:r w:rsidRPr="006D37A9">
        <w:t>Pursuant to N</w:t>
      </w:r>
      <w:r w:rsidR="00F67263">
        <w:t>CAA Bylaws 11.2.1 &amp; 19.2.3, Assistant</w:t>
      </w:r>
      <w:r w:rsidRPr="006D37A9">
        <w:t xml:space="preserve"> Coach has an affirmative obligation to cooperate fully in the NCAA infractions process, including the investigation and adjudication of a case.  Specifically, full cooperation includes, but is not limited to: </w:t>
      </w:r>
    </w:p>
    <w:p w14:paraId="5084E50A" w14:textId="77777777" w:rsidR="00EB75ED" w:rsidRPr="006D37A9" w:rsidRDefault="00EB75ED" w:rsidP="00EB75ED">
      <w:pPr>
        <w:pStyle w:val="NormalWeb"/>
        <w:spacing w:before="0" w:beforeAutospacing="0" w:after="0" w:afterAutospacing="0"/>
        <w:ind w:left="720" w:firstLine="720"/>
        <w:jc w:val="both"/>
      </w:pPr>
    </w:p>
    <w:p w14:paraId="1553A41A" w14:textId="77777777" w:rsidR="00EB75ED" w:rsidRPr="008A6898" w:rsidRDefault="00EB75ED" w:rsidP="00EB75ED">
      <w:pPr>
        <w:pStyle w:val="ListParagraph"/>
        <w:numPr>
          <w:ilvl w:val="0"/>
          <w:numId w:val="20"/>
        </w:numPr>
        <w:spacing w:after="160" w:line="259" w:lineRule="auto"/>
        <w:jc w:val="both"/>
        <w:rPr>
          <w:rFonts w:ascii="Times New Roman" w:hAnsi="Times New Roman"/>
          <w:sz w:val="24"/>
          <w:szCs w:val="24"/>
        </w:rPr>
      </w:pPr>
      <w:r w:rsidRPr="008A6898">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44CB2966" w14:textId="77777777"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14:paraId="4100117C" w14:textId="77777777"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3AAB9D4F" w14:textId="77777777"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14:paraId="64BEC2AD" w14:textId="77777777"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14:paraId="053F6508" w14:textId="77777777" w:rsidR="00EB75ED" w:rsidRPr="006D37A9" w:rsidRDefault="00EB75ED" w:rsidP="00EB75ED">
      <w:pPr>
        <w:pStyle w:val="ListParagraph"/>
        <w:numPr>
          <w:ilvl w:val="0"/>
          <w:numId w:val="20"/>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14:paraId="6C1392E2" w14:textId="77777777" w:rsidR="00EB75ED" w:rsidRDefault="00EB75ED" w:rsidP="00EB75ED">
      <w:pPr>
        <w:pStyle w:val="NormalWeb"/>
        <w:spacing w:before="0" w:beforeAutospacing="0" w:after="0" w:afterAutospacing="0"/>
        <w:ind w:left="720" w:firstLine="720"/>
        <w:jc w:val="both"/>
      </w:pPr>
      <w:r>
        <w:t>(4)</w:t>
      </w:r>
      <w:r>
        <w:tab/>
        <w:t xml:space="preserve">If </w:t>
      </w:r>
      <w:r w:rsidR="00F67263">
        <w:t>Assistant</w:t>
      </w:r>
      <w:r>
        <w:t xml:space="preserve"> Coach</w:t>
      </w:r>
      <w:r w:rsidRPr="00893269">
        <w:t xml:space="preserve"> is found to be in violation of </w:t>
      </w:r>
      <w:r w:rsidRPr="00862DC3">
        <w:t>Governing</w:t>
      </w:r>
      <w:r>
        <w:t xml:space="preserve"> Athletics Rules</w:t>
      </w:r>
      <w:r w:rsidRPr="00893269">
        <w:t xml:space="preserve">, whether while </w:t>
      </w:r>
      <w:r w:rsidRPr="00893269">
        <w:lastRenderedPageBreak/>
        <w:t>employed by the University or during prior employment at another</w:t>
      </w:r>
      <w:r>
        <w:t xml:space="preserve"> NCAA member institution, </w:t>
      </w:r>
      <w:r w:rsidR="00F67263">
        <w:t>Assistant</w:t>
      </w:r>
      <w:r>
        <w:t xml:space="preserve">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14:paraId="45F6E408" w14:textId="77777777" w:rsidR="00102706" w:rsidRDefault="00102706" w:rsidP="00EB75ED">
      <w:pPr>
        <w:pStyle w:val="NormalWeb"/>
        <w:spacing w:before="0" w:beforeAutospacing="0" w:after="0" w:afterAutospacing="0"/>
        <w:ind w:left="720" w:firstLine="720"/>
        <w:jc w:val="both"/>
      </w:pPr>
    </w:p>
    <w:p w14:paraId="2B96F188" w14:textId="77777777" w:rsidR="00C26BAF" w:rsidRDefault="00C26BAF" w:rsidP="00C26BAF">
      <w:pPr>
        <w:ind w:firstLine="720"/>
        <w:jc w:val="both"/>
      </w:pPr>
      <w:r>
        <w:rPr>
          <w:b/>
        </w:rPr>
        <w:t>D</w:t>
      </w:r>
      <w:r w:rsidRPr="005B0D13">
        <w:rPr>
          <w:b/>
        </w:rPr>
        <w:t>.</w:t>
      </w:r>
      <w:r w:rsidRPr="005B0D13">
        <w:rPr>
          <w:b/>
        </w:rPr>
        <w:tab/>
      </w:r>
      <w:r w:rsidRPr="005B0D13">
        <w:rPr>
          <w:b/>
          <w:u w:val="single"/>
        </w:rPr>
        <w:t>Reassignment of Duties</w:t>
      </w:r>
      <w:r w:rsidRPr="005B0D13">
        <w:rPr>
          <w:b/>
        </w:rPr>
        <w:t>.</w:t>
      </w:r>
      <w:r>
        <w:t xml:space="preserve">  </w:t>
      </w:r>
      <w:r w:rsidRPr="002F3E39">
        <w:rPr>
          <w:rFonts w:ascii="TimesNewRoman" w:hAnsi="TimesNewRoman" w:cs="TimesNewRoman"/>
        </w:rPr>
        <w:t xml:space="preserve">Throughout the Term of this Agreement, </w:t>
      </w:r>
      <w:r w:rsidR="005A5818">
        <w:rPr>
          <w:rFonts w:ascii="TimesNewRoman" w:hAnsi="TimesNewRoman" w:cs="TimesNewRoman"/>
        </w:rPr>
        <w:t>Assistant Coach</w:t>
      </w:r>
      <w:r w:rsidRPr="002F3E39">
        <w:rPr>
          <w:rFonts w:ascii="TimesNewRoman" w:hAnsi="TimesNewRoman" w:cs="TimesNewRoman"/>
        </w:rPr>
        <w:t xml:space="preserve"> shall use </w:t>
      </w:r>
      <w:r w:rsidRPr="007B27F8">
        <w:rPr>
          <w:rFonts w:ascii="TimesNewRoman" w:hAnsi="TimesNewRoman" w:cs="TimesNewRoman"/>
          <w:b/>
        </w:rPr>
        <w:t>his/her</w:t>
      </w:r>
      <w:r w:rsidRPr="002F3E39">
        <w:rPr>
          <w:rFonts w:ascii="TimesNewRoman" w:hAnsi="TimesNewRoman" w:cs="TimesNewRoman"/>
        </w:rPr>
        <w:t xml:space="preserve"> best full-time energies, efforts, and abilities for the exclusive benefit of the University.</w:t>
      </w:r>
      <w:r w:rsidRPr="002F3E39">
        <w:t xml:space="preserve">  It is understood by the Parties, however, that at the </w:t>
      </w:r>
      <w:r w:rsidRPr="00993AD3">
        <w:t>discretion of the Athletic</w:t>
      </w:r>
      <w:r>
        <w:t>s Director</w:t>
      </w:r>
      <w:r w:rsidRPr="00993AD3">
        <w:t>,</w:t>
      </w:r>
      <w:r w:rsidRPr="007B27F8">
        <w:rPr>
          <w:b/>
        </w:rPr>
        <w:t xml:space="preserve"> </w:t>
      </w:r>
      <w:r>
        <w:t xml:space="preserve">the </w:t>
      </w:r>
      <w:r w:rsidR="005A5818">
        <w:rPr>
          <w:rFonts w:eastAsia="Calibri"/>
        </w:rPr>
        <w:t>Assistant Coach</w:t>
      </w:r>
      <w:r w:rsidRPr="002F3E39">
        <w:t xml:space="preserve"> may be removed from the duties and responsibilities as </w:t>
      </w:r>
      <w:r w:rsidR="005A5818">
        <w:t>Assistant Coach</w:t>
      </w:r>
      <w:r w:rsidRPr="00993AD3">
        <w:t xml:space="preserve"> of</w:t>
      </w:r>
      <w:r w:rsidRPr="007B27F8">
        <w:rPr>
          <w:b/>
        </w:rPr>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2F3E39">
        <w:t xml:space="preserve">and reassigned to other duties and responsibilities within the Athletics Department.  In the event of such reassignment, beginning on the date of such reassignment, </w:t>
      </w:r>
      <w:r w:rsidR="005A5818">
        <w:rPr>
          <w:rFonts w:eastAsia="Calibri"/>
        </w:rPr>
        <w:t>Assistant Coach</w:t>
      </w:r>
      <w:r w:rsidRPr="002F3E39">
        <w:t xml:space="preserve">’s total compensation for the performance of such reassigned duties and responsibilities shall be the Base Salary in effect at the date of reassignment, which salary is listed in </w:t>
      </w:r>
      <w:r w:rsidRPr="002F3E39">
        <w:rPr>
          <w:u w:val="single"/>
        </w:rPr>
        <w:t>Section 6.A.(1)</w:t>
      </w:r>
      <w:r w:rsidRPr="002F3E39">
        <w:t xml:space="preserve"> of this Agreement.  The University’s </w:t>
      </w:r>
      <w:r w:rsidRPr="002F3E39">
        <w:rPr>
          <w:rStyle w:val="CharacterStyle1"/>
          <w:spacing w:val="-1"/>
          <w:w w:val="105"/>
        </w:rPr>
        <w:t xml:space="preserve">obligations under </w:t>
      </w:r>
      <w:r w:rsidRPr="002F3E39">
        <w:rPr>
          <w:u w:val="single"/>
        </w:rPr>
        <w:t>Section 6.B</w:t>
      </w:r>
      <w:r w:rsidRPr="002F3E39">
        <w:t xml:space="preserve"> shall terminate upon reassignment at the University’s sole discretion.  </w:t>
      </w:r>
      <w:r w:rsidRPr="002F3E39">
        <w:rPr>
          <w:rStyle w:val="CharacterStyle1"/>
          <w:spacing w:val="-3"/>
          <w:w w:val="105"/>
        </w:rPr>
        <w:t xml:space="preserve">Upon cessation of </w:t>
      </w:r>
      <w:r w:rsidRPr="00993AD3">
        <w:rPr>
          <w:rStyle w:val="CharacterStyle1"/>
          <w:b/>
          <w:spacing w:val="-3"/>
          <w:w w:val="105"/>
        </w:rPr>
        <w:t>his/</w:t>
      </w:r>
      <w:r w:rsidRPr="00993AD3">
        <w:rPr>
          <w:rStyle w:val="CharacterStyle1"/>
          <w:b/>
          <w:spacing w:val="10"/>
          <w:w w:val="105"/>
        </w:rPr>
        <w:t>her</w:t>
      </w:r>
      <w:r>
        <w:rPr>
          <w:rStyle w:val="CharacterStyle1"/>
          <w:spacing w:val="10"/>
          <w:w w:val="105"/>
        </w:rPr>
        <w:t xml:space="preserve"> </w:t>
      </w:r>
      <w:r w:rsidR="005A5818">
        <w:rPr>
          <w:rStyle w:val="CharacterStyle1"/>
          <w:spacing w:val="10"/>
          <w:w w:val="105"/>
        </w:rPr>
        <w:t>assistant coach</w:t>
      </w:r>
      <w:r w:rsidRPr="002F3E39">
        <w:rPr>
          <w:rStyle w:val="CharacterStyle1"/>
          <w:spacing w:val="10"/>
          <w:w w:val="105"/>
        </w:rPr>
        <w:t xml:space="preserve">ing duties and responsibilities, </w:t>
      </w:r>
      <w:r w:rsidR="005A5818">
        <w:rPr>
          <w:rStyle w:val="CharacterStyle1"/>
          <w:spacing w:val="10"/>
          <w:w w:val="105"/>
        </w:rPr>
        <w:t>Assistant Coach</w:t>
      </w:r>
      <w:r w:rsidRPr="002F3E39">
        <w:rPr>
          <w:rStyle w:val="CharacterStyle1"/>
          <w:spacing w:val="10"/>
          <w:w w:val="105"/>
        </w:rPr>
        <w:t xml:space="preserve"> shall </w:t>
      </w:r>
      <w:r w:rsidRPr="002F3E39">
        <w:rPr>
          <w:rStyle w:val="CharacterStyle1"/>
          <w:spacing w:val="-3"/>
          <w:w w:val="105"/>
        </w:rPr>
        <w:t xml:space="preserve">voluntarily relinquish all appointments on NCAA or athletics conference committees, </w:t>
      </w:r>
      <w:r w:rsidRPr="002F3E39">
        <w:rPr>
          <w:rStyle w:val="CharacterStyle1"/>
          <w:spacing w:val="-4"/>
          <w:w w:val="105"/>
        </w:rPr>
        <w:t xml:space="preserve">subcommittees and/or councils of any nature if so requested by the University.  </w:t>
      </w:r>
      <w:r w:rsidRPr="002F3E39">
        <w:t xml:space="preserve">If the University exercises its right to reassign </w:t>
      </w:r>
      <w:r w:rsidR="005A5818">
        <w:t>Assistant Coach</w:t>
      </w:r>
      <w:r w:rsidRPr="002F3E39">
        <w:t xml:space="preserve"> and the </w:t>
      </w:r>
      <w:r w:rsidR="005A5818">
        <w:t>Assistant Coach</w:t>
      </w:r>
      <w:r w:rsidRPr="002F3E39">
        <w:t xml:space="preserve"> refuses to accept such </w:t>
      </w:r>
      <w:r w:rsidRPr="002F3E39">
        <w:lastRenderedPageBreak/>
        <w:t xml:space="preserve">reassignment, the University may terminate this Agreement pursuant to </w:t>
      </w:r>
      <w:r w:rsidRPr="002F3E39">
        <w:rPr>
          <w:u w:val="single"/>
        </w:rPr>
        <w:t>Section</w:t>
      </w:r>
      <w:r w:rsidRPr="005B0D13">
        <w:rPr>
          <w:u w:val="single"/>
        </w:rPr>
        <w:t xml:space="preserve"> 7.A</w:t>
      </w:r>
      <w:r w:rsidRPr="0022211A">
        <w:t xml:space="preserve">. </w:t>
      </w:r>
    </w:p>
    <w:p w14:paraId="58BCB417" w14:textId="77777777" w:rsidR="00C26BAF" w:rsidRDefault="00C26BAF" w:rsidP="00EB75ED">
      <w:pPr>
        <w:pStyle w:val="NormalWeb"/>
        <w:spacing w:before="0" w:beforeAutospacing="0" w:after="0" w:afterAutospacing="0"/>
        <w:ind w:left="720" w:firstLine="720"/>
        <w:jc w:val="both"/>
      </w:pPr>
    </w:p>
    <w:p w14:paraId="5A55AD59" w14:textId="77777777"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14:paraId="23E804C1" w14:textId="77777777" w:rsidR="000260DE" w:rsidRPr="00862DC3" w:rsidRDefault="000260DE" w:rsidP="005B0D13">
      <w:pPr>
        <w:pStyle w:val="NormalWeb"/>
        <w:keepNext/>
        <w:spacing w:before="0" w:beforeAutospacing="0" w:after="0" w:afterAutospacing="0"/>
        <w:rPr>
          <w:b/>
        </w:rPr>
      </w:pPr>
    </w:p>
    <w:p w14:paraId="170B164A" w14:textId="77777777" w:rsidR="000260DE" w:rsidRPr="00862DC3" w:rsidRDefault="00102706" w:rsidP="005B0D13">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Assistant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Assistant 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Assistant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Pr>
          <w:rFonts w:eastAsia="Calibri"/>
        </w:rPr>
        <w:t>Assistant Coach</w:t>
      </w:r>
      <w:r w:rsidRPr="00862DC3">
        <w:t xml:space="preserve"> may not be id</w:t>
      </w:r>
      <w:r>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w:t>
      </w:r>
      <w:r w:rsidR="000260DE" w:rsidRPr="00862DC3">
        <w:lastRenderedPageBreak/>
        <w:t xml:space="preserve">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14:paraId="1F62D4E0" w14:textId="77777777" w:rsidR="000260DE" w:rsidRPr="00862DC3" w:rsidRDefault="000260DE" w:rsidP="000260DE">
      <w:pPr>
        <w:pStyle w:val="NormalWeb"/>
        <w:spacing w:before="0" w:beforeAutospacing="0" w:after="0" w:afterAutospacing="0"/>
        <w:jc w:val="both"/>
      </w:pPr>
    </w:p>
    <w:p w14:paraId="2D8D4D7F" w14:textId="77777777"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t>his/her</w:t>
      </w:r>
      <w:r w:rsidR="000260DE" w:rsidRPr="00AD580B">
        <w:t xml:space="preserve"> representative with the anticipated coaching position principals.  Such permission shall not be unreasonably withheld. </w:t>
      </w:r>
    </w:p>
    <w:p w14:paraId="20E2DCDA" w14:textId="77777777" w:rsidR="00B91331" w:rsidRDefault="00B91331" w:rsidP="00B91331">
      <w:pPr>
        <w:pStyle w:val="NormalWeb"/>
        <w:spacing w:before="0" w:beforeAutospacing="0" w:after="0" w:afterAutospacing="0"/>
        <w:jc w:val="both"/>
        <w:rPr>
          <w:b/>
        </w:rPr>
      </w:pPr>
    </w:p>
    <w:p w14:paraId="3A3F5742" w14:textId="77777777"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14:paraId="2B03646E" w14:textId="77777777" w:rsidR="000260DE" w:rsidRPr="00862DC3" w:rsidRDefault="000260DE" w:rsidP="000260DE">
      <w:pPr>
        <w:pStyle w:val="NormalWeb"/>
        <w:spacing w:before="0" w:beforeAutospacing="0" w:after="0" w:afterAutospacing="0"/>
        <w:ind w:left="540" w:hanging="540"/>
        <w:rPr>
          <w:rStyle w:val="Strong"/>
          <w:u w:val="single"/>
        </w:rPr>
      </w:pPr>
    </w:p>
    <w:p w14:paraId="3C30A78D" w14:textId="77777777"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14:paraId="3198B307" w14:textId="77777777" w:rsidR="000260DE" w:rsidRPr="00862DC3" w:rsidRDefault="000260DE" w:rsidP="000260DE">
      <w:pPr>
        <w:pStyle w:val="NormalWeb"/>
        <w:spacing w:before="0" w:beforeAutospacing="0" w:after="0" w:afterAutospacing="0"/>
        <w:ind w:left="1170" w:hanging="630"/>
      </w:pPr>
    </w:p>
    <w:p w14:paraId="4A18CF1C" w14:textId="77777777"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8D002E">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14:paraId="34CE4E86" w14:textId="77777777" w:rsidR="000260DE" w:rsidRPr="00862DC3" w:rsidRDefault="000260DE" w:rsidP="00560C2C">
      <w:pPr>
        <w:pStyle w:val="NormalWeb"/>
        <w:spacing w:before="0" w:beforeAutospacing="0" w:after="0" w:afterAutospacing="0"/>
        <w:ind w:left="1440" w:hanging="720"/>
        <w:jc w:val="both"/>
      </w:pPr>
      <w:r w:rsidRPr="00862DC3">
        <w:rPr>
          <w:b/>
        </w:rPr>
        <w:tab/>
      </w:r>
    </w:p>
    <w:p w14:paraId="69A72CFD" w14:textId="77777777" w:rsidR="000260DE" w:rsidRDefault="005B0D13" w:rsidP="005B0D13">
      <w:pPr>
        <w:pStyle w:val="NormalWeb"/>
        <w:spacing w:before="0" w:beforeAutospacing="0" w:after="0" w:afterAutospacing="0"/>
        <w:ind w:left="720" w:firstLine="720"/>
        <w:jc w:val="both"/>
      </w:pPr>
      <w:r>
        <w:lastRenderedPageBreak/>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4D75DC99" w14:textId="77777777" w:rsidR="00652CDC" w:rsidRPr="0061282E" w:rsidRDefault="00652CDC" w:rsidP="0061282E">
      <w:pPr>
        <w:pStyle w:val="NormalWeb"/>
        <w:spacing w:after="0" w:afterAutospacing="0"/>
        <w:jc w:val="both"/>
        <w:rPr>
          <w:b/>
          <w:highlight w:val="yellow"/>
        </w:rPr>
      </w:pPr>
      <w:r w:rsidRPr="000F58CC">
        <w:rPr>
          <w:b/>
          <w:highlight w:val="yellow"/>
        </w:rPr>
        <w:t>[Performance Incentives are Optional – delete the next paragraph if not applicable.</w:t>
      </w:r>
      <w:r w:rsidR="0061282E">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14:paraId="3D9CA8A2" w14:textId="77777777" w:rsidR="000260DE" w:rsidRPr="00862DC3" w:rsidRDefault="000260DE" w:rsidP="000260DE">
      <w:pPr>
        <w:pStyle w:val="NormalWeb"/>
        <w:spacing w:before="0" w:beforeAutospacing="0" w:after="0" w:afterAutospacing="0"/>
        <w:ind w:left="540" w:hanging="540"/>
      </w:pPr>
    </w:p>
    <w:p w14:paraId="3DFE1A88" w14:textId="77777777"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w:t>
      </w:r>
      <w:r w:rsidR="009D6BBF" w:rsidRPr="009D6BBF">
        <w:lastRenderedPageBreak/>
        <w:t xml:space="preserve">compliance with all Governing </w:t>
      </w:r>
      <w:r w:rsidR="008802B4">
        <w:t>Athletics Rules</w:t>
      </w:r>
      <w:r w:rsidR="009D6BBF" w:rsidRPr="009D6BBF">
        <w:t xml:space="preserve">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8D002E">
        <w:rPr>
          <w:highlight w:val="yellow"/>
        </w:rPr>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14:paraId="584C986A" w14:textId="77777777" w:rsidR="00652CDC" w:rsidRDefault="00652CDC" w:rsidP="000260DE">
      <w:pPr>
        <w:pStyle w:val="NormalWeb"/>
        <w:spacing w:before="0" w:beforeAutospacing="0" w:after="0" w:afterAutospacing="0"/>
        <w:ind w:left="630" w:hanging="630"/>
      </w:pPr>
    </w:p>
    <w:p w14:paraId="0D7FFF84" w14:textId="77777777"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14:paraId="027A18BD" w14:textId="77777777" w:rsidR="00652CDC" w:rsidRDefault="00652CDC" w:rsidP="00652CDC">
      <w:pPr>
        <w:pStyle w:val="NormalWeb"/>
        <w:spacing w:before="0" w:beforeAutospacing="0" w:after="0" w:afterAutospacing="0"/>
        <w:ind w:firstLine="720"/>
        <w:jc w:val="both"/>
        <w:rPr>
          <w:b/>
        </w:rPr>
      </w:pPr>
    </w:p>
    <w:p w14:paraId="2113BD77" w14:textId="77777777" w:rsidR="00652CDC" w:rsidRPr="0057665C" w:rsidRDefault="00652CDC" w:rsidP="00652CD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14:paraId="0D58378E" w14:textId="77777777" w:rsidR="00652CDC" w:rsidRPr="0057665C" w:rsidRDefault="00652CDC" w:rsidP="00652CDC">
      <w:pPr>
        <w:ind w:left="720" w:firstLine="720"/>
        <w:jc w:val="both"/>
      </w:pPr>
    </w:p>
    <w:p w14:paraId="0C580B58" w14:textId="77777777"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14:paraId="28B7F0C2" w14:textId="77777777" w:rsidR="00652CDC" w:rsidRDefault="00652CDC" w:rsidP="00652CDC">
      <w:pPr>
        <w:ind w:left="720" w:firstLine="720"/>
        <w:jc w:val="both"/>
      </w:pPr>
    </w:p>
    <w:p w14:paraId="339C0863" w14:textId="77777777"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14:paraId="03FA8381" w14:textId="77777777" w:rsidR="00652CDC" w:rsidRDefault="00652CDC" w:rsidP="00652CDC">
      <w:pPr>
        <w:ind w:left="720" w:firstLine="720"/>
        <w:jc w:val="both"/>
      </w:pPr>
    </w:p>
    <w:p w14:paraId="3C938E8E" w14:textId="77777777"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14:paraId="03D0BB40" w14:textId="77777777" w:rsidR="00652CDC" w:rsidRPr="00862DC3" w:rsidRDefault="00652CDC" w:rsidP="000260DE">
      <w:pPr>
        <w:pStyle w:val="NormalWeb"/>
        <w:spacing w:before="0" w:beforeAutospacing="0" w:after="0" w:afterAutospacing="0"/>
        <w:ind w:left="630" w:hanging="630"/>
      </w:pPr>
    </w:p>
    <w:p w14:paraId="79AC3BAC" w14:textId="77777777"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rsidRPr="008D002E">
        <w:rPr>
          <w:highlight w:val="yellow"/>
        </w:rPr>
        <w:t>_________</w:t>
      </w:r>
      <w:r w:rsidR="00273842" w:rsidRPr="008D002E">
        <w:rPr>
          <w:highlight w:val="yellow"/>
        </w:rPr>
        <w:t>_</w:t>
      </w:r>
      <w:r w:rsidR="00273842">
        <w:t xml:space="preserve">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w:t>
      </w:r>
      <w:r w:rsidR="000260DE" w:rsidRPr="00862DC3">
        <w:lastRenderedPageBreak/>
        <w:t xml:space="preserve">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w:t>
      </w:r>
      <w:r w:rsidR="000260DE" w:rsidRPr="00612272">
        <w:t xml:space="preserve">paid </w:t>
      </w:r>
      <w:r w:rsidR="00612272" w:rsidRPr="00612272">
        <w:t>a percentage</w:t>
      </w:r>
      <w:r w:rsidR="00333B85" w:rsidRPr="00612272">
        <w:t xml:space="preserve"> </w:t>
      </w:r>
      <w:r w:rsidR="00541758" w:rsidRPr="00612272">
        <w:t>of</w:t>
      </w:r>
      <w:r w:rsidR="00541758">
        <w:t xml:space="preserve">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w:t>
      </w:r>
      <w:r w:rsidR="00687B2F" w:rsidRPr="0039138D">
        <w:t>He</w:t>
      </w:r>
      <w:r w:rsidR="0039138D">
        <w:t xml:space="preserve">ad Coach </w:t>
      </w:r>
      <w:r w:rsidR="00687B2F" w:rsidRPr="0039138D">
        <w:t xml:space="preserve">will use reasonable business judgment to determine the fair and reasonable amount to be paid to Assistant Coach. </w:t>
      </w:r>
      <w:r w:rsidR="000260DE" w:rsidRPr="0039138D">
        <w:t xml:space="preserve">Payment to </w:t>
      </w:r>
      <w:r w:rsidR="00A260C5" w:rsidRPr="0039138D">
        <w:t xml:space="preserve">Assistant </w:t>
      </w:r>
      <w:r w:rsidR="000260DE" w:rsidRPr="0039138D">
        <w:t>Coach will be made within</w:t>
      </w:r>
      <w:r w:rsidR="000260DE" w:rsidRPr="00862DC3">
        <w:t xml:space="preserve"> 30 days </w:t>
      </w:r>
      <w:r w:rsidR="000260DE">
        <w:t xml:space="preserve">after </w:t>
      </w:r>
      <w:r w:rsidR="000260DE" w:rsidRPr="00862DC3">
        <w:t xml:space="preserve">submission of complete summer camp financial records to the </w:t>
      </w:r>
      <w:r w:rsidR="00677006">
        <w:t>Athletics Director</w:t>
      </w:r>
      <w:r w:rsidR="000260DE" w:rsidRPr="00862DC3">
        <w:t xml:space="preserve"> or </w:t>
      </w:r>
      <w:r w:rsidR="009476DD" w:rsidRPr="009476DD">
        <w:rPr>
          <w:b/>
        </w:rPr>
        <w:t>his/her</w:t>
      </w:r>
      <w:r w:rsidR="000260DE" w:rsidRPr="00862DC3">
        <w:t xml:space="preserve"> designee, which records must be satisfactory to the </w:t>
      </w:r>
      <w:r w:rsidR="00677006">
        <w:t>Athletics Director</w:t>
      </w:r>
      <w:r w:rsidR="000260DE" w:rsidRPr="00862DC3">
        <w:t>, and such financial records</w:t>
      </w:r>
      <w:r w:rsidR="000260DE">
        <w:t xml:space="preserve"> must be reconciled.  In no event shall the payment be later than the end of the calendar year in which the camp ends.</w:t>
      </w:r>
      <w:r w:rsidR="000260DE" w:rsidRPr="00862DC3">
        <w:t xml:space="preserve">  </w:t>
      </w:r>
      <w:r w:rsidR="00A260C5">
        <w:t>This payment is in addition to Assistant Coach’s regular monthly salary.  However, 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14:paraId="5F7A22E1" w14:textId="77777777"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14:paraId="6B98F311" w14:textId="77777777"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8802B4">
        <w:t>Athletics Rules</w:t>
      </w:r>
      <w:r w:rsidR="000260DE" w:rsidRPr="00862DC3">
        <w:t xml:space="preserve">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w:t>
      </w:r>
      <w:r w:rsidR="000260DE" w:rsidRPr="00862DC3">
        <w:lastRenderedPageBreak/>
        <w:t xml:space="preserve">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14:paraId="65B1D181" w14:textId="77777777" w:rsidR="00954C3C" w:rsidRPr="0057665C" w:rsidRDefault="00954C3C" w:rsidP="005F197E">
      <w:pPr>
        <w:jc w:val="both"/>
      </w:pPr>
    </w:p>
    <w:p w14:paraId="71BF254A" w14:textId="77777777"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and 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14:paraId="4D068982" w14:textId="77777777" w:rsidR="000260DE" w:rsidRPr="00483387" w:rsidRDefault="000260DE" w:rsidP="000260DE">
      <w:pPr>
        <w:jc w:val="both"/>
        <w:rPr>
          <w:b/>
        </w:rPr>
      </w:pPr>
    </w:p>
    <w:p w14:paraId="0ED6235C" w14:textId="77777777" w:rsidR="000260DE" w:rsidRPr="00862DC3" w:rsidRDefault="00347DC4" w:rsidP="00652CDC">
      <w:pPr>
        <w:pStyle w:val="NormalWeb"/>
        <w:keepNext/>
        <w:spacing w:before="0" w:beforeAutospacing="0" w:after="0" w:afterAutospacing="0"/>
        <w:rPr>
          <w:rStyle w:val="Strong"/>
        </w:rPr>
      </w:pPr>
      <w:r>
        <w:rPr>
          <w:rStyle w:val="Strong"/>
        </w:rPr>
        <w:t>7.</w:t>
      </w:r>
      <w:r>
        <w:rPr>
          <w:rStyle w:val="Strong"/>
        </w:rPr>
        <w:tab/>
      </w:r>
      <w:r w:rsidR="000260DE">
        <w:rPr>
          <w:rStyle w:val="Strong"/>
        </w:rPr>
        <w:t>SUSPENSION AND TERMINATION</w:t>
      </w:r>
    </w:p>
    <w:p w14:paraId="48173FD0" w14:textId="77777777" w:rsidR="000260DE" w:rsidRPr="00862DC3" w:rsidRDefault="000260DE" w:rsidP="00652CDC">
      <w:pPr>
        <w:pStyle w:val="NormalWeb"/>
        <w:keepNext/>
        <w:spacing w:before="0" w:beforeAutospacing="0" w:after="0" w:afterAutospacing="0"/>
        <w:ind w:left="1170" w:hanging="630"/>
      </w:pPr>
    </w:p>
    <w:p w14:paraId="3EF7DBAA" w14:textId="77777777"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14:paraId="45B2DF13" w14:textId="77777777" w:rsidR="00FA3803" w:rsidRPr="00862DC3" w:rsidRDefault="00FA3803" w:rsidP="00B20147">
      <w:pPr>
        <w:pStyle w:val="NormalWeb"/>
        <w:spacing w:before="0" w:beforeAutospacing="0" w:after="0" w:afterAutospacing="0"/>
        <w:ind w:left="540" w:hanging="540"/>
        <w:jc w:val="both"/>
      </w:pPr>
    </w:p>
    <w:p w14:paraId="7A24BF54" w14:textId="77777777"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w:t>
      </w:r>
    </w:p>
    <w:p w14:paraId="6ECCFB24" w14:textId="77777777" w:rsidR="000260DE" w:rsidRPr="00862DC3" w:rsidRDefault="000260DE" w:rsidP="005E5A01">
      <w:pPr>
        <w:pStyle w:val="ListParagraph"/>
        <w:ind w:firstLine="720"/>
        <w:jc w:val="both"/>
        <w:rPr>
          <w:rFonts w:ascii="Times New Roman" w:hAnsi="Times New Roman"/>
          <w:sz w:val="24"/>
          <w:szCs w:val="24"/>
        </w:rPr>
      </w:pPr>
    </w:p>
    <w:p w14:paraId="48CB7735" w14:textId="4929FD6C"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w:t>
      </w:r>
      <w:r w:rsidR="008802B4">
        <w:rPr>
          <w:rFonts w:eastAsia="Calibri"/>
        </w:rPr>
        <w:t>Athletics Rules</w:t>
      </w:r>
      <w:r w:rsidR="000260DE" w:rsidRPr="00862DC3">
        <w:rPr>
          <w:rFonts w:eastAsia="Calibri"/>
        </w:rPr>
        <w:t xml:space="preserve"> or University Rules, which violation may, in the sole judgment and discretion of the </w:t>
      </w:r>
      <w:r w:rsidR="00677006">
        <w:rPr>
          <w:rFonts w:eastAsia="Calibri"/>
        </w:rPr>
        <w:t>Athletics Director</w:t>
      </w:r>
      <w:r w:rsidR="000260DE" w:rsidRPr="00862DC3">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w:t>
      </w:r>
    </w:p>
    <w:p w14:paraId="40A91215" w14:textId="77777777" w:rsidR="000260DE" w:rsidRPr="00862DC3" w:rsidRDefault="000260DE" w:rsidP="005E5A01">
      <w:pPr>
        <w:ind w:left="720" w:firstLine="720"/>
        <w:jc w:val="both"/>
      </w:pPr>
    </w:p>
    <w:p w14:paraId="312783B3" w14:textId="77777777"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w:t>
      </w:r>
      <w:r w:rsidR="00D8664F">
        <w:rPr>
          <w:rFonts w:eastAsia="Calibri"/>
        </w:rPr>
        <w:t xml:space="preserve">Athletics </w:t>
      </w:r>
      <w:r w:rsidR="000260DE" w:rsidRPr="005B4F04">
        <w:rPr>
          <w:rFonts w:eastAsia="Calibri"/>
        </w:rPr>
        <w:t>Compliance</w:t>
      </w:r>
      <w:r w:rsidR="00D8664F">
        <w:rPr>
          <w:rFonts w:eastAsia="Calibri"/>
        </w:rPr>
        <w:t xml:space="preserve"> staff</w:t>
      </w:r>
      <w:r w:rsidR="00150DBC">
        <w:rPr>
          <w:rFonts w:eastAsia="Calibri"/>
        </w:rPr>
        <w:t xml:space="preserve">, Head Coach </w:t>
      </w:r>
      <w:r w:rsidR="000260DE" w:rsidRPr="005B4F04">
        <w:rPr>
          <w:rFonts w:eastAsia="Calibri"/>
        </w:rPr>
        <w:t>and</w:t>
      </w:r>
      <w:r w:rsidR="00150DBC">
        <w:rPr>
          <w:rFonts w:eastAsia="Calibri"/>
        </w:rPr>
        <w:t xml:space="preserve"> </w:t>
      </w:r>
      <w:r w:rsidR="00677006">
        <w:rPr>
          <w:rFonts w:eastAsia="Calibri"/>
        </w:rPr>
        <w:t>Athletics Director</w:t>
      </w:r>
      <w:r w:rsidR="000260DE" w:rsidRPr="005B4F04">
        <w:rPr>
          <w:rFonts w:eastAsia="Calibri"/>
        </w:rPr>
        <w:t>,</w:t>
      </w:r>
      <w:r w:rsidR="00150DBC">
        <w:rPr>
          <w:rFonts w:eastAsia="Calibri"/>
        </w:rPr>
        <w:t xml:space="preserve"> as appropriate,</w:t>
      </w:r>
      <w:r w:rsidR="000260DE" w:rsidRPr="005B4F04">
        <w:rPr>
          <w:rFonts w:eastAsia="Calibri"/>
        </w:rPr>
        <w:t xml:space="preserve">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8802B4">
        <w:rPr>
          <w:rFonts w:eastAsia="Calibri"/>
        </w:rPr>
        <w:t>Athletics Rules</w:t>
      </w:r>
      <w:r w:rsidR="000260DE" w:rsidRPr="005B4F04">
        <w:rPr>
          <w:rFonts w:eastAsia="Calibri"/>
        </w:rPr>
        <w:t xml:space="preserve"> or University Rules by </w:t>
      </w:r>
      <w:r w:rsidR="00A63B9C">
        <w:rPr>
          <w:rFonts w:eastAsia="Calibri"/>
        </w:rPr>
        <w:t>Assistant Coach</w:t>
      </w:r>
      <w:r w:rsidR="00CD045B">
        <w:rPr>
          <w:rFonts w:eastAsia="Calibri"/>
        </w:rPr>
        <w:t xml:space="preserve"> or </w:t>
      </w:r>
      <w:r w:rsidR="005F197E">
        <w:rPr>
          <w:rFonts w:eastAsia="Calibri"/>
        </w:rPr>
        <w:t xml:space="preserve">other coaches, </w:t>
      </w:r>
      <w:r w:rsidR="000260DE" w:rsidRPr="005B4F04">
        <w:rPr>
          <w:rFonts w:eastAsia="Calibri"/>
        </w:rPr>
        <w:t>staff, student-athletes, or other persons</w:t>
      </w:r>
      <w:r w:rsidR="00CD045B">
        <w:rPr>
          <w:rFonts w:eastAsia="Calibri"/>
        </w:rPr>
        <w:t>,</w:t>
      </w:r>
      <w:r w:rsidR="000260DE" w:rsidRPr="005B4F04">
        <w:rPr>
          <w:rFonts w:eastAsia="Calibri"/>
        </w:rPr>
        <w:t xml:space="preserve"> </w:t>
      </w:r>
      <w:r w:rsidR="008E7AB1">
        <w:rPr>
          <w:rFonts w:eastAsia="Calibri"/>
        </w:rPr>
        <w:t xml:space="preserve">that become known to </w:t>
      </w:r>
      <w:r w:rsidR="00A63B9C">
        <w:rPr>
          <w:rFonts w:eastAsia="Calibri"/>
        </w:rPr>
        <w:t>Assistant Coach</w:t>
      </w:r>
      <w:r w:rsidR="008E7AB1">
        <w:rPr>
          <w:rFonts w:eastAsia="Calibri"/>
        </w:rPr>
        <w:t>;</w:t>
      </w:r>
      <w:r w:rsidR="000260DE" w:rsidRPr="00862DC3">
        <w:rPr>
          <w:rFonts w:eastAsia="Calibri"/>
        </w:rPr>
        <w:t xml:space="preserve"> </w:t>
      </w:r>
    </w:p>
    <w:p w14:paraId="53F43C39" w14:textId="77777777" w:rsidR="000260DE" w:rsidRPr="00862DC3" w:rsidRDefault="000260DE" w:rsidP="005E5A01">
      <w:pPr>
        <w:pStyle w:val="ListParagraph"/>
        <w:ind w:firstLine="720"/>
        <w:jc w:val="both"/>
        <w:rPr>
          <w:rFonts w:ascii="Times New Roman" w:hAnsi="Times New Roman"/>
          <w:sz w:val="24"/>
          <w:szCs w:val="24"/>
        </w:rPr>
      </w:pPr>
    </w:p>
    <w:p w14:paraId="5BB73A83" w14:textId="77777777" w:rsidR="00AA508B" w:rsidRDefault="005E5A01" w:rsidP="00AA508B">
      <w:pPr>
        <w:pStyle w:val="NormalWeb"/>
        <w:spacing w:before="0" w:beforeAutospacing="0" w:after="0" w:afterAutospacing="0"/>
        <w:ind w:left="720" w:firstLine="720"/>
        <w:jc w:val="both"/>
        <w:rPr>
          <w:color w:val="191A19"/>
        </w:rPr>
      </w:pPr>
      <w:r>
        <w:t>(</w:t>
      </w:r>
      <w:r w:rsidR="005F197E">
        <w:t>4</w:t>
      </w:r>
      <w:r>
        <w:t>)</w:t>
      </w:r>
      <w:r w:rsidR="000260DE" w:rsidRPr="00862DC3">
        <w:tab/>
      </w:r>
      <w:r w:rsidR="00AA508B" w:rsidRPr="00862DC3">
        <w:t xml:space="preserve">Failing or refusing to </w:t>
      </w:r>
      <w:r w:rsidR="00AA508B">
        <w:t xml:space="preserve">fully cooperate in an inquiry or investigation conducted by </w:t>
      </w:r>
      <w:r w:rsidR="00AA508B" w:rsidRPr="00862DC3">
        <w:t xml:space="preserve">the </w:t>
      </w:r>
      <w:r w:rsidR="00AA508B">
        <w:t xml:space="preserve">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 xml:space="preserve">Conference, or </w:t>
      </w:r>
      <w:r w:rsidR="00AA508B">
        <w:t xml:space="preserve">a law enforcement agency. This includes, </w:t>
      </w:r>
      <w:r w:rsidR="00AA508B" w:rsidRPr="00862DC3">
        <w:t xml:space="preserve">but </w:t>
      </w:r>
      <w:r w:rsidR="00AA508B">
        <w:t xml:space="preserve">is </w:t>
      </w:r>
      <w:r w:rsidR="00AA508B" w:rsidRPr="00862DC3">
        <w:t>not limited to,</w:t>
      </w:r>
      <w:r w:rsidR="00AA508B">
        <w:t xml:space="preserve"> failing </w:t>
      </w:r>
      <w:r w:rsidR="00AA508B">
        <w:lastRenderedPageBreak/>
        <w:t xml:space="preserve">to </w:t>
      </w:r>
      <w:r w:rsidR="00AA508B" w:rsidRPr="00862DC3">
        <w:t>provid</w:t>
      </w:r>
      <w:r w:rsidR="00AA508B">
        <w:t>e</w:t>
      </w:r>
      <w:r w:rsidR="00AA508B" w:rsidRPr="00862DC3">
        <w:t xml:space="preserve"> information or documents in</w:t>
      </w:r>
      <w:r w:rsidR="00AA508B">
        <w:t xml:space="preserve"> a timely manner in</w:t>
      </w:r>
      <w:r w:rsidR="00AA508B" w:rsidRPr="00862DC3">
        <w:t xml:space="preserve"> response to any reasonable requests by </w:t>
      </w:r>
      <w:r w:rsidR="00AA508B">
        <w:t xml:space="preserve">the 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Conference</w:t>
      </w:r>
      <w:r w:rsidR="00AA508B">
        <w:t xml:space="preserve">, </w:t>
      </w:r>
      <w:r w:rsidR="00AA508B" w:rsidRPr="00862DC3">
        <w:t>or</w:t>
      </w:r>
      <w:r w:rsidR="00AA508B" w:rsidRPr="00A30775">
        <w:rPr>
          <w:color w:val="161817"/>
        </w:rPr>
        <w:t xml:space="preserve"> </w:t>
      </w:r>
      <w:r w:rsidR="00AA508B" w:rsidRPr="00023E06">
        <w:rPr>
          <w:color w:val="191A19"/>
        </w:rPr>
        <w:t>directing or otherwise instructing any coach, staff member, student-athlete or other</w:t>
      </w:r>
      <w:r w:rsidR="00AA508B">
        <w:rPr>
          <w:color w:val="161817"/>
        </w:rPr>
        <w:t xml:space="preserve"> </w:t>
      </w:r>
      <w:r w:rsidR="00AA508B" w:rsidRPr="00023E06">
        <w:rPr>
          <w:color w:val="191A19"/>
        </w:rPr>
        <w:t>person not to cooperate or comply with s</w:t>
      </w:r>
      <w:r w:rsidR="00AA508B">
        <w:rPr>
          <w:color w:val="191A19"/>
        </w:rPr>
        <w:t>uch an inquiry or investigation;</w:t>
      </w:r>
    </w:p>
    <w:p w14:paraId="1F4C8B55" w14:textId="77777777" w:rsidR="000260DE" w:rsidRDefault="000260DE" w:rsidP="00BD114E">
      <w:pPr>
        <w:pStyle w:val="NormalWeb"/>
        <w:spacing w:before="0" w:beforeAutospacing="0" w:after="0" w:afterAutospacing="0"/>
        <w:ind w:left="720" w:firstLine="720"/>
        <w:jc w:val="both"/>
      </w:pPr>
    </w:p>
    <w:p w14:paraId="568A0A41" w14:textId="7172AC2C" w:rsidR="00150DBC" w:rsidRPr="00862DC3" w:rsidRDefault="00B579F7" w:rsidP="00BD114E">
      <w:pPr>
        <w:pStyle w:val="NormalWeb"/>
        <w:spacing w:before="0" w:beforeAutospacing="0" w:after="0" w:afterAutospacing="0"/>
        <w:ind w:left="720" w:firstLine="720"/>
        <w:jc w:val="both"/>
      </w:pPr>
      <w:r>
        <w:t>(5</w:t>
      </w:r>
      <w:r w:rsidR="00150DBC">
        <w:t>)</w:t>
      </w:r>
      <w:r w:rsidR="00150DBC">
        <w:tab/>
        <w:t>Failure by Assistant Coach to immediately report to the University’s Title IX Coordinator</w:t>
      </w:r>
      <w:r w:rsidR="00CB08ED">
        <w:t xml:space="preserve"> or Deputy Title IX Coordinator</w:t>
      </w:r>
      <w:r w:rsidR="00150DBC">
        <w:t xml:space="preserve">, any information Head Coach knows relating to alleged or suspected sexual </w:t>
      </w:r>
      <w:r w:rsidR="00712BFB" w:rsidRPr="00BF49CF">
        <w:t>misconduct (including sexual harassment, sexual assault, dating violence or stalking)</w:t>
      </w:r>
      <w:r w:rsidR="00150DBC">
        <w:t>;</w:t>
      </w:r>
    </w:p>
    <w:p w14:paraId="08B8394E" w14:textId="77777777" w:rsidR="00150DBC" w:rsidRPr="00862DC3" w:rsidRDefault="00150DBC" w:rsidP="005E5A01">
      <w:pPr>
        <w:ind w:left="720" w:firstLine="720"/>
        <w:jc w:val="both"/>
      </w:pPr>
    </w:p>
    <w:p w14:paraId="1E7B2913" w14:textId="77777777" w:rsidR="000260DE" w:rsidRDefault="005E5A01" w:rsidP="005E5A01">
      <w:pPr>
        <w:pStyle w:val="NormalWeb"/>
        <w:spacing w:before="0" w:beforeAutospacing="0" w:after="0" w:afterAutospacing="0"/>
        <w:ind w:left="720" w:firstLine="720"/>
        <w:jc w:val="both"/>
      </w:pPr>
      <w:r>
        <w:t>(</w:t>
      </w:r>
      <w:r w:rsidR="00B579F7">
        <w:t>6</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w:t>
      </w:r>
      <w:r w:rsidR="00DC67FA">
        <w:t xml:space="preserve"> any sanction of the Program;</w:t>
      </w:r>
    </w:p>
    <w:p w14:paraId="75E3792B" w14:textId="77777777" w:rsidR="0002485E" w:rsidRDefault="0002485E" w:rsidP="005E5A01">
      <w:pPr>
        <w:pStyle w:val="NormalWeb"/>
        <w:spacing w:before="0" w:beforeAutospacing="0" w:after="0" w:afterAutospacing="0"/>
        <w:ind w:left="720" w:firstLine="720"/>
        <w:jc w:val="both"/>
      </w:pPr>
    </w:p>
    <w:p w14:paraId="32AC5A76" w14:textId="77777777" w:rsidR="000260DE" w:rsidRDefault="005E5A01" w:rsidP="005E5A01">
      <w:pPr>
        <w:pStyle w:val="NormalWeb"/>
        <w:spacing w:before="0" w:beforeAutospacing="0" w:after="0" w:afterAutospacing="0"/>
        <w:ind w:left="720" w:firstLine="720"/>
        <w:jc w:val="both"/>
      </w:pPr>
      <w:r>
        <w:t>(</w:t>
      </w:r>
      <w:r w:rsidR="00B579F7">
        <w:t>7</w:t>
      </w:r>
      <w:r>
        <w:t>)</w:t>
      </w:r>
      <w:r w:rsidR="000260DE">
        <w:tab/>
        <w:t>Any conduct, including acts or omissions, that mislead</w:t>
      </w:r>
      <w:r w:rsidR="008E7AB1">
        <w:t>s</w:t>
      </w:r>
      <w:r w:rsidR="000260DE">
        <w:t xml:space="preserve"> the University</w:t>
      </w:r>
      <w:r w:rsidR="005F197E">
        <w:t>, the Head Coach,</w:t>
      </w:r>
      <w:r w:rsidR="000260DE">
        <w:t xml:space="preserve"> or the </w:t>
      </w:r>
      <w:r w:rsidR="00677006">
        <w:t>Athletics Director</w:t>
      </w:r>
      <w:r w:rsidR="000260DE">
        <w:t xml:space="preserve"> about any matters related to the </w:t>
      </w:r>
      <w:r w:rsidR="00227B54">
        <w:t>P</w:t>
      </w:r>
      <w:r w:rsidR="00DC67FA">
        <w:t>rogram;</w:t>
      </w:r>
    </w:p>
    <w:p w14:paraId="191733D1" w14:textId="77777777" w:rsidR="000260DE" w:rsidRDefault="000260DE" w:rsidP="005E5A01">
      <w:pPr>
        <w:pStyle w:val="NormalWeb"/>
        <w:spacing w:before="0" w:beforeAutospacing="0" w:after="0" w:afterAutospacing="0"/>
        <w:ind w:left="720" w:firstLine="720"/>
        <w:jc w:val="both"/>
      </w:pPr>
    </w:p>
    <w:p w14:paraId="2A2B8F53" w14:textId="77777777" w:rsidR="000260DE" w:rsidRPr="00862DC3" w:rsidRDefault="005E5A01" w:rsidP="005E5A01">
      <w:pPr>
        <w:pStyle w:val="NormalWeb"/>
        <w:spacing w:before="0" w:beforeAutospacing="0" w:after="0" w:afterAutospacing="0"/>
        <w:ind w:left="720" w:firstLine="720"/>
        <w:jc w:val="both"/>
      </w:pPr>
      <w:r>
        <w:lastRenderedPageBreak/>
        <w:t>(</w:t>
      </w:r>
      <w:r w:rsidR="00B579F7">
        <w:t>8</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w:t>
      </w:r>
    </w:p>
    <w:p w14:paraId="6426380B" w14:textId="77777777" w:rsidR="000260DE" w:rsidRPr="00862DC3" w:rsidRDefault="000260DE" w:rsidP="005E5A01">
      <w:pPr>
        <w:pStyle w:val="ListParagraph"/>
        <w:ind w:firstLine="720"/>
        <w:jc w:val="both"/>
        <w:rPr>
          <w:rFonts w:ascii="Times New Roman" w:hAnsi="Times New Roman"/>
          <w:sz w:val="24"/>
          <w:szCs w:val="24"/>
        </w:rPr>
      </w:pPr>
    </w:p>
    <w:p w14:paraId="2940F67C" w14:textId="77777777" w:rsidR="000260DE" w:rsidRPr="00862DC3" w:rsidRDefault="005E5A01" w:rsidP="005E5A01">
      <w:pPr>
        <w:pStyle w:val="NormalWeb"/>
        <w:spacing w:before="0" w:beforeAutospacing="0" w:after="0" w:afterAutospacing="0"/>
        <w:ind w:left="720" w:firstLine="720"/>
        <w:jc w:val="both"/>
      </w:pPr>
      <w:r>
        <w:t>(</w:t>
      </w:r>
      <w:r w:rsidR="00B579F7">
        <w:t>9</w:t>
      </w:r>
      <w:r>
        <w:t>)</w:t>
      </w:r>
      <w:r w:rsidR="000260DE" w:rsidRPr="00862DC3">
        <w:tab/>
        <w:t>Engaging in, assisting, encouraging, or soliciting others to engage in bookmaking, illegal gambling, or betting of any type involving any intercollegiate or p</w:t>
      </w:r>
      <w:r w:rsidR="00DC67FA">
        <w:t>rofessional athletic contest;</w:t>
      </w:r>
    </w:p>
    <w:p w14:paraId="3C3CA985" w14:textId="77777777" w:rsidR="000260DE" w:rsidRPr="00862DC3" w:rsidRDefault="000260DE" w:rsidP="005E5A01">
      <w:pPr>
        <w:pStyle w:val="ListParagraph"/>
        <w:ind w:firstLine="720"/>
        <w:jc w:val="both"/>
        <w:rPr>
          <w:rFonts w:ascii="Times New Roman" w:hAnsi="Times New Roman"/>
          <w:sz w:val="24"/>
          <w:szCs w:val="24"/>
        </w:rPr>
      </w:pPr>
    </w:p>
    <w:p w14:paraId="7E402F2D" w14:textId="77777777" w:rsidR="000260DE" w:rsidRDefault="005E5A01" w:rsidP="005E5A01">
      <w:pPr>
        <w:pStyle w:val="NormalWeb"/>
        <w:spacing w:before="0" w:beforeAutospacing="0" w:after="0" w:afterAutospacing="0"/>
        <w:ind w:left="720" w:firstLine="720"/>
        <w:jc w:val="both"/>
      </w:pPr>
      <w:r>
        <w:t>(</w:t>
      </w:r>
      <w:r w:rsidR="00B579F7">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8802B4">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8802B4">
        <w:t>Athletics Rules</w:t>
      </w:r>
      <w:r w:rsidR="000260DE" w:rsidRPr="00862DC3">
        <w:t xml:space="preserve">, or failure or refusal to fully participate and cooperate in the University’s implementation and enforcement of any narcotic, drug, alcohol, controlled substance, steroid, or other chemical testing program(s); </w:t>
      </w:r>
    </w:p>
    <w:p w14:paraId="7F5EC5B5" w14:textId="77777777" w:rsidR="00744F90" w:rsidRDefault="00744F90" w:rsidP="005E5A01">
      <w:pPr>
        <w:pStyle w:val="NormalWeb"/>
        <w:spacing w:before="0" w:beforeAutospacing="0" w:after="0" w:afterAutospacing="0"/>
        <w:ind w:left="720" w:firstLine="720"/>
        <w:jc w:val="both"/>
      </w:pPr>
    </w:p>
    <w:p w14:paraId="71D3B466" w14:textId="77777777" w:rsidR="00744F90" w:rsidRPr="00744F90" w:rsidRDefault="00BE6715" w:rsidP="00744F90">
      <w:pPr>
        <w:pStyle w:val="NormalWeb"/>
        <w:spacing w:before="0" w:beforeAutospacing="0" w:after="0" w:afterAutospacing="0"/>
        <w:ind w:left="720" w:firstLine="720"/>
        <w:jc w:val="both"/>
      </w:pPr>
      <w:r w:rsidRPr="00BE6715">
        <w:t>(1</w:t>
      </w:r>
      <w:r w:rsidR="007E5B3F">
        <w:t>1</w:t>
      </w:r>
      <w:r w:rsidRPr="00BE6715">
        <w:t xml:space="preserve">) </w:t>
      </w:r>
      <w:r>
        <w:tab/>
      </w:r>
      <w:r w:rsidRPr="00BE6715">
        <w:t>Engaging in conduct that violates any Governing Athletics Rules or University Rules concerning (a) consensual relationships between employees and students or (b) sexual harassment</w:t>
      </w:r>
      <w:r w:rsidR="00744F90" w:rsidRPr="00744F90">
        <w:t xml:space="preserve">; </w:t>
      </w:r>
    </w:p>
    <w:p w14:paraId="61BCB2CD" w14:textId="77777777" w:rsidR="00A62B2E" w:rsidRDefault="00A62B2E" w:rsidP="005E5A01">
      <w:pPr>
        <w:pStyle w:val="NormalWeb"/>
        <w:spacing w:before="0" w:beforeAutospacing="0" w:after="0" w:afterAutospacing="0"/>
        <w:ind w:left="720" w:firstLine="720"/>
        <w:jc w:val="both"/>
      </w:pPr>
    </w:p>
    <w:p w14:paraId="1F244528" w14:textId="77777777" w:rsidR="000260DE" w:rsidRPr="00862DC3" w:rsidRDefault="005E5A01" w:rsidP="005E5A01">
      <w:pPr>
        <w:pStyle w:val="NormalWeb"/>
        <w:spacing w:before="0" w:beforeAutospacing="0" w:after="0" w:afterAutospacing="0"/>
        <w:ind w:left="720" w:firstLine="720"/>
        <w:jc w:val="both"/>
      </w:pPr>
      <w:r>
        <w:lastRenderedPageBreak/>
        <w:t>(</w:t>
      </w:r>
      <w:r w:rsidR="005F197E">
        <w:t>1</w:t>
      </w:r>
      <w:r w:rsidR="007E5B3F">
        <w:t>2</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14:paraId="4D7DCB79" w14:textId="77777777" w:rsidR="000260DE" w:rsidRPr="00862DC3" w:rsidRDefault="000260DE" w:rsidP="005E5A01">
      <w:pPr>
        <w:ind w:left="720" w:firstLine="720"/>
        <w:jc w:val="both"/>
      </w:pPr>
    </w:p>
    <w:p w14:paraId="6DF3C6C8" w14:textId="77777777" w:rsidR="000260DE" w:rsidRPr="00862DC3" w:rsidRDefault="005E5A01" w:rsidP="005E5A01">
      <w:pPr>
        <w:pStyle w:val="NormalWeb"/>
        <w:spacing w:before="0" w:beforeAutospacing="0" w:after="0" w:afterAutospacing="0"/>
        <w:ind w:left="720" w:firstLine="720"/>
        <w:jc w:val="both"/>
      </w:pPr>
      <w:r>
        <w:t>(</w:t>
      </w:r>
      <w:r w:rsidR="005F197E">
        <w:t>1</w:t>
      </w:r>
      <w:r w:rsidR="007E5B3F">
        <w:t>3</w:t>
      </w:r>
      <w:r>
        <w:t>)</w:t>
      </w:r>
      <w:r w:rsidR="000260DE" w:rsidRPr="00862DC3">
        <w:tab/>
        <w:t>Any cause adequate to sustain the termination of any regular staff employee of the University.</w:t>
      </w:r>
    </w:p>
    <w:p w14:paraId="3C1DE117" w14:textId="77777777" w:rsidR="000260DE" w:rsidRDefault="000260DE" w:rsidP="00052A76">
      <w:pPr>
        <w:pStyle w:val="NormalWeb"/>
        <w:spacing w:before="0" w:beforeAutospacing="0" w:after="0" w:afterAutospacing="0"/>
        <w:ind w:left="1980" w:hanging="540"/>
        <w:jc w:val="both"/>
        <w:rPr>
          <w:rStyle w:val="Strong"/>
          <w:b w:val="0"/>
        </w:rPr>
      </w:pPr>
    </w:p>
    <w:p w14:paraId="615101B3" w14:textId="65CB0B39" w:rsidR="000260DE" w:rsidRDefault="000260DE" w:rsidP="00222BDE">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14:paraId="397A7288" w14:textId="36315787" w:rsidR="00A907DC" w:rsidRDefault="00A907DC" w:rsidP="00222BDE">
      <w:pPr>
        <w:pStyle w:val="NormalWeb"/>
        <w:spacing w:before="0" w:beforeAutospacing="0" w:after="0" w:afterAutospacing="0"/>
        <w:jc w:val="both"/>
        <w:rPr>
          <w:rStyle w:val="Strong"/>
          <w:b w:val="0"/>
        </w:rPr>
      </w:pPr>
    </w:p>
    <w:p w14:paraId="1DF7B042" w14:textId="77777777" w:rsidR="00A907DC" w:rsidRDefault="00A907DC" w:rsidP="00222BDE">
      <w:pPr>
        <w:pStyle w:val="NormalWeb"/>
        <w:spacing w:before="0" w:beforeAutospacing="0" w:after="0" w:afterAutospacing="0"/>
        <w:jc w:val="both"/>
        <w:rPr>
          <w:bCs/>
        </w:rPr>
      </w:pPr>
    </w:p>
    <w:p w14:paraId="73369407" w14:textId="378DF9FD" w:rsidR="00C905AB" w:rsidRPr="0024122E" w:rsidRDefault="00C905AB" w:rsidP="00C905AB">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r w:rsidR="00271D2B">
        <w:rPr>
          <w:rStyle w:val="Strong"/>
          <w:highlight w:val="yellow"/>
        </w:rPr>
        <w:t>]</w:t>
      </w:r>
    </w:p>
    <w:p w14:paraId="75F4DF20" w14:textId="77777777" w:rsidR="00C905AB" w:rsidRDefault="00C905AB" w:rsidP="005E5A01">
      <w:pPr>
        <w:pStyle w:val="NormalWeb"/>
        <w:spacing w:before="0" w:beforeAutospacing="0" w:after="0" w:afterAutospacing="0"/>
        <w:ind w:firstLine="720"/>
        <w:jc w:val="both"/>
        <w:rPr>
          <w:b/>
          <w:bCs/>
        </w:rPr>
      </w:pPr>
    </w:p>
    <w:p w14:paraId="7BBB21C4" w14:textId="64002E16"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w:t>
      </w:r>
      <w:r w:rsidR="00A63B9C">
        <w:rPr>
          <w:rFonts w:eastAsia="Calibri"/>
        </w:rPr>
        <w:lastRenderedPageBreak/>
        <w:t>tant Coach</w:t>
      </w:r>
      <w:r w:rsidRPr="00862DC3">
        <w:rPr>
          <w:bCs/>
        </w:rPr>
        <w:t xml:space="preserve"> shall be eligible for any post-termination benefits applicable to regular employees of the University (i.e. COBR</w:t>
      </w:r>
      <w:r>
        <w:rPr>
          <w:bCs/>
        </w:rPr>
        <w:t>A insurance eligibility, et al).</w:t>
      </w:r>
    </w:p>
    <w:p w14:paraId="550B5210" w14:textId="60BC112F" w:rsidR="007A6481" w:rsidRDefault="007A6481" w:rsidP="005E5A01">
      <w:pPr>
        <w:pStyle w:val="NormalWeb"/>
        <w:spacing w:before="0" w:beforeAutospacing="0" w:after="0" w:afterAutospacing="0"/>
        <w:ind w:firstLine="720"/>
        <w:jc w:val="both"/>
        <w:rPr>
          <w:bCs/>
        </w:rPr>
      </w:pPr>
    </w:p>
    <w:p w14:paraId="3F969891" w14:textId="77777777" w:rsidR="00C905AB" w:rsidRPr="00C613BF" w:rsidRDefault="00C905AB" w:rsidP="00C905AB">
      <w:pPr>
        <w:pStyle w:val="NormalWeb"/>
        <w:spacing w:before="0" w:beforeAutospacing="0" w:after="0" w:afterAutospacing="0"/>
        <w:ind w:left="540" w:hanging="540"/>
        <w:jc w:val="both"/>
        <w:rPr>
          <w:b/>
          <w:bCs/>
          <w:u w:val="single"/>
        </w:rPr>
      </w:pPr>
      <w:r w:rsidRPr="00560C2C">
        <w:rPr>
          <w:b/>
          <w:bCs/>
          <w:highlight w:val="yellow"/>
          <w:u w:val="single"/>
        </w:rPr>
        <w:t>OR</w:t>
      </w:r>
    </w:p>
    <w:p w14:paraId="0F67CA0C" w14:textId="77777777" w:rsidR="00C905AB" w:rsidRDefault="00C905AB" w:rsidP="00C905AB">
      <w:pPr>
        <w:pStyle w:val="NormalWeb"/>
        <w:spacing w:before="0" w:beforeAutospacing="0" w:after="0" w:afterAutospacing="0"/>
        <w:ind w:left="540" w:hanging="540"/>
        <w:jc w:val="both"/>
        <w:rPr>
          <w:bCs/>
        </w:rPr>
      </w:pPr>
    </w:p>
    <w:p w14:paraId="1BBED9E5" w14:textId="77777777" w:rsidR="00C905AB" w:rsidRDefault="00C905AB" w:rsidP="00C905AB">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Pr>
          <w:bCs/>
        </w:rPr>
        <w:t xml:space="preserve">  </w:t>
      </w:r>
      <w:r w:rsidRPr="00862DC3">
        <w:rPr>
          <w:bCs/>
        </w:rPr>
        <w:t xml:space="preserve">The University shall have the right to terminate </w:t>
      </w:r>
      <w:r>
        <w:rPr>
          <w:rFonts w:eastAsia="Calibri"/>
        </w:rPr>
        <w:t>Assistant Coach</w:t>
      </w:r>
      <w:r w:rsidRPr="00862DC3">
        <w:rPr>
          <w:bCs/>
        </w:rPr>
        <w:t xml:space="preserve">’s employment and this Agreement without any reason and without cause prior to </w:t>
      </w:r>
      <w:r>
        <w:t xml:space="preserve">the termination date stated in </w:t>
      </w:r>
      <w:r w:rsidRPr="002C168B">
        <w:rPr>
          <w:u w:val="single"/>
        </w:rPr>
        <w:t>Section 3</w:t>
      </w:r>
      <w:r>
        <w:t xml:space="preserve"> above</w:t>
      </w:r>
      <w:r w:rsidRPr="00862DC3">
        <w:rPr>
          <w:bCs/>
        </w:rPr>
        <w:t xml:space="preserve">.  In the event this Agreement is terminated without cause, (1) all obligations of the University to </w:t>
      </w:r>
      <w:r>
        <w:rPr>
          <w:rFonts w:eastAsia="Calibri"/>
        </w:rPr>
        <w:t>Assistant Coach</w:t>
      </w:r>
      <w:r w:rsidRPr="00862DC3">
        <w:rPr>
          <w:bCs/>
        </w:rPr>
        <w:t xml:space="preserve"> pursuant to this Agreement shall cease as of the date of any such termination, (2) </w:t>
      </w:r>
      <w:r>
        <w:rPr>
          <w:rFonts w:eastAsia="Calibri"/>
        </w:rPr>
        <w:t>Assistant Coach</w:t>
      </w:r>
      <w:r w:rsidRPr="00862DC3">
        <w:rPr>
          <w:bCs/>
        </w:rPr>
        <w:t xml:space="preserve"> shall be eligible for any post-termination benefits applicable to regular employees of the University (i.e. COBRA insu</w:t>
      </w:r>
      <w:r>
        <w:rPr>
          <w:bCs/>
        </w:rPr>
        <w:t>rance eligibility, et al), (3) t</w:t>
      </w:r>
      <w:r w:rsidRPr="00862DC3">
        <w:rPr>
          <w:bCs/>
        </w:rPr>
        <w:t xml:space="preserve">he University will pay to </w:t>
      </w:r>
      <w:r>
        <w:rPr>
          <w:rFonts w:eastAsia="Calibri"/>
        </w:rPr>
        <w:t>Assistant Coach</w:t>
      </w:r>
      <w:r w:rsidRPr="00862DC3">
        <w:rPr>
          <w:bCs/>
        </w:rPr>
        <w:t xml:space="preserve">, in lieu of any and all other legal remedies or equitable relief available to </w:t>
      </w:r>
      <w:r>
        <w:rPr>
          <w:rFonts w:eastAsia="Calibri"/>
        </w:rPr>
        <w:t>Assistant Coach</w:t>
      </w:r>
      <w:r w:rsidRPr="00862DC3">
        <w:rPr>
          <w:bCs/>
        </w:rPr>
        <w:t>,</w:t>
      </w:r>
      <w:r>
        <w:rPr>
          <w:bCs/>
        </w:rPr>
        <w:t xml:space="preserve"> liquidated damages equal to </w:t>
      </w:r>
      <w:r w:rsidRPr="00FF20D5">
        <w:rPr>
          <w:bCs/>
          <w:highlight w:val="yellow"/>
        </w:rPr>
        <w:t>___</w:t>
      </w:r>
      <w:r>
        <w:rPr>
          <w:bCs/>
        </w:rPr>
        <w:t xml:space="preserve"> </w:t>
      </w:r>
      <w:r w:rsidRPr="00785308">
        <w:rPr>
          <w:b/>
          <w:bCs/>
          <w:highlight w:val="yellow"/>
        </w:rPr>
        <w:t>[insert number]</w:t>
      </w:r>
      <w:r>
        <w:rPr>
          <w:b/>
          <w:bCs/>
        </w:rPr>
        <w:t xml:space="preserve"> </w:t>
      </w:r>
      <w:r>
        <w:rPr>
          <w:bCs/>
        </w:rPr>
        <w:t>year</w:t>
      </w:r>
      <w:r w:rsidRPr="00785308">
        <w:rPr>
          <w:b/>
          <w:bCs/>
          <w:highlight w:val="yellow"/>
        </w:rPr>
        <w:t>(s)</w:t>
      </w:r>
      <w:r w:rsidRPr="00862DC3">
        <w:rPr>
          <w:bCs/>
        </w:rPr>
        <w:t xml:space="preserve"> Base Salary </w:t>
      </w:r>
      <w:r>
        <w:rPr>
          <w:bCs/>
        </w:rPr>
        <w:t xml:space="preserve">that </w:t>
      </w:r>
      <w:r>
        <w:rPr>
          <w:rFonts w:eastAsia="Calibri"/>
        </w:rPr>
        <w:t>Assistant Coach</w:t>
      </w:r>
      <w:r w:rsidRPr="00862DC3">
        <w:rPr>
          <w:bCs/>
        </w:rPr>
        <w:t xml:space="preserve"> is receiving at the date of such termination for the duration of the Payout Period, which begins on the date of such termination and ends on </w:t>
      </w:r>
      <w:r w:rsidRPr="00FF20D5">
        <w:rPr>
          <w:highlight w:val="yellow"/>
        </w:rPr>
        <w:t>__________</w:t>
      </w:r>
      <w:r>
        <w:rPr>
          <w:bCs/>
        </w:rPr>
        <w:t xml:space="preserve"> </w:t>
      </w:r>
      <w:r w:rsidRPr="00962191">
        <w:rPr>
          <w:b/>
          <w:highlight w:val="yellow"/>
        </w:rPr>
        <w:t xml:space="preserve">[date </w:t>
      </w:r>
      <w:r>
        <w:rPr>
          <w:b/>
          <w:highlight w:val="yellow"/>
        </w:rPr>
        <w:t>P</w:t>
      </w:r>
      <w:r w:rsidRPr="00962191">
        <w:rPr>
          <w:b/>
          <w:highlight w:val="yellow"/>
        </w:rPr>
        <w:t xml:space="preserve">ayout </w:t>
      </w:r>
      <w:r>
        <w:rPr>
          <w:b/>
          <w:highlight w:val="yellow"/>
        </w:rPr>
        <w:t>P</w:t>
      </w:r>
      <w:r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14:paraId="03B9EE20" w14:textId="77777777" w:rsidR="00C905AB" w:rsidRDefault="00C905AB" w:rsidP="00C905AB">
      <w:pPr>
        <w:pStyle w:val="NormalWeb"/>
        <w:spacing w:before="0" w:beforeAutospacing="0" w:after="0" w:afterAutospacing="0"/>
        <w:ind w:left="540" w:hanging="540"/>
        <w:jc w:val="both"/>
        <w:rPr>
          <w:bCs/>
        </w:rPr>
      </w:pPr>
    </w:p>
    <w:p w14:paraId="0EF1037E" w14:textId="5137F269" w:rsidR="00C905AB" w:rsidRDefault="00C905AB" w:rsidP="00C905AB">
      <w:pPr>
        <w:pStyle w:val="NormalWeb"/>
        <w:spacing w:before="0" w:beforeAutospacing="0" w:after="0" w:afterAutospacing="0"/>
        <w:ind w:firstLine="720"/>
        <w:jc w:val="both"/>
        <w:rPr>
          <w:w w:val="105"/>
        </w:rPr>
      </w:pPr>
      <w:r>
        <w:t>Assistant Coach</w:t>
      </w:r>
      <w:r w:rsidRPr="000D2711">
        <w:t xml:space="preserve"> acknowledges </w:t>
      </w:r>
      <w:r w:rsidRPr="009476DD">
        <w:rPr>
          <w:b/>
        </w:rPr>
        <w:t>his/her</w:t>
      </w:r>
      <w:r w:rsidRPr="000D2711">
        <w:t xml:space="preserve"> obligation to minimize the </w:t>
      </w:r>
      <w:r w:rsidRPr="000D2711">
        <w:rPr>
          <w:w w:val="105"/>
        </w:rPr>
        <w:t xml:space="preserve">payments due to </w:t>
      </w:r>
      <w:r w:rsidRPr="009476DD">
        <w:rPr>
          <w:b/>
          <w:w w:val="105"/>
        </w:rPr>
        <w:t>him/her</w:t>
      </w:r>
      <w:r>
        <w:rPr>
          <w:w w:val="105"/>
        </w:rPr>
        <w:t xml:space="preserve"> under </w:t>
      </w:r>
      <w:r w:rsidRPr="005E5A01">
        <w:rPr>
          <w:w w:val="105"/>
          <w:u w:val="single"/>
        </w:rPr>
        <w:t>Section 7.B</w:t>
      </w:r>
      <w:r w:rsidRPr="000D2711">
        <w:rPr>
          <w:w w:val="105"/>
        </w:rPr>
        <w:t xml:space="preserve"> and agrees to make every reasonable effort to obtain other employment as long as </w:t>
      </w:r>
      <w:r>
        <w:rPr>
          <w:w w:val="105"/>
        </w:rPr>
        <w:t>the University</w:t>
      </w:r>
      <w:r w:rsidRPr="000D2711">
        <w:rPr>
          <w:w w:val="105"/>
        </w:rPr>
        <w:t xml:space="preserve"> has the obligation to make payments under </w:t>
      </w:r>
      <w:r w:rsidRPr="005E5A01">
        <w:rPr>
          <w:w w:val="105"/>
          <w:u w:val="single"/>
        </w:rPr>
        <w:t>Section 7.B</w:t>
      </w:r>
      <w:r w:rsidRPr="000D2711">
        <w:rPr>
          <w:w w:val="105"/>
        </w:rPr>
        <w:t>.</w:t>
      </w:r>
      <w:r>
        <w:rPr>
          <w:w w:val="105"/>
        </w:rPr>
        <w:t xml:space="preserve">  </w:t>
      </w:r>
      <w:r w:rsidRPr="000D2711">
        <w:rPr>
          <w:w w:val="105"/>
        </w:rPr>
        <w:t xml:space="preserve">If </w:t>
      </w:r>
      <w:r>
        <w:rPr>
          <w:w w:val="105"/>
        </w:rPr>
        <w:t>Assistant Coach</w:t>
      </w:r>
      <w:r w:rsidRPr="000D2711">
        <w:t xml:space="preserve"> </w:t>
      </w:r>
      <w:r w:rsidRPr="000D2711">
        <w:rPr>
          <w:w w:val="105"/>
        </w:rPr>
        <w:lastRenderedPageBreak/>
        <w:t>obtains new employment</w:t>
      </w:r>
      <w:r>
        <w:rPr>
          <w:w w:val="105"/>
        </w:rPr>
        <w:t xml:space="preserve"> </w:t>
      </w:r>
      <w:r w:rsidR="00EF4AE1">
        <w:rPr>
          <w:w w:val="105"/>
        </w:rPr>
        <w:t xml:space="preserve">by </w:t>
      </w:r>
      <w:r w:rsidRPr="00862DC3">
        <w:rPr>
          <w:bCs/>
        </w:rPr>
        <w:t>the Payout Period</w:t>
      </w:r>
      <w:r w:rsidRPr="000D2711">
        <w:rPr>
          <w:w w:val="105"/>
        </w:rPr>
        <w:t xml:space="preserve">, </w:t>
      </w:r>
      <w:r>
        <w:rPr>
          <w:w w:val="105"/>
        </w:rPr>
        <w:t>the University’s</w:t>
      </w:r>
      <w:r w:rsidRPr="000D2711">
        <w:rPr>
          <w:w w:val="105"/>
        </w:rPr>
        <w:t xml:space="preserve"> financial obligations under </w:t>
      </w:r>
      <w:r w:rsidRPr="005E5A01">
        <w:rPr>
          <w:w w:val="105"/>
          <w:u w:val="single"/>
        </w:rPr>
        <w:t xml:space="preserve">Section </w:t>
      </w:r>
      <w:r>
        <w:rPr>
          <w:w w:val="105"/>
          <w:u w:val="single"/>
        </w:rPr>
        <w:t>7</w:t>
      </w:r>
      <w:r w:rsidRPr="005E5A01">
        <w:rPr>
          <w:w w:val="105"/>
          <w:u w:val="single"/>
        </w:rPr>
        <w:t>.B</w:t>
      </w:r>
      <w:r w:rsidRPr="000D2711">
        <w:rPr>
          <w:w w:val="105"/>
        </w:rPr>
        <w:t xml:space="preserve"> shall be reduced by the total compensation received by </w:t>
      </w:r>
      <w:r w:rsidR="002E6A2C">
        <w:t>Assistant</w:t>
      </w:r>
      <w:r>
        <w:t xml:space="preserve"> Coach</w:t>
      </w:r>
      <w:r w:rsidRPr="000D2711">
        <w:t xml:space="preserve"> </w:t>
      </w:r>
      <w:r w:rsidRPr="000D2711">
        <w:rPr>
          <w:w w:val="105"/>
        </w:rPr>
        <w:t xml:space="preserve">in </w:t>
      </w:r>
      <w:r w:rsidRPr="009476DD">
        <w:rPr>
          <w:b/>
          <w:w w:val="105"/>
        </w:rPr>
        <w:t>his/her</w:t>
      </w:r>
      <w:r w:rsidRPr="000D2711">
        <w:rPr>
          <w:w w:val="105"/>
        </w:rPr>
        <w:t xml:space="preserve"> new position, including employee benefits, whether in cash, deferred payments, or in kind.</w:t>
      </w:r>
      <w:r>
        <w:rPr>
          <w:bCs/>
        </w:rPr>
        <w:t xml:space="preserve">  If Assistant Coach’s salary in </w:t>
      </w:r>
      <w:r w:rsidRPr="009476DD">
        <w:rPr>
          <w:b/>
          <w:bCs/>
        </w:rPr>
        <w:t>his/her</w:t>
      </w:r>
      <w:r>
        <w:rPr>
          <w:bCs/>
        </w:rPr>
        <w:t xml:space="preserve"> new position exceeds that which </w:t>
      </w:r>
      <w:r w:rsidR="002E6A2C">
        <w:rPr>
          <w:bCs/>
        </w:rPr>
        <w:t>Assistant</w:t>
      </w:r>
      <w:r>
        <w:rPr>
          <w:bCs/>
        </w:rPr>
        <w:t xml:space="preserve"> Coach would have been paid at the University, the University’s financial obligations would immediately cease.  </w:t>
      </w:r>
      <w:r>
        <w:t>Assistant Coach</w:t>
      </w:r>
      <w:r w:rsidRPr="000D2711">
        <w:t xml:space="preserve"> </w:t>
      </w:r>
      <w:r w:rsidRPr="000D2711">
        <w:rPr>
          <w:w w:val="105"/>
        </w:rPr>
        <w:t xml:space="preserve">shall immediately, upon acceptance of other employment, notify the </w:t>
      </w:r>
      <w:r>
        <w:rPr>
          <w:w w:val="105"/>
        </w:rPr>
        <w:t>Athletics Director</w:t>
      </w:r>
      <w:r w:rsidRPr="000D2711">
        <w:rPr>
          <w:w w:val="105"/>
        </w:rPr>
        <w:t xml:space="preserve"> in writing of such employment and the total compensation to be paid to </w:t>
      </w:r>
      <w:r>
        <w:t>Assistant Coach</w:t>
      </w:r>
      <w:r w:rsidRPr="000D2711">
        <w:t xml:space="preserve"> </w:t>
      </w:r>
      <w:r w:rsidRPr="000D2711">
        <w:rPr>
          <w:w w:val="105"/>
        </w:rPr>
        <w:t xml:space="preserve">for the employment. </w:t>
      </w:r>
      <w:r>
        <w:rPr>
          <w:w w:val="105"/>
        </w:rPr>
        <w:t xml:space="preserve"> </w:t>
      </w:r>
      <w:r w:rsidRPr="000D2711">
        <w:rPr>
          <w:w w:val="105"/>
        </w:rPr>
        <w:t xml:space="preserve">In addition, </w:t>
      </w:r>
      <w:r>
        <w:t>Assistant Coach</w:t>
      </w:r>
      <w:r w:rsidRPr="000D2711">
        <w:t xml:space="preserve"> </w:t>
      </w:r>
      <w:r w:rsidRPr="000D2711">
        <w:rPr>
          <w:w w:val="105"/>
        </w:rPr>
        <w:t xml:space="preserve">agrees to provide </w:t>
      </w:r>
      <w:r>
        <w:rPr>
          <w:w w:val="105"/>
        </w:rPr>
        <w:t>the University</w:t>
      </w:r>
      <w:r w:rsidRPr="000D2711">
        <w:rPr>
          <w:w w:val="105"/>
        </w:rPr>
        <w:t xml:space="preserve"> with a copy of </w:t>
      </w:r>
      <w:r w:rsidRPr="009476DD">
        <w:rPr>
          <w:b/>
          <w:w w:val="105"/>
        </w:rPr>
        <w:t>his/her</w:t>
      </w:r>
      <w:r w:rsidRPr="000D2711">
        <w:rPr>
          <w:w w:val="105"/>
        </w:rPr>
        <w:t xml:space="preserve"> W-2 form for each calendar year as long as </w:t>
      </w:r>
      <w:r>
        <w:rPr>
          <w:w w:val="105"/>
        </w:rPr>
        <w:t>the University</w:t>
      </w:r>
      <w:r w:rsidRPr="000D2711">
        <w:rPr>
          <w:w w:val="105"/>
        </w:rPr>
        <w:t xml:space="preserve"> has the obligation t</w:t>
      </w:r>
      <w:r>
        <w:rPr>
          <w:w w:val="105"/>
        </w:rPr>
        <w:t xml:space="preserve">o make payments under </w:t>
      </w:r>
      <w:r w:rsidRPr="005E5A01">
        <w:rPr>
          <w:w w:val="105"/>
          <w:u w:val="single"/>
        </w:rPr>
        <w:t>Section 7.B</w:t>
      </w:r>
      <w:r w:rsidRPr="000D2711">
        <w:rPr>
          <w:w w:val="105"/>
        </w:rPr>
        <w:t>.</w:t>
      </w:r>
      <w:r>
        <w:rPr>
          <w:w w:val="105"/>
        </w:rPr>
        <w:t xml:space="preserve">  For the avoidance of all doubt, the Parties understand and agree that the duty to make the liquidated damages payment shall not be treated as a subsidy for any future employer to pay Assistant Coach less than market value for </w:t>
      </w:r>
      <w:r w:rsidRPr="009476DD">
        <w:rPr>
          <w:b/>
        </w:rPr>
        <w:t>his/her</w:t>
      </w:r>
      <w:r>
        <w:t xml:space="preserve"> services.</w:t>
      </w:r>
      <w:r>
        <w:rPr>
          <w:w w:val="105"/>
        </w:rPr>
        <w:t xml:space="preserve"> </w:t>
      </w:r>
    </w:p>
    <w:p w14:paraId="4F1F9F49" w14:textId="77777777" w:rsidR="00C905AB" w:rsidRDefault="00C905AB" w:rsidP="00C905AB">
      <w:pPr>
        <w:pStyle w:val="NormalWeb"/>
        <w:spacing w:before="0" w:beforeAutospacing="0" w:after="0" w:afterAutospacing="0"/>
        <w:ind w:firstLine="720"/>
        <w:jc w:val="both"/>
        <w:rPr>
          <w:bCs/>
        </w:rPr>
      </w:pPr>
    </w:p>
    <w:p w14:paraId="0B2E9B4C" w14:textId="53D3B203" w:rsidR="00C905AB" w:rsidRPr="00862DC3" w:rsidRDefault="00C905AB" w:rsidP="00C905AB">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Pr>
          <w:color w:val="000000"/>
          <w:spacing w:val="1"/>
        </w:rPr>
        <w:t xml:space="preserve"> </w:t>
      </w:r>
      <w:r>
        <w:t xml:space="preserve">the termination date stated in </w:t>
      </w:r>
      <w:r w:rsidRPr="002C168B">
        <w:rPr>
          <w:u w:val="single"/>
        </w:rPr>
        <w:t>Section 3</w:t>
      </w:r>
      <w:r>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Section 7.B</w:t>
      </w:r>
      <w:r>
        <w:rPr>
          <w:color w:val="000000"/>
          <w:spacing w:val="1"/>
        </w:rPr>
        <w:t xml:space="preserve"> hereof, the University in no case</w:t>
      </w:r>
      <w:r w:rsidRPr="00862DC3">
        <w:rPr>
          <w:color w:val="000000"/>
          <w:spacing w:val="1"/>
        </w:rPr>
        <w:t xml:space="preserve"> shall be liable for</w:t>
      </w:r>
      <w:r w:rsidRPr="00862DC3">
        <w:rPr>
          <w:bCs/>
        </w:rPr>
        <w:t xml:space="preserve"> </w:t>
      </w:r>
      <w:r>
        <w:rPr>
          <w:bCs/>
        </w:rPr>
        <w:t>Assistant Coach</w:t>
      </w:r>
      <w:r w:rsidRPr="00862DC3">
        <w:rPr>
          <w:color w:val="000000"/>
          <w:spacing w:val="1"/>
        </w:rPr>
        <w:t>’s loss of any collateral business opportunities or any other benefits, perquisites</w:t>
      </w:r>
      <w:r w:rsidR="00EF4AE1">
        <w:rPr>
          <w:color w:val="000000"/>
          <w:spacing w:val="1"/>
        </w:rPr>
        <w:t>,</w:t>
      </w:r>
      <w:r w:rsidRPr="00862DC3">
        <w:rPr>
          <w:color w:val="000000"/>
          <w:spacing w:val="1"/>
        </w:rPr>
        <w:t xml:space="preserve"> or income resulting from activities such as, but not limited to, camps, clinics, media appearance</w:t>
      </w:r>
      <w:r>
        <w:rPr>
          <w:color w:val="000000"/>
          <w:spacing w:val="1"/>
        </w:rPr>
        <w:t>s</w:t>
      </w:r>
      <w:r w:rsidRPr="00862DC3">
        <w:rPr>
          <w:color w:val="000000"/>
          <w:spacing w:val="1"/>
        </w:rPr>
        <w:t>, personal appearance</w:t>
      </w:r>
      <w:r>
        <w:rPr>
          <w:color w:val="000000"/>
          <w:spacing w:val="1"/>
        </w:rPr>
        <w:t>s</w:t>
      </w:r>
      <w:r w:rsidRPr="00862DC3">
        <w:rPr>
          <w:color w:val="000000"/>
          <w:spacing w:val="1"/>
        </w:rPr>
        <w:t>, radio, television, internet, marketing and promotional services, appare</w:t>
      </w:r>
      <w:r>
        <w:rPr>
          <w:color w:val="000000"/>
          <w:spacing w:val="1"/>
        </w:rPr>
        <w:t xml:space="preserve">l or shoe agreements, </w:t>
      </w:r>
      <w:r w:rsidRPr="00862DC3">
        <w:rPr>
          <w:color w:val="000000"/>
          <w:spacing w:val="1"/>
        </w:rPr>
        <w:t>equipment agreements, consulting relationships</w:t>
      </w:r>
      <w:r w:rsidR="00EF4AE1">
        <w:rPr>
          <w:color w:val="000000"/>
          <w:spacing w:val="1"/>
        </w:rPr>
        <w:t>,</w:t>
      </w:r>
      <w:r w:rsidRPr="00862DC3">
        <w:rPr>
          <w:color w:val="000000"/>
          <w:spacing w:val="1"/>
        </w:rPr>
        <w:t xml:space="preserve"> or </w:t>
      </w:r>
      <w:r w:rsidRPr="00862DC3">
        <w:rPr>
          <w:color w:val="000000"/>
          <w:spacing w:val="1"/>
        </w:rPr>
        <w:lastRenderedPageBreak/>
        <w:t>from any other sources that may result from the University’s termination of this Agreement without cause.</w:t>
      </w:r>
    </w:p>
    <w:p w14:paraId="16087C0B" w14:textId="77777777" w:rsidR="00C905AB" w:rsidRDefault="00C905AB" w:rsidP="00C905AB">
      <w:pPr>
        <w:rPr>
          <w:bCs/>
        </w:rPr>
      </w:pPr>
    </w:p>
    <w:p w14:paraId="5E8B65C5" w14:textId="6A942B11" w:rsidR="00C905AB" w:rsidRDefault="00C905AB" w:rsidP="00C905AB">
      <w:pPr>
        <w:jc w:val="center"/>
        <w:rPr>
          <w:rStyle w:val="Strong"/>
        </w:rPr>
      </w:pPr>
      <w:r>
        <w:rPr>
          <w:rStyle w:val="Strong"/>
          <w:highlight w:val="yellow"/>
        </w:rPr>
        <w:t>[</w:t>
      </w:r>
      <w:r w:rsidR="002E6A2C" w:rsidRPr="0024122E">
        <w:rPr>
          <w:rStyle w:val="Strong"/>
          <w:highlight w:val="yellow"/>
        </w:rPr>
        <w:t>If you include</w:t>
      </w:r>
      <w:r w:rsidR="002E6A2C">
        <w:rPr>
          <w:rStyle w:val="Strong"/>
          <w:highlight w:val="yellow"/>
        </w:rPr>
        <w:t>d</w:t>
      </w:r>
      <w:r w:rsidR="002E6A2C" w:rsidRPr="0024122E">
        <w:rPr>
          <w:rStyle w:val="Strong"/>
          <w:highlight w:val="yellow"/>
        </w:rPr>
        <w:t xml:space="preserve"> the </w:t>
      </w:r>
      <w:r w:rsidR="002E6A2C">
        <w:rPr>
          <w:rStyle w:val="Strong"/>
          <w:highlight w:val="yellow"/>
        </w:rPr>
        <w:t xml:space="preserve">first (shorter) Section 7.B, you should include the shorter Section 7.C below; </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7.B, you should</w:t>
      </w:r>
      <w:r w:rsidR="002E6A2C">
        <w:rPr>
          <w:rStyle w:val="Strong"/>
          <w:highlight w:val="yellow"/>
        </w:rPr>
        <w:t xml:space="preserve"> </w:t>
      </w:r>
      <w:r w:rsidRPr="0024122E">
        <w:rPr>
          <w:rStyle w:val="Strong"/>
          <w:highlight w:val="yellow"/>
        </w:rPr>
        <w:t xml:space="preserve">include </w:t>
      </w:r>
      <w:r w:rsidR="002E6A2C">
        <w:rPr>
          <w:rStyle w:val="Strong"/>
          <w:highlight w:val="yellow"/>
        </w:rPr>
        <w:t>the</w:t>
      </w:r>
      <w:r w:rsidR="00665E19">
        <w:rPr>
          <w:rStyle w:val="Strong"/>
          <w:highlight w:val="yellow"/>
        </w:rPr>
        <w:t xml:space="preserve"> second (</w:t>
      </w:r>
      <w:r w:rsidR="002E6A2C">
        <w:rPr>
          <w:rStyle w:val="Strong"/>
          <w:highlight w:val="yellow"/>
        </w:rPr>
        <w:t>longer</w:t>
      </w:r>
      <w:r w:rsidR="00665E19">
        <w:rPr>
          <w:rStyle w:val="Strong"/>
          <w:highlight w:val="yellow"/>
        </w:rPr>
        <w:t>)</w:t>
      </w:r>
      <w:r w:rsidR="002E6A2C">
        <w:rPr>
          <w:rStyle w:val="Strong"/>
          <w:highlight w:val="yellow"/>
        </w:rPr>
        <w:t xml:space="preserve"> </w:t>
      </w:r>
      <w:r w:rsidRPr="0024122E">
        <w:rPr>
          <w:rStyle w:val="Strong"/>
          <w:highlight w:val="yellow"/>
        </w:rPr>
        <w:t xml:space="preserve">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14:paraId="29EC198F" w14:textId="77777777" w:rsidR="00C905AB" w:rsidRDefault="00C905AB" w:rsidP="005E5A01">
      <w:pPr>
        <w:pStyle w:val="NormalWeb"/>
        <w:spacing w:before="0" w:beforeAutospacing="0" w:after="0" w:afterAutospacing="0"/>
        <w:ind w:firstLine="720"/>
        <w:jc w:val="both"/>
        <w:rPr>
          <w:bCs/>
        </w:rPr>
      </w:pPr>
    </w:p>
    <w:p w14:paraId="2E582560" w14:textId="77777777"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w:t>
      </w:r>
      <w:r w:rsidR="00C04E97">
        <w:t>,</w:t>
      </w:r>
      <w:r>
        <w:t xml:space="preserve"> shall cease upon the termination date.</w:t>
      </w:r>
    </w:p>
    <w:p w14:paraId="33BC7359" w14:textId="4926BDED" w:rsidR="002E6A2C" w:rsidRDefault="002E6A2C" w:rsidP="005E5A01">
      <w:pPr>
        <w:pStyle w:val="NormalWeb"/>
        <w:spacing w:before="0" w:beforeAutospacing="0" w:after="0" w:afterAutospacing="0"/>
        <w:ind w:firstLine="720"/>
        <w:jc w:val="both"/>
        <w:rPr>
          <w:bCs/>
        </w:rPr>
      </w:pPr>
    </w:p>
    <w:p w14:paraId="6E51018A" w14:textId="298A93E5" w:rsidR="002E6A2C" w:rsidRPr="002E6A2C" w:rsidRDefault="002E6A2C" w:rsidP="002E6A2C">
      <w:pPr>
        <w:pStyle w:val="NormalWeb"/>
        <w:spacing w:before="0" w:beforeAutospacing="0" w:after="0" w:afterAutospacing="0"/>
        <w:ind w:left="540" w:hanging="540"/>
        <w:jc w:val="both"/>
        <w:rPr>
          <w:b/>
          <w:bCs/>
          <w:highlight w:val="yellow"/>
          <w:u w:val="single"/>
        </w:rPr>
      </w:pPr>
      <w:r>
        <w:rPr>
          <w:b/>
          <w:bCs/>
          <w:highlight w:val="yellow"/>
          <w:u w:val="single"/>
        </w:rPr>
        <w:t>OR</w:t>
      </w:r>
    </w:p>
    <w:p w14:paraId="04F26169" w14:textId="2E818460" w:rsidR="002E6A2C" w:rsidRDefault="002E6A2C" w:rsidP="002E6A2C">
      <w:pPr>
        <w:pStyle w:val="NormalWeb"/>
        <w:spacing w:before="0" w:beforeAutospacing="0" w:after="0" w:afterAutospacing="0"/>
        <w:ind w:firstLine="720"/>
        <w:jc w:val="both"/>
        <w:rPr>
          <w:bCs/>
        </w:rPr>
      </w:pPr>
    </w:p>
    <w:p w14:paraId="20F8E9AA" w14:textId="574408CC" w:rsidR="002E6A2C" w:rsidRDefault="002E6A2C" w:rsidP="002E6A2C">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Pr>
          <w:rStyle w:val="Strong"/>
          <w:u w:val="single"/>
        </w:rPr>
        <w:t>Assistant Coach</w:t>
      </w:r>
      <w:r w:rsidRPr="00614973">
        <w:rPr>
          <w:rStyle w:val="Strong"/>
        </w:rPr>
        <w:t>.</w:t>
      </w:r>
      <w:r>
        <w:rPr>
          <w:rStyle w:val="Strong"/>
          <w:b w:val="0"/>
        </w:rPr>
        <w:t xml:space="preserve">  </w:t>
      </w:r>
      <w:r w:rsidRPr="00862DC3">
        <w:t xml:space="preserve">The Parties agree that </w:t>
      </w:r>
      <w:r>
        <w:t>Assistant Coach</w:t>
      </w:r>
      <w:r w:rsidRPr="00862DC3">
        <w:t xml:space="preserve"> has special, exceptional and unique knowledge, skill</w:t>
      </w:r>
      <w:r w:rsidR="002E1282">
        <w:t>,</w:t>
      </w:r>
      <w:r w:rsidRPr="00862DC3">
        <w:t xml:space="preserve"> and ability as a </w:t>
      </w:r>
      <w:r w:rsidRPr="00FF20D5">
        <w:rPr>
          <w:highlight w:val="yellow"/>
        </w:rPr>
        <w:t>__________</w:t>
      </w:r>
      <w:r>
        <w:t xml:space="preserve"> </w:t>
      </w:r>
      <w:r w:rsidRPr="00E717C2">
        <w:rPr>
          <w:b/>
          <w:highlight w:val="yellow"/>
        </w:rPr>
        <w:t>[insert sport]</w:t>
      </w:r>
      <w:r w:rsidRPr="00862DC3">
        <w:t xml:space="preserve"> </w:t>
      </w:r>
      <w:r>
        <w:t>Assistant Coach</w:t>
      </w:r>
      <w:r w:rsidRPr="00862DC3">
        <w:t xml:space="preserve"> which, in addition t</w:t>
      </w:r>
      <w:r>
        <w:t>o the continuing acquisition of coach</w:t>
      </w:r>
      <w:r w:rsidRPr="00862DC3">
        <w:t xml:space="preserve">ing experience at the University, as </w:t>
      </w:r>
      <w:r w:rsidRPr="00862DC3">
        <w:rPr>
          <w:bCs/>
        </w:rPr>
        <w:t>well</w:t>
      </w:r>
      <w:r w:rsidRPr="00862DC3">
        <w:t xml:space="preserve"> as the University’s special need for continuity in its </w:t>
      </w:r>
      <w:r w:rsidRPr="00FF20D5">
        <w:rPr>
          <w:highlight w:val="yellow"/>
        </w:rPr>
        <w:t>__________</w:t>
      </w:r>
      <w:r>
        <w:t xml:space="preserve"> </w:t>
      </w:r>
      <w:r w:rsidRPr="00E717C2">
        <w:rPr>
          <w:b/>
          <w:highlight w:val="yellow"/>
        </w:rPr>
        <w:t>[insert sport]</w:t>
      </w:r>
      <w:r w:rsidRPr="00862DC3">
        <w:t xml:space="preserve"> program, render </w:t>
      </w:r>
      <w:r>
        <w:t>Assistant Coach</w:t>
      </w:r>
      <w:r w:rsidRPr="00862DC3">
        <w:t xml:space="preserve">’s services unique.  </w:t>
      </w:r>
      <w:r>
        <w:t>Assistant Coach</w:t>
      </w:r>
      <w:r w:rsidRPr="00862DC3">
        <w:t xml:space="preserve"> further recognizes</w:t>
      </w:r>
      <w:r>
        <w:t xml:space="preserve"> and agrees</w:t>
      </w:r>
      <w:r w:rsidRPr="00862DC3">
        <w:t xml:space="preserve"> that </w:t>
      </w:r>
      <w:r w:rsidRPr="009476DD">
        <w:rPr>
          <w:b/>
        </w:rPr>
        <w:t>his/her</w:t>
      </w:r>
      <w:r w:rsidRPr="00862DC3">
        <w:t xml:space="preserve"> promise to work for the University for the entire term of this Agreement is an essential consideration in the University’s decision to employ </w:t>
      </w:r>
      <w:r w:rsidRPr="009476DD">
        <w:rPr>
          <w:b/>
        </w:rPr>
        <w:t>him/her</w:t>
      </w:r>
      <w:r w:rsidRPr="00862DC3">
        <w:t xml:space="preserve"> as </w:t>
      </w:r>
      <w:r>
        <w:t>an Assistant Coach of the Program</w:t>
      </w:r>
      <w:r w:rsidRPr="00862DC3">
        <w:t xml:space="preserve">.  </w:t>
      </w:r>
      <w:r>
        <w:t>Assistant Coach</w:t>
      </w:r>
      <w:r w:rsidRPr="00862DC3">
        <w:t xml:space="preserve"> also recognizes </w:t>
      </w:r>
      <w:r>
        <w:t xml:space="preserve">and agrees </w:t>
      </w:r>
      <w:r w:rsidRPr="00862DC3">
        <w:t xml:space="preserve">that the University is making a highly valuable investment in </w:t>
      </w:r>
      <w:r w:rsidRPr="009476DD">
        <w:rPr>
          <w:b/>
        </w:rPr>
        <w:t>his/her</w:t>
      </w:r>
      <w:r w:rsidRPr="00862DC3">
        <w:t xml:space="preserve"> continued employment by entering into this Agreement and </w:t>
      </w:r>
      <w:r>
        <w:t xml:space="preserve">if </w:t>
      </w:r>
      <w:r w:rsidRPr="009476DD">
        <w:rPr>
          <w:b/>
        </w:rPr>
        <w:t>he/she</w:t>
      </w:r>
      <w:r w:rsidRPr="00862DC3">
        <w:t xml:space="preserve"> </w:t>
      </w:r>
      <w:r>
        <w:t xml:space="preserve">were </w:t>
      </w:r>
      <w:r w:rsidRPr="00862DC3">
        <w:t xml:space="preserve">to resign or otherwise terminate </w:t>
      </w:r>
      <w:r w:rsidRPr="009476DD">
        <w:rPr>
          <w:b/>
        </w:rPr>
        <w:t>his/her</w:t>
      </w:r>
      <w:r w:rsidRPr="00862DC3">
        <w:t xml:space="preserve"> employment </w:t>
      </w:r>
      <w:r w:rsidRPr="00862DC3">
        <w:lastRenderedPageBreak/>
        <w:t xml:space="preserve">as </w:t>
      </w:r>
      <w:r>
        <w:t>Assistant Coach</w:t>
      </w:r>
      <w:r w:rsidRPr="00862DC3">
        <w:t xml:space="preserve"> with the University prior to the expiration of this Agreement </w:t>
      </w:r>
      <w:r>
        <w:t xml:space="preserve">to accept another assistant coaching position at an intercollegiate </w:t>
      </w:r>
      <w:r w:rsidRPr="00FF20D5">
        <w:rPr>
          <w:highlight w:val="yellow"/>
        </w:rPr>
        <w:t>__________</w:t>
      </w:r>
      <w:r>
        <w:t xml:space="preserve"> </w:t>
      </w:r>
      <w:r w:rsidRPr="00E717C2">
        <w:rPr>
          <w:b/>
          <w:highlight w:val="yellow"/>
        </w:rPr>
        <w:t>[insert sport]</w:t>
      </w:r>
      <w:r w:rsidRPr="00862DC3">
        <w:t xml:space="preserve"> program</w:t>
      </w:r>
      <w:r>
        <w:t xml:space="preserve">, the University will suffer damages the amount, nature and extent of which is difficult to determine and which may include, but not </w:t>
      </w:r>
      <w:r w:rsidR="002E1282">
        <w:t xml:space="preserve">be </w:t>
      </w:r>
      <w:r>
        <w:t>limited to</w:t>
      </w:r>
      <w:r w:rsidR="0007150C">
        <w:t>,</w:t>
      </w:r>
      <w:r>
        <w:t xml:space="preserve"> additional expenses to search for and employ another Assistant Coach, salary or other compensation to hire another Assistant Coach, tangible and intangible detriment to the University’s intercollegiate </w:t>
      </w:r>
      <w:r w:rsidRPr="00FF20D5">
        <w:rPr>
          <w:highlight w:val="yellow"/>
        </w:rPr>
        <w:t>_________</w:t>
      </w:r>
      <w:r>
        <w:t xml:space="preserve"> </w:t>
      </w:r>
      <w:r w:rsidRPr="00E717C2">
        <w:rPr>
          <w:b/>
          <w:highlight w:val="yellow"/>
        </w:rPr>
        <w:t>[insert sport]</w:t>
      </w:r>
      <w:r w:rsidRPr="00862DC3">
        <w:t xml:space="preserve"> program</w:t>
      </w:r>
      <w:r>
        <w:t xml:space="preserve"> and the support of its fans and donors</w:t>
      </w:r>
      <w:r w:rsidRPr="00862DC3">
        <w:t xml:space="preserve">.  Accordingly, </w:t>
      </w:r>
      <w:r>
        <w:t>Assistant Coach</w:t>
      </w:r>
      <w:r w:rsidRPr="00862DC3">
        <w:t xml:space="preserve"> </w:t>
      </w:r>
      <w:r w:rsidRPr="00862DC3">
        <w:rPr>
          <w:bCs/>
        </w:rPr>
        <w:t>agrees</w:t>
      </w:r>
      <w:r w:rsidRPr="00862DC3">
        <w:t xml:space="preserve"> that in the event </w:t>
      </w:r>
      <w:r w:rsidRPr="009476DD">
        <w:rPr>
          <w:b/>
        </w:rPr>
        <w:t>he/she</w:t>
      </w:r>
      <w:r w:rsidRPr="00862DC3">
        <w:t xml:space="preserve"> resigns or otherwise terminates </w:t>
      </w:r>
      <w:r w:rsidRPr="009476DD">
        <w:rPr>
          <w:b/>
        </w:rPr>
        <w:t>his/her</w:t>
      </w:r>
      <w:r w:rsidRPr="00862DC3">
        <w:t xml:space="preserve"> employment under this Agreement prior to the expiration of the initial term of this Agreement and accepts a</w:t>
      </w:r>
      <w:r>
        <w:t>nother assistant coach</w:t>
      </w:r>
      <w:r w:rsidRPr="00862DC3">
        <w:t>ing positio</w:t>
      </w:r>
      <w:r>
        <w:t>n at an intercollegiate</w:t>
      </w:r>
      <w:r w:rsidRPr="00FF20D5">
        <w:rPr>
          <w:highlight w:val="yellow"/>
        </w:rPr>
        <w:t>__________</w:t>
      </w:r>
      <w:r>
        <w:t xml:space="preserve"> </w:t>
      </w:r>
      <w:r w:rsidRPr="00E717C2">
        <w:rPr>
          <w:b/>
          <w:highlight w:val="yellow"/>
        </w:rPr>
        <w:t>[insert sport]</w:t>
      </w:r>
      <w:r w:rsidRPr="00862DC3">
        <w:t xml:space="preserve"> program, </w:t>
      </w:r>
      <w:r w:rsidRPr="009476DD">
        <w:rPr>
          <w:b/>
        </w:rPr>
        <w:t>he/she</w:t>
      </w:r>
      <w:r w:rsidRPr="00862DC3">
        <w:t xml:space="preserve"> shall pay to the University as liquidated damages, and not as a penalty, the following amounts:</w:t>
      </w:r>
    </w:p>
    <w:p w14:paraId="0828F36E" w14:textId="77777777" w:rsidR="002E6A2C" w:rsidRDefault="002E6A2C" w:rsidP="002E6A2C">
      <w:pPr>
        <w:pStyle w:val="NormalWeb"/>
        <w:spacing w:before="0" w:beforeAutospacing="0" w:after="0" w:afterAutospacing="0"/>
        <w:ind w:firstLine="720"/>
        <w:jc w:val="both"/>
      </w:pPr>
    </w:p>
    <w:p w14:paraId="260F802E" w14:textId="77777777" w:rsidR="002E6A2C" w:rsidRDefault="002E6A2C" w:rsidP="002E6A2C">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14:paraId="3BB5278C" w14:textId="77777777" w:rsidR="002E6A2C" w:rsidRDefault="002E6A2C" w:rsidP="002E6A2C">
      <w:pPr>
        <w:widowControl w:val="0"/>
        <w:spacing w:line="243" w:lineRule="auto"/>
        <w:jc w:val="both"/>
      </w:pPr>
    </w:p>
    <w:p w14:paraId="2FBB0099" w14:textId="77777777" w:rsidR="002E6A2C" w:rsidRPr="00862DC3" w:rsidRDefault="002E6A2C" w:rsidP="002E6A2C">
      <w:pPr>
        <w:widowControl w:val="0"/>
        <w:spacing w:line="243" w:lineRule="auto"/>
        <w:ind w:left="720" w:firstLine="720"/>
        <w:jc w:val="both"/>
      </w:pPr>
      <w:r>
        <w:t>(a)</w:t>
      </w:r>
      <w:r>
        <w:tab/>
        <w:t xml:space="preserve">If Assistant Coach leaves during the first </w:t>
      </w:r>
      <w:r w:rsidRPr="00614973">
        <w:rPr>
          <w:b/>
          <w:highlight w:val="yellow"/>
        </w:rPr>
        <w:t>[</w:t>
      </w:r>
      <w:r>
        <w:t>three</w:t>
      </w:r>
      <w:r w:rsidRPr="00614973">
        <w:rPr>
          <w:b/>
          <w:highlight w:val="yellow"/>
        </w:rPr>
        <w:t>]</w:t>
      </w:r>
      <w:r>
        <w:t xml:space="preserve"> years of this Agreement, </w:t>
      </w:r>
      <w:r w:rsidRPr="009476DD">
        <w:rPr>
          <w:b/>
        </w:rPr>
        <w:t>he/she</w:t>
      </w:r>
      <w:r>
        <w:t xml:space="preserve"> will pay the University $</w:t>
      </w:r>
      <w:r w:rsidRPr="00614973">
        <w:rPr>
          <w:highlight w:val="yellow"/>
        </w:rPr>
        <w:t>__________</w:t>
      </w:r>
      <w:r>
        <w:t>;</w:t>
      </w:r>
    </w:p>
    <w:p w14:paraId="3412C626" w14:textId="77777777" w:rsidR="002E6A2C" w:rsidRDefault="002E6A2C" w:rsidP="002E6A2C">
      <w:pPr>
        <w:widowControl w:val="0"/>
        <w:spacing w:line="243" w:lineRule="auto"/>
        <w:ind w:left="720" w:firstLine="720"/>
      </w:pPr>
    </w:p>
    <w:p w14:paraId="4F486E1B" w14:textId="77777777" w:rsidR="002E6A2C" w:rsidRDefault="002E6A2C" w:rsidP="002E6A2C">
      <w:pPr>
        <w:widowControl w:val="0"/>
        <w:spacing w:line="243" w:lineRule="auto"/>
        <w:ind w:left="720" w:firstLine="720"/>
        <w:jc w:val="both"/>
      </w:pPr>
      <w:r>
        <w:t>(b)</w:t>
      </w:r>
      <w:r>
        <w:tab/>
        <w:t xml:space="preserve">If Assistant Coach leaves during the </w:t>
      </w:r>
      <w:r w:rsidRPr="00614973">
        <w:rPr>
          <w:b/>
          <w:highlight w:val="yellow"/>
        </w:rPr>
        <w:t>[</w:t>
      </w:r>
      <w:r>
        <w:t>fourth</w:t>
      </w:r>
      <w:r w:rsidRPr="00614973">
        <w:rPr>
          <w:b/>
          <w:highlight w:val="yellow"/>
        </w:rPr>
        <w:t>]</w:t>
      </w:r>
      <w:r>
        <w:t xml:space="preserve"> year of this Agreement, </w:t>
      </w:r>
      <w:r w:rsidRPr="009476DD">
        <w:rPr>
          <w:b/>
        </w:rPr>
        <w:t>he/she</w:t>
      </w:r>
      <w:r>
        <w:t xml:space="preserve"> will pay the University $</w:t>
      </w:r>
      <w:r w:rsidRPr="00614973">
        <w:rPr>
          <w:highlight w:val="yellow"/>
        </w:rPr>
        <w:t>__________</w:t>
      </w:r>
      <w:r>
        <w:t xml:space="preserve"> </w:t>
      </w:r>
      <w:r w:rsidRPr="00E0529A">
        <w:rPr>
          <w:b/>
          <w:highlight w:val="yellow"/>
        </w:rPr>
        <w:t>[</w:t>
      </w:r>
      <w:r>
        <w:rPr>
          <w:b/>
          <w:highlight w:val="yellow"/>
        </w:rPr>
        <w:t>should be less than previous amount</w:t>
      </w:r>
      <w:r w:rsidRPr="00E0529A">
        <w:rPr>
          <w:b/>
          <w:highlight w:val="yellow"/>
        </w:rPr>
        <w:t>]</w:t>
      </w:r>
      <w:r>
        <w:t>;</w:t>
      </w:r>
    </w:p>
    <w:p w14:paraId="28B4D488" w14:textId="77777777" w:rsidR="002E6A2C" w:rsidRDefault="002E6A2C" w:rsidP="002E6A2C">
      <w:pPr>
        <w:widowControl w:val="0"/>
        <w:spacing w:line="243" w:lineRule="auto"/>
        <w:ind w:left="720" w:firstLine="720"/>
        <w:jc w:val="both"/>
      </w:pPr>
      <w:r>
        <w:tab/>
      </w:r>
    </w:p>
    <w:p w14:paraId="3C4A2D43" w14:textId="77777777" w:rsidR="002E6A2C" w:rsidRPr="00862DC3" w:rsidRDefault="002E6A2C" w:rsidP="002E6A2C">
      <w:pPr>
        <w:widowControl w:val="0"/>
        <w:spacing w:line="243" w:lineRule="auto"/>
        <w:ind w:left="720" w:firstLine="720"/>
        <w:jc w:val="both"/>
      </w:pPr>
      <w:r>
        <w:t>(c)</w:t>
      </w:r>
      <w:r>
        <w:tab/>
        <w:t xml:space="preserve">If Assistant Coach leaves during the </w:t>
      </w:r>
      <w:r w:rsidRPr="00614973">
        <w:rPr>
          <w:b/>
          <w:highlight w:val="yellow"/>
        </w:rPr>
        <w:lastRenderedPageBreak/>
        <w:t>[</w:t>
      </w:r>
      <w:r>
        <w:t>fifth</w:t>
      </w:r>
      <w:r w:rsidRPr="00614973">
        <w:rPr>
          <w:b/>
          <w:highlight w:val="yellow"/>
        </w:rPr>
        <w:t>]</w:t>
      </w:r>
      <w:r>
        <w:t xml:space="preserve"> year of this Agreement, </w:t>
      </w:r>
      <w:r w:rsidRPr="009476DD">
        <w:rPr>
          <w:b/>
        </w:rPr>
        <w:t>he/she</w:t>
      </w:r>
      <w:r>
        <w:t xml:space="preserve"> will pay the University $</w:t>
      </w:r>
      <w:r w:rsidRPr="00614973">
        <w:rPr>
          <w:highlight w:val="yellow"/>
        </w:rPr>
        <w:t>__________</w:t>
      </w:r>
      <w:r>
        <w:t xml:space="preserve"> </w:t>
      </w:r>
      <w:r w:rsidRPr="00E0529A">
        <w:rPr>
          <w:b/>
          <w:highlight w:val="yellow"/>
        </w:rPr>
        <w:t>[</w:t>
      </w:r>
      <w:r>
        <w:rPr>
          <w:b/>
          <w:highlight w:val="yellow"/>
        </w:rPr>
        <w:t>should be less than previous amount</w:t>
      </w:r>
      <w:r w:rsidRPr="00E0529A">
        <w:rPr>
          <w:b/>
          <w:highlight w:val="yellow"/>
        </w:rPr>
        <w:t>]</w:t>
      </w:r>
      <w:r>
        <w:t>.</w:t>
      </w:r>
    </w:p>
    <w:p w14:paraId="04B7449A" w14:textId="77777777" w:rsidR="002E6A2C" w:rsidRPr="00862DC3" w:rsidRDefault="002E6A2C" w:rsidP="002E6A2C">
      <w:pPr>
        <w:widowControl w:val="0"/>
        <w:spacing w:line="243" w:lineRule="auto"/>
      </w:pPr>
    </w:p>
    <w:p w14:paraId="05CF7295" w14:textId="0451F2B4" w:rsidR="002E6A2C" w:rsidRDefault="002E6A2C" w:rsidP="003F7B16">
      <w:pPr>
        <w:pStyle w:val="NormalWeb"/>
        <w:spacing w:before="0" w:beforeAutospacing="0" w:after="0" w:afterAutospacing="0"/>
        <w:ind w:firstLine="720"/>
        <w:jc w:val="both"/>
        <w:rPr>
          <w:bCs/>
        </w:rPr>
      </w:pPr>
      <w:r>
        <w:t xml:space="preserve">The Parties </w:t>
      </w:r>
      <w:r w:rsidRPr="0007150C">
        <w:t>agree</w:t>
      </w:r>
      <w:r>
        <w:t xml:space="preserve"> that the amount of damages to be paid to the University hereunder is fair and reasonable.  </w:t>
      </w:r>
      <w:r w:rsidRPr="00862DC3">
        <w:t xml:space="preserve">Payment of said liquidated damages will be in a single lump sum amount with payment to be made within </w:t>
      </w:r>
      <w:r w:rsidRPr="00862DC3">
        <w:rPr>
          <w:bCs/>
        </w:rPr>
        <w:t>30</w:t>
      </w:r>
      <w:r w:rsidRPr="00862DC3">
        <w:t xml:space="preserve"> days of </w:t>
      </w:r>
      <w:r>
        <w:t>Assistant Coach</w:t>
      </w:r>
      <w:r w:rsidRPr="00862DC3">
        <w:t xml:space="preserve"> ceasing to be the </w:t>
      </w:r>
      <w:r>
        <w:t>assistant coach</w:t>
      </w:r>
      <w:r w:rsidRPr="00862DC3">
        <w:t xml:space="preserve">.  </w:t>
      </w:r>
      <w:r w:rsidRPr="00862DC3">
        <w:rPr>
          <w:bCs/>
        </w:rPr>
        <w:t xml:space="preserve">If </w:t>
      </w:r>
      <w:r>
        <w:t>Assistant Coach</w:t>
      </w:r>
      <w:r w:rsidRPr="00862DC3">
        <w:rPr>
          <w:bCs/>
        </w:rPr>
        <w:t xml:space="preserve"> terminates </w:t>
      </w:r>
      <w:r w:rsidRPr="009476DD">
        <w:rPr>
          <w:b/>
          <w:bCs/>
        </w:rPr>
        <w:t>his/her</w:t>
      </w:r>
      <w:r w:rsidRPr="00862DC3">
        <w:rPr>
          <w:bCs/>
        </w:rPr>
        <w:t xml:space="preserve"> employment under this Agreement prior to its expiration </w:t>
      </w:r>
      <w:r>
        <w:rPr>
          <w:bCs/>
        </w:rPr>
        <w:t xml:space="preserve">in accordance with </w:t>
      </w:r>
      <w:r w:rsidRPr="00614973">
        <w:rPr>
          <w:bCs/>
          <w:u w:val="single"/>
        </w:rPr>
        <w:t>Section 7.C</w:t>
      </w:r>
      <w:r w:rsidRPr="00862DC3">
        <w:rPr>
          <w:bCs/>
        </w:rPr>
        <w:t xml:space="preserve">, </w:t>
      </w:r>
      <w:r w:rsidRPr="009476DD">
        <w:rPr>
          <w:b/>
          <w:bCs/>
        </w:rPr>
        <w:t>his/her</w:t>
      </w:r>
      <w:r w:rsidRPr="00862DC3">
        <w:rPr>
          <w:bCs/>
        </w:rPr>
        <w:t xml:space="preserve"> compensation and benefits, to the extent not already vested, shall cease upon the termination date.</w:t>
      </w:r>
    </w:p>
    <w:p w14:paraId="39C0228E" w14:textId="77777777" w:rsidR="002E6A2C" w:rsidRDefault="002E6A2C" w:rsidP="002E6A2C">
      <w:pPr>
        <w:pStyle w:val="NormalWeb"/>
        <w:spacing w:before="0" w:beforeAutospacing="0" w:after="0" w:afterAutospacing="0"/>
        <w:ind w:firstLine="720"/>
        <w:jc w:val="both"/>
        <w:rPr>
          <w:bCs/>
        </w:rPr>
      </w:pPr>
    </w:p>
    <w:p w14:paraId="1072778B" w14:textId="77777777"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w:t>
      </w:r>
      <w:r w:rsidRPr="00862DC3">
        <w:rPr>
          <w:color w:val="000000"/>
          <w:spacing w:val="1"/>
        </w:rPr>
        <w:lastRenderedPageBreak/>
        <w:t xml:space="preserve">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1260CEE3" w14:textId="77777777" w:rsidR="000260DE" w:rsidRPr="00862DC3" w:rsidRDefault="000260DE" w:rsidP="000260DE">
      <w:pPr>
        <w:pStyle w:val="NormalWeb"/>
        <w:spacing w:before="0" w:beforeAutospacing="0" w:after="0" w:afterAutospacing="0"/>
        <w:jc w:val="both"/>
        <w:rPr>
          <w:bCs/>
        </w:rPr>
      </w:pPr>
    </w:p>
    <w:p w14:paraId="26EDA791" w14:textId="77777777"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w:t>
      </w:r>
      <w:r w:rsidR="00677006">
        <w:t>Athletics Director</w:t>
      </w:r>
      <w:r w:rsidRPr="00862DC3">
        <w:t xml:space="preserve">,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14:paraId="06423BFF" w14:textId="77777777" w:rsidR="00140B67" w:rsidRDefault="00140B67" w:rsidP="00A62B2E">
      <w:pPr>
        <w:pStyle w:val="NormalWeb"/>
        <w:spacing w:before="0" w:beforeAutospacing="0" w:after="0" w:afterAutospacing="0"/>
        <w:ind w:left="720" w:hanging="720"/>
        <w:jc w:val="both"/>
        <w:rPr>
          <w:rStyle w:val="Strong"/>
        </w:rPr>
      </w:pPr>
    </w:p>
    <w:p w14:paraId="360462B4" w14:textId="77777777"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14:paraId="614B6EA7" w14:textId="77777777" w:rsidR="000260DE" w:rsidRPr="00862DC3" w:rsidRDefault="000260DE" w:rsidP="00875C36">
      <w:pPr>
        <w:pStyle w:val="NormalWeb"/>
        <w:keepNext/>
        <w:spacing w:before="0" w:beforeAutospacing="0" w:after="0" w:afterAutospacing="0"/>
        <w:jc w:val="center"/>
        <w:rPr>
          <w:b/>
        </w:rPr>
      </w:pPr>
    </w:p>
    <w:p w14:paraId="25E0DFA6" w14:textId="77777777"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w:t>
      </w:r>
      <w:r w:rsidRPr="00862DC3">
        <w:lastRenderedPageBreak/>
        <w:t xml:space="preserve">or contemporaneous agreement, either written or oral, shall have the effect of varying the terms hereof.  No amendment to this Agreement shall be effective unless reduced to writing and signed by the Parties. </w:t>
      </w:r>
    </w:p>
    <w:p w14:paraId="3EF0BB1F" w14:textId="77777777" w:rsidR="000260DE" w:rsidRPr="00862DC3" w:rsidRDefault="000260DE" w:rsidP="000260DE">
      <w:pPr>
        <w:pStyle w:val="NormalWeb"/>
        <w:spacing w:before="0" w:beforeAutospacing="0" w:after="0" w:afterAutospacing="0"/>
      </w:pPr>
    </w:p>
    <w:p w14:paraId="3447699B" w14:textId="77777777"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2AB34E1" w14:textId="77777777" w:rsidR="000260DE" w:rsidRPr="00862DC3" w:rsidRDefault="000260DE" w:rsidP="00A62B2E">
      <w:pPr>
        <w:pStyle w:val="NormalWeb"/>
        <w:spacing w:before="0" w:beforeAutospacing="0" w:after="0" w:afterAutospacing="0"/>
        <w:ind w:left="720" w:hanging="720"/>
        <w:jc w:val="both"/>
        <w:rPr>
          <w:b/>
        </w:rPr>
      </w:pPr>
    </w:p>
    <w:p w14:paraId="6D185FD8" w14:textId="77777777"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14:paraId="5B21E5F1" w14:textId="77777777" w:rsidR="000260DE" w:rsidRPr="00862DC3" w:rsidRDefault="000260DE" w:rsidP="00614973">
      <w:pPr>
        <w:pStyle w:val="NormalWeb"/>
        <w:spacing w:before="0" w:beforeAutospacing="0" w:after="0" w:afterAutospacing="0"/>
        <w:ind w:firstLine="720"/>
        <w:jc w:val="both"/>
      </w:pPr>
      <w:r w:rsidRPr="00862DC3">
        <w:t xml:space="preserve"> </w:t>
      </w:r>
    </w:p>
    <w:p w14:paraId="3E7F2DC9" w14:textId="77777777"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14:paraId="300C4CB1" w14:textId="77777777" w:rsidR="000260DE" w:rsidRDefault="000260DE" w:rsidP="00614973">
      <w:pPr>
        <w:pStyle w:val="NormalWeb"/>
        <w:spacing w:before="0" w:beforeAutospacing="0" w:after="0" w:afterAutospacing="0"/>
        <w:ind w:firstLine="720"/>
        <w:jc w:val="both"/>
      </w:pPr>
    </w:p>
    <w:p w14:paraId="62E6DF84" w14:textId="77777777"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 xml:space="preserve">fully understands the contents of it, has had </w:t>
      </w:r>
      <w:r w:rsidRPr="00862DC3">
        <w:lastRenderedPageBreak/>
        <w:t>the opportunity to obtain independent legal advice regarding the Agreement’s legal effect, and is under no duress regarding its execution.</w:t>
      </w:r>
    </w:p>
    <w:p w14:paraId="4E19B427" w14:textId="77777777" w:rsidR="000260DE" w:rsidRPr="00862DC3" w:rsidRDefault="000260DE" w:rsidP="00614973">
      <w:pPr>
        <w:pStyle w:val="NormalWeb"/>
        <w:spacing w:before="0" w:beforeAutospacing="0" w:after="0" w:afterAutospacing="0"/>
        <w:ind w:firstLine="720"/>
        <w:jc w:val="both"/>
      </w:pPr>
    </w:p>
    <w:p w14:paraId="4B2116E8" w14:textId="77777777" w:rsidR="007E5B3F" w:rsidRPr="00960F89" w:rsidRDefault="000260DE" w:rsidP="00BD114E">
      <w:pPr>
        <w:pStyle w:val="NormalWeb"/>
        <w:spacing w:before="0" w:beforeAutospacing="0" w:after="0" w:afterAutospacing="0"/>
        <w:ind w:firstLine="720"/>
        <w:jc w:val="both"/>
        <w:rPr>
          <w:color w:val="161916"/>
        </w:rPr>
      </w:pPr>
      <w:r w:rsidRPr="00614973">
        <w:rPr>
          <w:b/>
        </w:rPr>
        <w:t>F.</w:t>
      </w:r>
      <w:r w:rsidRPr="00614973">
        <w:rPr>
          <w:rFonts w:ascii="Arial" w:hAnsi="Arial" w:cs="Arial"/>
          <w:b/>
        </w:rPr>
        <w:tab/>
      </w:r>
      <w:r w:rsidR="007E5B3F" w:rsidRPr="00BD114E">
        <w:rPr>
          <w:b/>
          <w:u w:val="single"/>
        </w:rPr>
        <w:t>Confidential Information; University Property</w:t>
      </w:r>
      <w:r w:rsidR="007E5B3F" w:rsidRPr="00BD114E">
        <w:rPr>
          <w:b/>
        </w:rPr>
        <w:t>.</w:t>
      </w:r>
      <w:r w:rsidR="007E5B3F">
        <w:t xml:space="preserve">  </w:t>
      </w:r>
      <w:r w:rsidR="007E5B3F">
        <w:rPr>
          <w:color w:val="161916"/>
        </w:rPr>
        <w:t xml:space="preserve">Assistant </w:t>
      </w:r>
      <w:r w:rsidR="007E5B3F" w:rsidRPr="00023E06">
        <w:rPr>
          <w:color w:val="161916"/>
        </w:rPr>
        <w:t>Coach acknowledges that while employed by Unive</w:t>
      </w:r>
      <w:r w:rsidR="007E5B3F">
        <w:rPr>
          <w:color w:val="161916"/>
        </w:rPr>
        <w:t xml:space="preserve">rsity he will occupy a position of trust and </w:t>
      </w:r>
      <w:r w:rsidR="007E5B3F" w:rsidRPr="00023E06">
        <w:rPr>
          <w:color w:val="161916"/>
        </w:rPr>
        <w:t>confidence and will receive and have access to Confident</w:t>
      </w:r>
      <w:r w:rsidR="007E5B3F">
        <w:rPr>
          <w:color w:val="161916"/>
        </w:rPr>
        <w:t xml:space="preserve">ial Information, as hereinafter defined.  Assistant </w:t>
      </w:r>
      <w:r w:rsidR="007E5B3F" w:rsidRPr="00023E06">
        <w:rPr>
          <w:color w:val="161916"/>
        </w:rPr>
        <w:t>Coach ack</w:t>
      </w:r>
      <w:r w:rsidR="007E5B3F">
        <w:rPr>
          <w:color w:val="161916"/>
        </w:rPr>
        <w:t>now</w:t>
      </w:r>
      <w:r w:rsidR="007E5B3F" w:rsidRPr="00023E06">
        <w:rPr>
          <w:color w:val="161916"/>
        </w:rPr>
        <w:t>ledges that such Confidential Information i</w:t>
      </w:r>
      <w:r w:rsidR="007E5B3F">
        <w:rPr>
          <w:color w:val="161916"/>
        </w:rPr>
        <w:t>s specialized, unique in nature and of gr</w:t>
      </w:r>
      <w:r w:rsidR="007E5B3F" w:rsidRPr="00023E06">
        <w:rPr>
          <w:color w:val="161916"/>
        </w:rPr>
        <w:t xml:space="preserve">eat value </w:t>
      </w:r>
      <w:r w:rsidR="007E5B3F">
        <w:rPr>
          <w:color w:val="161916"/>
        </w:rPr>
        <w:t>to</w:t>
      </w:r>
      <w:r w:rsidR="007E5B3F" w:rsidRPr="00023E06">
        <w:rPr>
          <w:color w:val="161916"/>
        </w:rPr>
        <w:t xml:space="preserve"> the University, and </w:t>
      </w:r>
      <w:r w:rsidR="007E5B3F">
        <w:rPr>
          <w:color w:val="161916"/>
        </w:rPr>
        <w:t>that such information gives the Uni</w:t>
      </w:r>
      <w:r w:rsidR="007E5B3F" w:rsidRPr="00023E06">
        <w:rPr>
          <w:color w:val="161916"/>
        </w:rPr>
        <w:t>versity a competitive</w:t>
      </w:r>
      <w:r w:rsidR="007E5B3F">
        <w:rPr>
          <w:color w:val="161916"/>
        </w:rPr>
        <w:t xml:space="preserve"> </w:t>
      </w:r>
      <w:r w:rsidR="007E5B3F" w:rsidRPr="00023E06">
        <w:rPr>
          <w:color w:val="161916"/>
        </w:rPr>
        <w:t xml:space="preserve">advantage. During the Term and thereafter, </w:t>
      </w:r>
      <w:r w:rsidR="007E5B3F">
        <w:rPr>
          <w:color w:val="161916"/>
        </w:rPr>
        <w:t xml:space="preserve">Assistant </w:t>
      </w:r>
      <w:r w:rsidR="007E5B3F" w:rsidRPr="00023E06">
        <w:rPr>
          <w:color w:val="161916"/>
        </w:rPr>
        <w:t xml:space="preserve">Coach shall not use </w:t>
      </w:r>
      <w:r w:rsidR="007E5B3F">
        <w:rPr>
          <w:color w:val="161916"/>
        </w:rPr>
        <w:t xml:space="preserve">the Confidential Information or </w:t>
      </w:r>
      <w:r w:rsidR="007E5B3F" w:rsidRPr="00023E06">
        <w:rPr>
          <w:color w:val="161916"/>
        </w:rPr>
        <w:t xml:space="preserve">disclose the Confidential Information to </w:t>
      </w:r>
      <w:r w:rsidR="007E5B3F">
        <w:rPr>
          <w:color w:val="263122"/>
        </w:rPr>
        <w:t>any</w:t>
      </w:r>
      <w:r w:rsidR="007E5B3F" w:rsidRPr="00023E06">
        <w:rPr>
          <w:color w:val="263122"/>
        </w:rPr>
        <w:t xml:space="preserve"> </w:t>
      </w:r>
      <w:r w:rsidR="007E5B3F" w:rsidRPr="00023E06">
        <w:rPr>
          <w:color w:val="161916"/>
        </w:rPr>
        <w:t>third party, except (</w:t>
      </w:r>
      <w:r w:rsidR="007E5B3F">
        <w:rPr>
          <w:color w:val="161916"/>
        </w:rPr>
        <w:t>i) as required to perform Assistant Coach’</w:t>
      </w:r>
      <w:r w:rsidR="007E5B3F" w:rsidRPr="00023E06">
        <w:rPr>
          <w:color w:val="161916"/>
        </w:rPr>
        <w:t>s</w:t>
      </w:r>
      <w:r w:rsidR="007E5B3F">
        <w:rPr>
          <w:color w:val="161916"/>
        </w:rPr>
        <w:t xml:space="preserve"> </w:t>
      </w:r>
      <w:r w:rsidR="007E5B3F" w:rsidRPr="00023E06">
        <w:rPr>
          <w:color w:val="161916"/>
        </w:rPr>
        <w:t xml:space="preserve">duties </w:t>
      </w:r>
      <w:r w:rsidR="007E5B3F">
        <w:rPr>
          <w:color w:val="161916"/>
        </w:rPr>
        <w:t>to the University in a manner co</w:t>
      </w:r>
      <w:r w:rsidR="007E5B3F" w:rsidRPr="00023E06">
        <w:rPr>
          <w:color w:val="161916"/>
        </w:rPr>
        <w:t>nsistent with professional standards and obligations; (ii) as</w:t>
      </w:r>
      <w:r w:rsidR="007E5B3F">
        <w:rPr>
          <w:color w:val="161916"/>
        </w:rPr>
        <w:t xml:space="preserve"> </w:t>
      </w:r>
      <w:r w:rsidR="007E5B3F" w:rsidRPr="00023E06">
        <w:rPr>
          <w:color w:val="161916"/>
        </w:rPr>
        <w:t xml:space="preserve">authorized by the University; (iii) </w:t>
      </w:r>
      <w:r w:rsidR="007E5B3F">
        <w:rPr>
          <w:color w:val="161916"/>
        </w:rPr>
        <w:t>in furtherance of the University’</w:t>
      </w:r>
      <w:r w:rsidR="007E5B3F" w:rsidRPr="00023E06">
        <w:rPr>
          <w:color w:val="161916"/>
        </w:rPr>
        <w:t>s legitimate business interests;</w:t>
      </w:r>
      <w:r w:rsidR="007E5B3F">
        <w:rPr>
          <w:color w:val="161916"/>
        </w:rPr>
        <w:t xml:space="preserve"> </w:t>
      </w:r>
      <w:r w:rsidR="007E5B3F" w:rsidRPr="00023E06">
        <w:rPr>
          <w:color w:val="161916"/>
        </w:rPr>
        <w:t>(iv) to comply with applicable laws or policies; (v</w:t>
      </w:r>
      <w:r w:rsidR="007E5B3F">
        <w:rPr>
          <w:color w:val="161916"/>
        </w:rPr>
        <w:t>)</w:t>
      </w:r>
      <w:r w:rsidR="007E5B3F" w:rsidRPr="00023E06">
        <w:rPr>
          <w:color w:val="161916"/>
        </w:rPr>
        <w:t xml:space="preserve"> to the e</w:t>
      </w:r>
      <w:r w:rsidR="007E5B3F">
        <w:rPr>
          <w:color w:val="161916"/>
        </w:rPr>
        <w:t xml:space="preserve">xtent such Confidential Information </w:t>
      </w:r>
      <w:r w:rsidR="007E5B3F" w:rsidRPr="00023E06">
        <w:rPr>
          <w:color w:val="161916"/>
        </w:rPr>
        <w:t xml:space="preserve">shall </w:t>
      </w:r>
      <w:r w:rsidR="007E5B3F">
        <w:rPr>
          <w:color w:val="161916"/>
        </w:rPr>
        <w:t>h</w:t>
      </w:r>
      <w:r w:rsidR="007E5B3F" w:rsidRPr="00023E06">
        <w:rPr>
          <w:color w:val="161916"/>
        </w:rPr>
        <w:t>ave be</w:t>
      </w:r>
      <w:r w:rsidR="007E5B3F">
        <w:rPr>
          <w:color w:val="161916"/>
        </w:rPr>
        <w:t>come public other than by Assistant Coach’</w:t>
      </w:r>
      <w:r w:rsidR="007E5B3F" w:rsidRPr="00023E06">
        <w:rPr>
          <w:color w:val="161916"/>
        </w:rPr>
        <w:t xml:space="preserve">s unauthorized use or </w:t>
      </w:r>
      <w:r w:rsidR="007E5B3F">
        <w:rPr>
          <w:rFonts w:eastAsia="HiddenHorzOCR"/>
          <w:color w:val="161916"/>
        </w:rPr>
        <w:t xml:space="preserve">disclosure.  </w:t>
      </w:r>
      <w:r w:rsidR="007E5B3F">
        <w:rPr>
          <w:color w:val="161916"/>
        </w:rPr>
        <w:t>Notwithstan</w:t>
      </w:r>
      <w:r w:rsidR="007E5B3F" w:rsidRPr="00023E06">
        <w:rPr>
          <w:color w:val="161916"/>
        </w:rPr>
        <w:t>ding</w:t>
      </w:r>
      <w:r w:rsidR="007E5B3F">
        <w:rPr>
          <w:color w:val="161916"/>
        </w:rPr>
        <w:t xml:space="preserve"> </w:t>
      </w:r>
      <w:r w:rsidR="007E5B3F" w:rsidRPr="00023E06">
        <w:rPr>
          <w:color w:val="161916"/>
        </w:rPr>
        <w:t xml:space="preserve">the foregoing, in no event shall </w:t>
      </w:r>
      <w:r w:rsidR="007E5B3F">
        <w:rPr>
          <w:color w:val="161916"/>
        </w:rPr>
        <w:t xml:space="preserve">Assistant </w:t>
      </w:r>
      <w:r w:rsidR="007E5B3F" w:rsidRPr="00023E06">
        <w:rPr>
          <w:color w:val="161916"/>
        </w:rPr>
        <w:t>Coach use or disclose (unless required by judicial or government</w:t>
      </w:r>
      <w:r w:rsidR="007E5B3F">
        <w:rPr>
          <w:color w:val="161916"/>
        </w:rPr>
        <w:t xml:space="preserve"> </w:t>
      </w:r>
      <w:r w:rsidR="007E5B3F" w:rsidRPr="00023E06">
        <w:rPr>
          <w:color w:val="161916"/>
        </w:rPr>
        <w:t>orde</w:t>
      </w:r>
      <w:r w:rsidR="007E5B3F">
        <w:rPr>
          <w:color w:val="2F451E"/>
        </w:rPr>
        <w:t>r</w:t>
      </w:r>
      <w:r w:rsidR="007E5B3F" w:rsidRPr="00023E06">
        <w:rPr>
          <w:color w:val="161916"/>
        </w:rPr>
        <w:t>) Confidential Information if such use or disclosure will expose the Univ</w:t>
      </w:r>
      <w:r w:rsidR="007E5B3F">
        <w:rPr>
          <w:color w:val="161916"/>
        </w:rPr>
        <w:t xml:space="preserve">ersity to competitive </w:t>
      </w:r>
      <w:r w:rsidR="007E5B3F" w:rsidRPr="00023E06">
        <w:rPr>
          <w:color w:val="161916"/>
        </w:rPr>
        <w:t>disa</w:t>
      </w:r>
      <w:r w:rsidR="007E5B3F" w:rsidRPr="00023E06">
        <w:rPr>
          <w:color w:val="2F451E"/>
        </w:rPr>
        <w:t>d</w:t>
      </w:r>
      <w:r w:rsidR="007E5B3F" w:rsidRPr="00023E06">
        <w:rPr>
          <w:color w:val="161916"/>
        </w:rPr>
        <w:t xml:space="preserve">vantage, legal liability, or will otherwise harm </w:t>
      </w:r>
      <w:r w:rsidR="007E5B3F" w:rsidRPr="00023E06">
        <w:rPr>
          <w:color w:val="263122"/>
        </w:rPr>
        <w:t xml:space="preserve">the </w:t>
      </w:r>
      <w:r w:rsidR="007E5B3F">
        <w:rPr>
          <w:color w:val="161916"/>
        </w:rPr>
        <w:t>Un</w:t>
      </w:r>
      <w:r w:rsidR="007E5B3F" w:rsidRPr="00023E06">
        <w:rPr>
          <w:color w:val="161916"/>
        </w:rPr>
        <w:t>iversity.</w:t>
      </w:r>
      <w:r w:rsidR="007E5B3F">
        <w:rPr>
          <w:color w:val="161916"/>
        </w:rPr>
        <w:t xml:space="preserve"> </w:t>
      </w:r>
      <w:r w:rsidR="007E5B3F" w:rsidRPr="00023E06">
        <w:rPr>
          <w:color w:val="161916"/>
        </w:rPr>
        <w:t xml:space="preserve"> For </w:t>
      </w:r>
      <w:r w:rsidR="007E5B3F">
        <w:rPr>
          <w:rFonts w:eastAsia="HiddenHorzOCR"/>
          <w:color w:val="161916"/>
        </w:rPr>
        <w:t>purpose</w:t>
      </w:r>
      <w:r w:rsidR="007E5B3F" w:rsidRPr="00023E06">
        <w:rPr>
          <w:rFonts w:eastAsia="HiddenHorzOCR"/>
          <w:color w:val="161916"/>
        </w:rPr>
        <w:t xml:space="preserve">s </w:t>
      </w:r>
      <w:r w:rsidR="007E5B3F">
        <w:rPr>
          <w:color w:val="161916"/>
        </w:rPr>
        <w:t xml:space="preserve">of this </w:t>
      </w:r>
      <w:r w:rsidR="007E5B3F">
        <w:rPr>
          <w:rFonts w:eastAsia="HiddenHorzOCR"/>
          <w:color w:val="161916"/>
        </w:rPr>
        <w:t>Agreemen</w:t>
      </w:r>
      <w:r w:rsidR="007E5B3F" w:rsidRPr="00023E06">
        <w:rPr>
          <w:rFonts w:eastAsia="HiddenHorzOCR"/>
          <w:color w:val="161916"/>
        </w:rPr>
        <w:t xml:space="preserve">t, </w:t>
      </w:r>
      <w:r w:rsidR="007E5B3F">
        <w:rPr>
          <w:color w:val="161916"/>
        </w:rPr>
        <w:t>“</w:t>
      </w:r>
      <w:r w:rsidR="007E5B3F" w:rsidRPr="00023E06">
        <w:rPr>
          <w:color w:val="161916"/>
        </w:rPr>
        <w:t>Con</w:t>
      </w:r>
      <w:r w:rsidR="007E5B3F">
        <w:rPr>
          <w:color w:val="161916"/>
        </w:rPr>
        <w:t>fidential Information”</w:t>
      </w:r>
      <w:r w:rsidR="007E5B3F" w:rsidRPr="00023E06">
        <w:rPr>
          <w:color w:val="161916"/>
        </w:rPr>
        <w:t xml:space="preserve"> means any informatio</w:t>
      </w:r>
      <w:r w:rsidR="007E5B3F">
        <w:rPr>
          <w:color w:val="161916"/>
        </w:rPr>
        <w:t>n not generally available to th</w:t>
      </w:r>
      <w:r w:rsidR="007E5B3F" w:rsidRPr="00023E06">
        <w:rPr>
          <w:color w:val="161916"/>
        </w:rPr>
        <w:t>e</w:t>
      </w:r>
      <w:r w:rsidR="007E5B3F">
        <w:rPr>
          <w:color w:val="161916"/>
        </w:rPr>
        <w:t xml:space="preserve"> public or not in the public do</w:t>
      </w:r>
      <w:r w:rsidR="007E5B3F" w:rsidRPr="00023E06">
        <w:rPr>
          <w:color w:val="161916"/>
        </w:rPr>
        <w:t>main at the time of separation regarding the University, including,</w:t>
      </w:r>
      <w:r w:rsidR="007E5B3F">
        <w:rPr>
          <w:color w:val="161916"/>
        </w:rPr>
        <w:t xml:space="preserve"> </w:t>
      </w:r>
      <w:r w:rsidR="007E5B3F" w:rsidRPr="00023E06">
        <w:rPr>
          <w:color w:val="161916"/>
        </w:rPr>
        <w:t xml:space="preserve">but not limited to, all personnel and </w:t>
      </w:r>
      <w:r w:rsidR="007E5B3F">
        <w:rPr>
          <w:color w:val="161916"/>
        </w:rPr>
        <w:t>stud</w:t>
      </w:r>
      <w:r w:rsidR="007E5B3F" w:rsidRPr="00023E06">
        <w:rPr>
          <w:color w:val="161916"/>
        </w:rPr>
        <w:t>ent</w:t>
      </w:r>
      <w:r w:rsidR="007E5B3F">
        <w:rPr>
          <w:color w:val="161916"/>
        </w:rPr>
        <w:t xml:space="preserve"> records; recruiting records an</w:t>
      </w:r>
      <w:r w:rsidR="007E5B3F" w:rsidRPr="00023E06">
        <w:rPr>
          <w:color w:val="161916"/>
        </w:rPr>
        <w:t xml:space="preserve">d </w:t>
      </w:r>
      <w:r w:rsidR="007E5B3F" w:rsidRPr="00023E06">
        <w:rPr>
          <w:color w:val="161916"/>
        </w:rPr>
        <w:lastRenderedPageBreak/>
        <w:t>activities; Program</w:t>
      </w:r>
      <w:r w:rsidR="007E5B3F">
        <w:rPr>
          <w:color w:val="161916"/>
        </w:rPr>
        <w:t xml:space="preserve"> </w:t>
      </w:r>
      <w:r w:rsidR="007E5B3F" w:rsidRPr="00023E06">
        <w:rPr>
          <w:color w:val="161916"/>
        </w:rPr>
        <w:t>activities, such as nutrition and strength activities; Program film</w:t>
      </w:r>
      <w:r w:rsidR="007E5B3F">
        <w:rPr>
          <w:color w:val="161916"/>
        </w:rPr>
        <w:t>; Program budgets, projections, or oth</w:t>
      </w:r>
      <w:r w:rsidR="007E5B3F" w:rsidRPr="00023E06">
        <w:rPr>
          <w:color w:val="161916"/>
        </w:rPr>
        <w:t>er financial information; vendor contracts; inform</w:t>
      </w:r>
      <w:r w:rsidR="007E5B3F">
        <w:rPr>
          <w:color w:val="161916"/>
        </w:rPr>
        <w:t>ation regarding actual or potential NCAA, Conference, legal or regulatory proceedings</w:t>
      </w:r>
      <w:r w:rsidR="006C3910">
        <w:rPr>
          <w:color w:val="161916"/>
        </w:rPr>
        <w:t>,</w:t>
      </w:r>
      <w:r w:rsidR="007E5B3F" w:rsidRPr="00023E06">
        <w:rPr>
          <w:color w:val="161916"/>
        </w:rPr>
        <w:t xml:space="preserve"> and any other</w:t>
      </w:r>
      <w:r w:rsidR="007E5B3F">
        <w:rPr>
          <w:color w:val="B8B8B8"/>
        </w:rPr>
        <w:t xml:space="preserve"> </w:t>
      </w:r>
      <w:r w:rsidR="007E5B3F" w:rsidRPr="00023E06">
        <w:rPr>
          <w:color w:val="161916"/>
        </w:rPr>
        <w:t>informati</w:t>
      </w:r>
      <w:r w:rsidR="007E5B3F">
        <w:rPr>
          <w:color w:val="161916"/>
        </w:rPr>
        <w:t xml:space="preserve">on that should by its nature or </w:t>
      </w:r>
      <w:r w:rsidR="007E5B3F" w:rsidRPr="00023E06">
        <w:rPr>
          <w:color w:val="161916"/>
        </w:rPr>
        <w:t>context be</w:t>
      </w:r>
      <w:r w:rsidR="007E5B3F">
        <w:rPr>
          <w:color w:val="161916"/>
        </w:rPr>
        <w:t xml:space="preserve"> recognized as University property</w:t>
      </w:r>
      <w:r w:rsidR="007E5B3F" w:rsidRPr="00023E06">
        <w:rPr>
          <w:color w:val="161916"/>
        </w:rPr>
        <w:t xml:space="preserve"> or confidential information.</w:t>
      </w:r>
    </w:p>
    <w:p w14:paraId="4F789AD9" w14:textId="77777777" w:rsidR="007E5B3F" w:rsidRDefault="007E5B3F" w:rsidP="00614973">
      <w:pPr>
        <w:pStyle w:val="NormalWeb"/>
        <w:spacing w:before="0" w:beforeAutospacing="0" w:after="0" w:afterAutospacing="0"/>
        <w:ind w:firstLine="720"/>
        <w:jc w:val="both"/>
      </w:pPr>
    </w:p>
    <w:p w14:paraId="60D94521" w14:textId="77777777" w:rsidR="007E5B3F" w:rsidRPr="00862DC3" w:rsidRDefault="007E5B3F" w:rsidP="007E5B3F">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Pr>
          <w:rFonts w:eastAsia="Calibri"/>
        </w:rPr>
        <w:t>Assistant Coach</w:t>
      </w:r>
      <w:r w:rsidRPr="00D86344">
        <w:t xml:space="preserve"> shall immediately deliver or return to the University all property furnished by the University to </w:t>
      </w:r>
      <w:r>
        <w:t>Assistant Coach</w:t>
      </w:r>
      <w:r w:rsidRPr="00D86344">
        <w:t xml:space="preserve"> in </w:t>
      </w:r>
      <w:r w:rsidR="00B7567D">
        <w:t>the course of Assistant</w:t>
      </w:r>
      <w:r>
        <w:t xml:space="preserve"> Coach</w:t>
      </w:r>
      <w:r w:rsidRPr="00D86344">
        <w:t>’s employment by the University, including</w:t>
      </w:r>
      <w:r w:rsidR="006C3910">
        <w:t>,</w:t>
      </w:r>
      <w:r w:rsidRPr="00D86344">
        <w:t xml:space="preserve"> without limitation</w:t>
      </w:r>
      <w:r w:rsidR="006C3910">
        <w:t>,</w:t>
      </w:r>
      <w:r w:rsidRPr="00D86344">
        <w:t xml:space="preserve"> computer equipment, car, keys, and documents, records, lists, data, drawings, prints, and notes related to University business.</w:t>
      </w:r>
    </w:p>
    <w:p w14:paraId="0A3DFC13" w14:textId="77777777" w:rsidR="00FF7733" w:rsidRPr="00862DC3" w:rsidRDefault="00FF7733" w:rsidP="00BD114E">
      <w:pPr>
        <w:pStyle w:val="NormalWeb"/>
        <w:spacing w:before="0" w:beforeAutospacing="0" w:after="0" w:afterAutospacing="0"/>
        <w:jc w:val="both"/>
      </w:pPr>
    </w:p>
    <w:p w14:paraId="06FC2CC3" w14:textId="77777777" w:rsidR="000260DE" w:rsidRPr="00862DC3" w:rsidRDefault="007E5B3F"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134DEFBD" w14:textId="77777777" w:rsidR="000260DE" w:rsidRPr="00862DC3" w:rsidRDefault="000260DE" w:rsidP="00614973">
      <w:pPr>
        <w:pStyle w:val="NormalWeb"/>
        <w:spacing w:before="0" w:beforeAutospacing="0" w:after="0" w:afterAutospacing="0"/>
        <w:ind w:firstLine="720"/>
        <w:jc w:val="both"/>
      </w:pPr>
    </w:p>
    <w:p w14:paraId="2FF2D04C" w14:textId="77777777" w:rsidR="00333B85" w:rsidRDefault="007E5B3F"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14:paraId="112DB4A6" w14:textId="77777777" w:rsidR="00B9253A" w:rsidRPr="00862DC3" w:rsidRDefault="00B9253A" w:rsidP="00614973">
      <w:pPr>
        <w:pStyle w:val="NormalWeb"/>
        <w:spacing w:before="0" w:beforeAutospacing="0" w:after="0" w:afterAutospacing="0"/>
        <w:ind w:firstLine="720"/>
        <w:jc w:val="both"/>
      </w:pPr>
    </w:p>
    <w:p w14:paraId="21781142" w14:textId="77777777" w:rsidR="000260DE" w:rsidRPr="00103CC0" w:rsidRDefault="007E5B3F"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651128" w:rsidRPr="00651128">
        <w:rPr>
          <w:bCs/>
        </w:rPr>
        <w:t xml:space="preserve">, </w:t>
      </w:r>
      <w:r w:rsidR="00B24BA3">
        <w:rPr>
          <w:bCs/>
        </w:rPr>
        <w:t xml:space="preserve">and </w:t>
      </w:r>
      <w:r w:rsidR="00651128" w:rsidRPr="00862DC3">
        <w:t>Executive Vice Chancellor for Academic Affairs</w:t>
      </w:r>
      <w:r w:rsidR="00651128">
        <w:t xml:space="preserve">, </w:t>
      </w:r>
      <w:r w:rsidR="00B24BA3" w:rsidRPr="00BD599D">
        <w:rPr>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w:t>
      </w:r>
      <w:r w:rsidR="006232DA">
        <w:rPr>
          <w:b/>
          <w:bCs/>
          <w:highlight w:val="yellow"/>
        </w:rPr>
        <w:lastRenderedPageBreak/>
        <w:t>total annual compensation is $</w:t>
      </w:r>
      <w:r w:rsidR="00B24BA3">
        <w:rPr>
          <w:b/>
          <w:bCs/>
          <w:highlight w:val="yellow"/>
        </w:rPr>
        <w:t>1,00</w:t>
      </w:r>
      <w:r w:rsidR="006232DA">
        <w:rPr>
          <w:b/>
          <w:bCs/>
          <w:highlight w:val="yellow"/>
        </w:rPr>
        <w:t>0,000 delete the bracketed portion of this sentence.]</w:t>
      </w:r>
    </w:p>
    <w:p w14:paraId="163AD95C" w14:textId="77777777" w:rsidR="00555700" w:rsidRDefault="00555700" w:rsidP="00614973">
      <w:pPr>
        <w:pStyle w:val="NormalWeb"/>
        <w:spacing w:before="0" w:beforeAutospacing="0" w:after="0" w:afterAutospacing="0"/>
        <w:ind w:firstLine="720"/>
        <w:jc w:val="both"/>
        <w:rPr>
          <w:b/>
          <w:u w:val="single"/>
        </w:rPr>
      </w:pPr>
    </w:p>
    <w:p w14:paraId="6AB163BA" w14:textId="77777777" w:rsidR="00C01B37"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14:paraId="324BD773" w14:textId="77777777" w:rsidR="005315A4" w:rsidRPr="00862DC3" w:rsidRDefault="005315A4" w:rsidP="00A62B2E">
      <w:pPr>
        <w:jc w:val="both"/>
      </w:pPr>
    </w:p>
    <w:p w14:paraId="22951A71" w14:textId="77777777" w:rsidR="000260DE" w:rsidRDefault="000260DE" w:rsidP="000260DE">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6232DA" w14:paraId="3B0FE2AB" w14:textId="77777777" w:rsidTr="005315A4">
        <w:trPr>
          <w:gridAfter w:val="1"/>
          <w:wAfter w:w="108" w:type="dxa"/>
        </w:trPr>
        <w:tc>
          <w:tcPr>
            <w:tcW w:w="5058" w:type="dxa"/>
            <w:gridSpan w:val="2"/>
          </w:tcPr>
          <w:p w14:paraId="4D24155A" w14:textId="77777777" w:rsidR="006232DA" w:rsidRPr="00285102" w:rsidRDefault="006232DA" w:rsidP="00764788">
            <w:pPr>
              <w:jc w:val="both"/>
              <w:rPr>
                <w:b/>
              </w:rPr>
            </w:pPr>
            <w:r w:rsidRPr="00285102">
              <w:rPr>
                <w:b/>
              </w:rPr>
              <w:lastRenderedPageBreak/>
              <w:t>UNIVERSITY:</w:t>
            </w:r>
          </w:p>
        </w:tc>
        <w:tc>
          <w:tcPr>
            <w:tcW w:w="4860" w:type="dxa"/>
            <w:gridSpan w:val="2"/>
          </w:tcPr>
          <w:p w14:paraId="7C53EF4A" w14:textId="77777777" w:rsidR="006232DA" w:rsidRPr="00285102" w:rsidRDefault="001E3B7F" w:rsidP="00764788">
            <w:pPr>
              <w:jc w:val="both"/>
              <w:rPr>
                <w:b/>
              </w:rPr>
            </w:pPr>
            <w:r>
              <w:rPr>
                <w:b/>
              </w:rPr>
              <w:t>ASSISTANT COACH</w:t>
            </w:r>
            <w:r w:rsidR="006232DA" w:rsidRPr="00285102">
              <w:rPr>
                <w:b/>
              </w:rPr>
              <w:t>:</w:t>
            </w:r>
          </w:p>
        </w:tc>
      </w:tr>
      <w:tr w:rsidR="006232DA" w14:paraId="556E65E5" w14:textId="77777777" w:rsidTr="005315A4">
        <w:trPr>
          <w:gridAfter w:val="1"/>
          <w:wAfter w:w="108" w:type="dxa"/>
        </w:trPr>
        <w:tc>
          <w:tcPr>
            <w:tcW w:w="5058" w:type="dxa"/>
            <w:gridSpan w:val="2"/>
          </w:tcPr>
          <w:p w14:paraId="6B778C77" w14:textId="77777777" w:rsidR="006232DA" w:rsidRDefault="006232DA" w:rsidP="00764788">
            <w:pPr>
              <w:jc w:val="both"/>
            </w:pPr>
          </w:p>
          <w:p w14:paraId="6454A2F8" w14:textId="77777777" w:rsidR="006232DA" w:rsidRPr="00285102" w:rsidRDefault="006232DA" w:rsidP="00764788">
            <w:pPr>
              <w:jc w:val="both"/>
              <w:rPr>
                <w:b/>
              </w:rPr>
            </w:pPr>
            <w:r>
              <w:rPr>
                <w:b/>
              </w:rPr>
              <w:t xml:space="preserve">THE UNIVERSITY OF TEXAS </w:t>
            </w:r>
            <w:r w:rsidRPr="00285102">
              <w:rPr>
                <w:b/>
                <w:highlight w:val="yellow"/>
              </w:rPr>
              <w:t>___________</w:t>
            </w:r>
          </w:p>
          <w:p w14:paraId="1DFCFA1C" w14:textId="77777777" w:rsidR="006232DA" w:rsidRDefault="006232DA" w:rsidP="00764788">
            <w:pPr>
              <w:jc w:val="both"/>
            </w:pPr>
          </w:p>
          <w:p w14:paraId="0D13BADF" w14:textId="77777777" w:rsidR="006232DA" w:rsidRDefault="006232DA" w:rsidP="00764788">
            <w:pPr>
              <w:jc w:val="both"/>
            </w:pPr>
          </w:p>
          <w:p w14:paraId="48F4C76A" w14:textId="77777777" w:rsidR="006232DA" w:rsidRDefault="006232DA" w:rsidP="00764788">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71931581" w14:textId="77777777" w:rsidR="006232DA" w:rsidRPr="00285102" w:rsidRDefault="006232DA" w:rsidP="00764788">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32ACFA90" w14:textId="77777777" w:rsidR="006232DA" w:rsidRPr="00285102" w:rsidRDefault="006232DA" w:rsidP="00764788">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3115342A" w14:textId="77777777" w:rsidR="006232DA" w:rsidRDefault="006232DA" w:rsidP="00764788">
            <w:pPr>
              <w:tabs>
                <w:tab w:val="left" w:pos="450"/>
              </w:tabs>
              <w:jc w:val="both"/>
            </w:pPr>
          </w:p>
          <w:p w14:paraId="157EFE89" w14:textId="77777777" w:rsidR="006232DA" w:rsidRDefault="006232DA" w:rsidP="00764788">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43F787FD" w14:textId="77777777" w:rsidR="006232DA" w:rsidRDefault="006232DA" w:rsidP="00764788">
            <w:pPr>
              <w:tabs>
                <w:tab w:val="left" w:pos="450"/>
              </w:tabs>
              <w:jc w:val="both"/>
              <w:rPr>
                <w:u w:val="single"/>
              </w:rPr>
            </w:pPr>
          </w:p>
          <w:p w14:paraId="0A28D3EC" w14:textId="77777777" w:rsidR="006232DA" w:rsidRDefault="006232DA" w:rsidP="00764788">
            <w:pPr>
              <w:tabs>
                <w:tab w:val="left" w:pos="450"/>
              </w:tabs>
              <w:jc w:val="both"/>
              <w:rPr>
                <w:u w:val="single"/>
              </w:rPr>
            </w:pPr>
          </w:p>
          <w:p w14:paraId="5B56C47F" w14:textId="77777777" w:rsidR="006232DA" w:rsidRDefault="006232DA" w:rsidP="00764788">
            <w:pPr>
              <w:tabs>
                <w:tab w:val="left" w:pos="450"/>
              </w:tabs>
              <w:jc w:val="both"/>
              <w:rPr>
                <w:u w:val="single"/>
              </w:rPr>
            </w:pPr>
          </w:p>
          <w:p w14:paraId="2ABD2C15" w14:textId="77777777"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3650E358" w14:textId="77777777"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677006">
              <w:rPr>
                <w:highlight w:val="yellow"/>
              </w:rPr>
              <w:t>Athletics Director</w:t>
            </w:r>
            <w:r w:rsidRPr="00285102">
              <w:rPr>
                <w:b/>
                <w:highlight w:val="yellow"/>
              </w:rPr>
              <w:t>]</w:t>
            </w:r>
          </w:p>
          <w:p w14:paraId="582E65E8" w14:textId="77777777" w:rsidR="006232DA" w:rsidRPr="00285102" w:rsidRDefault="006232DA" w:rsidP="006232DA">
            <w:pPr>
              <w:tabs>
                <w:tab w:val="left" w:pos="450"/>
              </w:tabs>
              <w:ind w:left="450" w:hanging="450"/>
            </w:pPr>
            <w:r w:rsidRPr="00285102">
              <w:tab/>
            </w:r>
            <w:r w:rsidR="00677006">
              <w:t>Athletics Director</w:t>
            </w:r>
          </w:p>
          <w:p w14:paraId="0708654E" w14:textId="77777777" w:rsidR="006232DA" w:rsidRDefault="006232DA" w:rsidP="006232DA">
            <w:pPr>
              <w:tabs>
                <w:tab w:val="left" w:pos="450"/>
              </w:tabs>
              <w:jc w:val="both"/>
            </w:pPr>
          </w:p>
          <w:p w14:paraId="682303A7" w14:textId="77777777"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224FFEDA" w14:textId="77777777" w:rsidR="006232DA" w:rsidRPr="00C23CC1" w:rsidRDefault="006232DA" w:rsidP="00764788">
            <w:pPr>
              <w:tabs>
                <w:tab w:val="left" w:pos="450"/>
              </w:tabs>
              <w:jc w:val="both"/>
              <w:rPr>
                <w:u w:val="single"/>
              </w:rPr>
            </w:pPr>
          </w:p>
        </w:tc>
        <w:tc>
          <w:tcPr>
            <w:tcW w:w="4860" w:type="dxa"/>
            <w:gridSpan w:val="2"/>
          </w:tcPr>
          <w:p w14:paraId="71F0BB39" w14:textId="77777777" w:rsidR="006232DA" w:rsidRDefault="006232DA" w:rsidP="00764788">
            <w:pPr>
              <w:jc w:val="both"/>
            </w:pPr>
          </w:p>
          <w:p w14:paraId="3B4B653B" w14:textId="77777777" w:rsidR="006232DA" w:rsidRDefault="006232DA" w:rsidP="00764788">
            <w:pPr>
              <w:jc w:val="both"/>
            </w:pPr>
          </w:p>
          <w:p w14:paraId="56775516" w14:textId="77777777" w:rsidR="006232DA" w:rsidRDefault="006232DA" w:rsidP="00764788">
            <w:pPr>
              <w:jc w:val="both"/>
            </w:pPr>
          </w:p>
          <w:p w14:paraId="3B07FFDD" w14:textId="77777777" w:rsidR="006232DA" w:rsidRDefault="006232DA" w:rsidP="00764788">
            <w:pPr>
              <w:jc w:val="both"/>
            </w:pPr>
          </w:p>
          <w:p w14:paraId="3CEF9714" w14:textId="77777777" w:rsidR="006232DA" w:rsidRPr="00285102" w:rsidRDefault="006232DA" w:rsidP="00764788">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4E83B348" w14:textId="77777777" w:rsidR="006232DA" w:rsidRPr="00285102" w:rsidRDefault="006232DA" w:rsidP="00764788">
            <w:pPr>
              <w:tabs>
                <w:tab w:val="left" w:pos="432"/>
              </w:tabs>
              <w:jc w:val="both"/>
              <w:rPr>
                <w:b/>
              </w:rPr>
            </w:pPr>
            <w:r w:rsidRPr="00285102">
              <w:rPr>
                <w:b/>
                <w:highlight w:val="yellow"/>
              </w:rPr>
              <w:t>[</w:t>
            </w:r>
            <w:r>
              <w:rPr>
                <w:highlight w:val="yellow"/>
              </w:rPr>
              <w:t xml:space="preserve">Full Name of </w:t>
            </w:r>
            <w:r w:rsidR="001E3B7F">
              <w:rPr>
                <w:highlight w:val="yellow"/>
              </w:rPr>
              <w:t>Assistant Coach</w:t>
            </w:r>
            <w:r w:rsidRPr="00285102">
              <w:rPr>
                <w:b/>
                <w:highlight w:val="yellow"/>
              </w:rPr>
              <w:t>]</w:t>
            </w:r>
          </w:p>
          <w:p w14:paraId="2D81A2E8" w14:textId="77777777" w:rsidR="006232DA" w:rsidRDefault="006232DA" w:rsidP="00764788">
            <w:pPr>
              <w:tabs>
                <w:tab w:val="left" w:pos="432"/>
              </w:tabs>
              <w:jc w:val="both"/>
            </w:pPr>
          </w:p>
          <w:p w14:paraId="61535846" w14:textId="77777777" w:rsidR="006232DA" w:rsidRPr="00963EF1" w:rsidRDefault="006232DA" w:rsidP="00764788">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14:paraId="4540B15F" w14:textId="77777777" w:rsidTr="005315A4">
        <w:trPr>
          <w:gridAfter w:val="1"/>
          <w:wAfter w:w="108" w:type="dxa"/>
        </w:trPr>
        <w:tc>
          <w:tcPr>
            <w:tcW w:w="5058" w:type="dxa"/>
            <w:gridSpan w:val="2"/>
          </w:tcPr>
          <w:p w14:paraId="0747F4B0" w14:textId="77777777" w:rsidR="002F1703" w:rsidRDefault="002F1703" w:rsidP="00764788">
            <w:pPr>
              <w:jc w:val="both"/>
            </w:pPr>
          </w:p>
          <w:p w14:paraId="6E82A607" w14:textId="77777777" w:rsidR="002F1703" w:rsidRDefault="002F1703" w:rsidP="00764788">
            <w:pPr>
              <w:jc w:val="both"/>
            </w:pPr>
          </w:p>
          <w:p w14:paraId="25284D2F" w14:textId="77777777" w:rsidR="002F1703" w:rsidRDefault="002F1703" w:rsidP="00764788">
            <w:pPr>
              <w:jc w:val="both"/>
            </w:pPr>
          </w:p>
        </w:tc>
        <w:tc>
          <w:tcPr>
            <w:tcW w:w="4860" w:type="dxa"/>
            <w:gridSpan w:val="2"/>
          </w:tcPr>
          <w:p w14:paraId="1625DA9F" w14:textId="77777777" w:rsidR="002F1703" w:rsidRDefault="002F1703" w:rsidP="00764788">
            <w:pPr>
              <w:jc w:val="both"/>
            </w:pPr>
          </w:p>
        </w:tc>
      </w:tr>
      <w:tr w:rsidR="005315A4" w14:paraId="39A847C5" w14:textId="77777777" w:rsidTr="005315A4">
        <w:trPr>
          <w:gridBefore w:val="1"/>
          <w:wBefore w:w="108" w:type="dxa"/>
        </w:trPr>
        <w:tc>
          <w:tcPr>
            <w:tcW w:w="5058" w:type="dxa"/>
            <w:gridSpan w:val="2"/>
          </w:tcPr>
          <w:p w14:paraId="5DE15869" w14:textId="77777777" w:rsidR="005315A4" w:rsidRDefault="005315A4" w:rsidP="00764788">
            <w:pPr>
              <w:keepNext/>
              <w:jc w:val="both"/>
              <w:rPr>
                <w:b/>
              </w:rPr>
            </w:pPr>
            <w:r w:rsidRPr="00EC322E">
              <w:rPr>
                <w:b/>
              </w:rPr>
              <w:t>APPROVED:</w:t>
            </w:r>
          </w:p>
          <w:p w14:paraId="29099840" w14:textId="77777777" w:rsidR="005315A4" w:rsidRDefault="005315A4" w:rsidP="00764788">
            <w:pPr>
              <w:keepNext/>
              <w:jc w:val="both"/>
              <w:rPr>
                <w:b/>
              </w:rPr>
            </w:pPr>
          </w:p>
          <w:p w14:paraId="70229C80" w14:textId="3689990F" w:rsidR="005315A4" w:rsidRPr="00F55A93" w:rsidRDefault="005315A4" w:rsidP="00764788">
            <w:pPr>
              <w:keepNext/>
              <w:jc w:val="both"/>
              <w:rPr>
                <w:i/>
                <w:u w:val="single"/>
              </w:rPr>
            </w:pPr>
            <w:r w:rsidRPr="00F55A93">
              <w:rPr>
                <w:i/>
                <w:highlight w:val="yellow"/>
                <w:u w:val="single"/>
              </w:rPr>
              <w:t>Total Compensation of $250,000 or Greater, But Less Than $1,000,000</w:t>
            </w:r>
            <w:r w:rsidRPr="00F55A93">
              <w:rPr>
                <w:i/>
                <w:highlight w:val="yellow"/>
              </w:rPr>
              <w:t>:</w:t>
            </w:r>
          </w:p>
          <w:p w14:paraId="7ADABEC0" w14:textId="77777777" w:rsidR="005315A4" w:rsidRDefault="005315A4" w:rsidP="00764788">
            <w:pPr>
              <w:keepNext/>
              <w:jc w:val="both"/>
              <w:rPr>
                <w:b/>
              </w:rPr>
            </w:pPr>
          </w:p>
          <w:p w14:paraId="34D4CD74" w14:textId="77777777" w:rsidR="005315A4" w:rsidRDefault="005315A4" w:rsidP="00764788">
            <w:pPr>
              <w:keepNext/>
              <w:jc w:val="both"/>
            </w:pPr>
          </w:p>
          <w:p w14:paraId="62DA9ECD" w14:textId="77777777"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780AF922" w14:textId="77777777" w:rsidR="005315A4" w:rsidRDefault="005315A4" w:rsidP="00764788">
            <w:pPr>
              <w:keepNext/>
              <w:jc w:val="both"/>
            </w:pPr>
            <w:r>
              <w:t>Alan Marks</w:t>
            </w:r>
          </w:p>
          <w:p w14:paraId="58048550" w14:textId="77777777" w:rsidR="005315A4" w:rsidRDefault="000611CF" w:rsidP="00764788">
            <w:pPr>
              <w:keepNext/>
            </w:pPr>
            <w:r>
              <w:t>Associate Vice Chancellor of</w:t>
            </w:r>
            <w:r w:rsidR="005315A4">
              <w:t xml:space="preserve"> </w:t>
            </w:r>
            <w:r w:rsidR="005315A4" w:rsidRPr="005C419A">
              <w:t>Academic</w:t>
            </w:r>
            <w:r w:rsidR="005315A4">
              <w:t xml:space="preserve"> </w:t>
            </w:r>
          </w:p>
          <w:p w14:paraId="407B208F" w14:textId="77777777" w:rsidR="005315A4" w:rsidRDefault="005315A4" w:rsidP="00764788">
            <w:pPr>
              <w:keepNext/>
              <w:jc w:val="both"/>
            </w:pPr>
            <w:r>
              <w:t xml:space="preserve">   </w:t>
            </w:r>
            <w:r w:rsidR="00FF7733">
              <w:t xml:space="preserve">Affairs </w:t>
            </w:r>
            <w:r>
              <w:t>and Athletics Counsel</w:t>
            </w:r>
          </w:p>
          <w:p w14:paraId="4E9CE743" w14:textId="77777777" w:rsidR="005315A4" w:rsidRPr="00D01D23" w:rsidRDefault="005315A4" w:rsidP="00764788">
            <w:pPr>
              <w:keepNext/>
              <w:jc w:val="both"/>
            </w:pPr>
            <w:r>
              <w:t>The University of Texas System</w:t>
            </w:r>
          </w:p>
          <w:p w14:paraId="7460E2F5" w14:textId="77777777" w:rsidR="005315A4" w:rsidRDefault="005315A4" w:rsidP="00764788">
            <w:pPr>
              <w:keepNext/>
              <w:jc w:val="both"/>
              <w:rPr>
                <w:b/>
              </w:rPr>
            </w:pPr>
          </w:p>
          <w:p w14:paraId="43EFC73E" w14:textId="77777777" w:rsidR="005315A4" w:rsidRDefault="005315A4" w:rsidP="00764788">
            <w:pPr>
              <w:keepNext/>
              <w:jc w:val="both"/>
              <w:rPr>
                <w:b/>
              </w:rPr>
            </w:pPr>
          </w:p>
          <w:p w14:paraId="60BB6146" w14:textId="77777777" w:rsidR="005315A4" w:rsidRDefault="005315A4" w:rsidP="00764788">
            <w:pPr>
              <w:keepNext/>
              <w:jc w:val="both"/>
              <w:rPr>
                <w:b/>
              </w:rPr>
            </w:pPr>
          </w:p>
          <w:p w14:paraId="0F8FACC6" w14:textId="77777777" w:rsidR="005315A4" w:rsidRDefault="005315A4" w:rsidP="00764788">
            <w:pPr>
              <w:keepNext/>
              <w:jc w:val="both"/>
              <w:rPr>
                <w:b/>
              </w:rPr>
            </w:pPr>
          </w:p>
          <w:p w14:paraId="15E3E274" w14:textId="44D871A2" w:rsidR="005315A4" w:rsidRPr="00F55A93" w:rsidRDefault="005315A4" w:rsidP="00764788">
            <w:pPr>
              <w:keepNext/>
              <w:jc w:val="both"/>
              <w:rPr>
                <w:i/>
              </w:rPr>
            </w:pPr>
            <w:r w:rsidRPr="00F55A93">
              <w:rPr>
                <w:i/>
                <w:highlight w:val="yellow"/>
                <w:u w:val="single"/>
              </w:rPr>
              <w:t>Total Compensation of $1,000,000 or Greater</w:t>
            </w:r>
            <w:r w:rsidRPr="00F55A93">
              <w:rPr>
                <w:i/>
                <w:highlight w:val="yellow"/>
              </w:rPr>
              <w:t>:</w:t>
            </w:r>
          </w:p>
          <w:p w14:paraId="62732A4B" w14:textId="77777777" w:rsidR="005315A4" w:rsidRDefault="005315A4" w:rsidP="00764788">
            <w:pPr>
              <w:keepNext/>
              <w:jc w:val="both"/>
            </w:pPr>
          </w:p>
          <w:p w14:paraId="772A7B40" w14:textId="77777777" w:rsidR="005315A4" w:rsidRDefault="005315A4" w:rsidP="00764788">
            <w:pPr>
              <w:keepNext/>
              <w:jc w:val="both"/>
            </w:pPr>
          </w:p>
          <w:p w14:paraId="33C737B1" w14:textId="77777777" w:rsidR="005315A4" w:rsidRDefault="005315A4" w:rsidP="00764788">
            <w:pPr>
              <w:keepNext/>
              <w:jc w:val="both"/>
            </w:pPr>
          </w:p>
          <w:p w14:paraId="7CB05B70" w14:textId="77777777"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14B0C53C" w14:textId="77777777" w:rsidR="005315A4" w:rsidRDefault="005315A4" w:rsidP="00764788">
            <w:pPr>
              <w:keepNext/>
              <w:jc w:val="both"/>
            </w:pPr>
            <w:r>
              <w:t>Steve Leslie</w:t>
            </w:r>
          </w:p>
          <w:p w14:paraId="5C8B57DA" w14:textId="77777777" w:rsidR="005315A4" w:rsidRDefault="00264743" w:rsidP="00764788">
            <w:pPr>
              <w:keepNext/>
            </w:pPr>
            <w:r>
              <w:t xml:space="preserve">Executive Vice Chancellor </w:t>
            </w:r>
            <w:r w:rsidR="005315A4">
              <w:t>for</w:t>
            </w:r>
          </w:p>
          <w:p w14:paraId="68B623DB" w14:textId="77777777" w:rsidR="005315A4" w:rsidRDefault="005315A4" w:rsidP="00764788">
            <w:pPr>
              <w:keepNext/>
            </w:pPr>
            <w:r>
              <w:t xml:space="preserve">     </w:t>
            </w:r>
            <w:r w:rsidRPr="005C419A">
              <w:t>Academic</w:t>
            </w:r>
            <w:r>
              <w:t xml:space="preserve"> Affairs</w:t>
            </w:r>
          </w:p>
          <w:p w14:paraId="2E8A6459" w14:textId="77777777" w:rsidR="005315A4" w:rsidRPr="00C23CC1" w:rsidRDefault="005315A4" w:rsidP="00764788">
            <w:pPr>
              <w:keepNext/>
            </w:pPr>
            <w:r>
              <w:t>The University of Texas System</w:t>
            </w:r>
          </w:p>
        </w:tc>
        <w:tc>
          <w:tcPr>
            <w:tcW w:w="4860" w:type="dxa"/>
            <w:gridSpan w:val="2"/>
          </w:tcPr>
          <w:p w14:paraId="0E38715E" w14:textId="77777777" w:rsidR="005315A4" w:rsidRPr="00C23CC1" w:rsidRDefault="005315A4" w:rsidP="00764788">
            <w:pPr>
              <w:keepNext/>
              <w:jc w:val="both"/>
            </w:pPr>
          </w:p>
          <w:p w14:paraId="2661DE1E" w14:textId="77777777" w:rsidR="005315A4" w:rsidRDefault="005315A4" w:rsidP="00764788">
            <w:pPr>
              <w:keepNext/>
              <w:jc w:val="both"/>
              <w:rPr>
                <w:u w:val="single"/>
              </w:rPr>
            </w:pPr>
          </w:p>
          <w:p w14:paraId="1392FCDE" w14:textId="77777777" w:rsidR="005315A4" w:rsidRDefault="005315A4" w:rsidP="00764788">
            <w:pPr>
              <w:keepNext/>
              <w:jc w:val="both"/>
              <w:rPr>
                <w:u w:val="single"/>
              </w:rPr>
            </w:pPr>
          </w:p>
          <w:p w14:paraId="08FB8D92" w14:textId="77777777" w:rsidR="005315A4" w:rsidRDefault="005315A4" w:rsidP="00764788">
            <w:pPr>
              <w:keepNext/>
              <w:jc w:val="both"/>
            </w:pPr>
          </w:p>
          <w:p w14:paraId="3572C101" w14:textId="77777777" w:rsidR="005315A4" w:rsidRDefault="005315A4" w:rsidP="00764788">
            <w:pPr>
              <w:keepNext/>
              <w:jc w:val="both"/>
            </w:pPr>
          </w:p>
          <w:p w14:paraId="0E63083A" w14:textId="77777777" w:rsidR="005315A4" w:rsidRDefault="005315A4" w:rsidP="00764788">
            <w:pPr>
              <w:keepNext/>
              <w:jc w:val="both"/>
            </w:pPr>
          </w:p>
          <w:p w14:paraId="083F49C7" w14:textId="77777777" w:rsidR="005315A4" w:rsidRDefault="00AA725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14:paraId="7EFE0D50" w14:textId="77777777" w:rsidR="005315A4" w:rsidRDefault="005315A4" w:rsidP="00764788">
            <w:pPr>
              <w:keepNext/>
              <w:jc w:val="both"/>
            </w:pPr>
          </w:p>
          <w:p w14:paraId="7351B4D7" w14:textId="77777777" w:rsidR="005315A4" w:rsidRDefault="005315A4" w:rsidP="00764788">
            <w:pPr>
              <w:keepNext/>
              <w:jc w:val="both"/>
            </w:pPr>
          </w:p>
          <w:p w14:paraId="209382D6" w14:textId="77777777" w:rsidR="005315A4" w:rsidRDefault="005315A4" w:rsidP="00764788">
            <w:pPr>
              <w:keepNext/>
              <w:jc w:val="both"/>
            </w:pPr>
          </w:p>
          <w:p w14:paraId="560F006A" w14:textId="77777777" w:rsidR="005315A4" w:rsidRDefault="005315A4" w:rsidP="00764788">
            <w:pPr>
              <w:keepNext/>
              <w:jc w:val="both"/>
            </w:pPr>
          </w:p>
          <w:p w14:paraId="188FD6F3" w14:textId="77777777" w:rsidR="005315A4" w:rsidRDefault="005315A4" w:rsidP="00764788">
            <w:pPr>
              <w:keepNext/>
              <w:jc w:val="both"/>
            </w:pPr>
          </w:p>
          <w:p w14:paraId="6135E617" w14:textId="77777777" w:rsidR="005315A4" w:rsidRDefault="005315A4" w:rsidP="00764788">
            <w:pPr>
              <w:keepNext/>
              <w:jc w:val="both"/>
            </w:pPr>
          </w:p>
          <w:p w14:paraId="6BC8FAF0" w14:textId="77777777" w:rsidR="005315A4" w:rsidRDefault="005315A4" w:rsidP="00764788">
            <w:pPr>
              <w:keepNext/>
              <w:jc w:val="both"/>
            </w:pPr>
          </w:p>
          <w:p w14:paraId="184FA953" w14:textId="77777777" w:rsidR="005315A4" w:rsidRDefault="005315A4" w:rsidP="00764788">
            <w:pPr>
              <w:keepNext/>
              <w:jc w:val="both"/>
            </w:pPr>
          </w:p>
          <w:p w14:paraId="431F8A6D" w14:textId="77777777" w:rsidR="005315A4" w:rsidRDefault="005315A4" w:rsidP="00764788">
            <w:pPr>
              <w:keepNext/>
              <w:jc w:val="both"/>
            </w:pPr>
          </w:p>
          <w:p w14:paraId="2C0E570F" w14:textId="77777777" w:rsidR="005315A4" w:rsidRDefault="005315A4" w:rsidP="00764788">
            <w:pPr>
              <w:keepNext/>
              <w:jc w:val="both"/>
            </w:pPr>
          </w:p>
          <w:p w14:paraId="3D2E9DA9" w14:textId="77777777" w:rsidR="005315A4" w:rsidRDefault="005315A4" w:rsidP="00764788">
            <w:pPr>
              <w:keepNext/>
              <w:jc w:val="both"/>
            </w:pPr>
          </w:p>
          <w:p w14:paraId="4063339D" w14:textId="77777777" w:rsidR="005315A4" w:rsidRDefault="005315A4" w:rsidP="00764788">
            <w:pPr>
              <w:keepNext/>
              <w:jc w:val="both"/>
            </w:pPr>
          </w:p>
          <w:p w14:paraId="38BFD1FF" w14:textId="77777777" w:rsidR="005315A4" w:rsidRDefault="005315A4" w:rsidP="00764788">
            <w:pPr>
              <w:keepNext/>
              <w:jc w:val="both"/>
            </w:pPr>
          </w:p>
          <w:p w14:paraId="31E7F3D0" w14:textId="77777777" w:rsidR="005315A4" w:rsidRDefault="005315A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14:paraId="2A8133AD" w14:textId="77777777" w:rsidR="005315A4" w:rsidRPr="00C23CC1" w:rsidRDefault="005315A4" w:rsidP="00764788">
            <w:pPr>
              <w:keepNext/>
              <w:jc w:val="both"/>
            </w:pPr>
          </w:p>
        </w:tc>
      </w:tr>
    </w:tbl>
    <w:p w14:paraId="07D614D4" w14:textId="77777777" w:rsidR="005315A4" w:rsidRPr="00862DC3" w:rsidRDefault="005315A4" w:rsidP="005315A4">
      <w:pPr>
        <w:pStyle w:val="NormalWeb"/>
        <w:tabs>
          <w:tab w:val="left" w:pos="450"/>
          <w:tab w:val="left" w:pos="5400"/>
        </w:tabs>
        <w:spacing w:before="0" w:beforeAutospacing="0" w:after="0" w:afterAutospacing="0"/>
        <w:rPr>
          <w:b/>
        </w:rPr>
      </w:pPr>
    </w:p>
    <w:p w14:paraId="3AE9CEB3" w14:textId="77777777"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5FDD" w14:textId="77777777" w:rsidR="00764788" w:rsidRDefault="00764788" w:rsidP="001033DE">
      <w:r>
        <w:separator/>
      </w:r>
    </w:p>
  </w:endnote>
  <w:endnote w:type="continuationSeparator" w:id="0">
    <w:p w14:paraId="6EBB6426" w14:textId="77777777" w:rsidR="00764788" w:rsidRDefault="00764788"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3FF3" w14:textId="5561EF99" w:rsidR="00764788" w:rsidRPr="0073051B" w:rsidRDefault="00764788" w:rsidP="00552AE9">
    <w:pPr>
      <w:pStyle w:val="Footer"/>
    </w:pPr>
    <w:r>
      <w:rPr>
        <w:sz w:val="18"/>
        <w:szCs w:val="18"/>
      </w:rPr>
      <w:t xml:space="preserve">Rev. </w:t>
    </w:r>
    <w:r w:rsidR="00AD7C2C">
      <w:rPr>
        <w:sz w:val="18"/>
        <w:szCs w:val="18"/>
      </w:rPr>
      <w:t>2</w:t>
    </w:r>
    <w:r>
      <w:rPr>
        <w:sz w:val="18"/>
        <w:szCs w:val="18"/>
      </w:rPr>
      <w:t>/20</w:t>
    </w:r>
    <w:r w:rsidR="00634AED">
      <w:rPr>
        <w:sz w:val="18"/>
        <w:szCs w:val="18"/>
      </w:rPr>
      <w:t>20</w:t>
    </w:r>
    <w:r>
      <w:rPr>
        <w:sz w:val="18"/>
        <w:szCs w:val="18"/>
      </w:rPr>
      <w:tab/>
    </w:r>
    <w:r>
      <w:fldChar w:fldCharType="begin"/>
    </w:r>
    <w:r>
      <w:instrText xml:space="preserve"> PAGE   \* MERGEFORMAT </w:instrText>
    </w:r>
    <w:r>
      <w:fldChar w:fldCharType="separate"/>
    </w:r>
    <w:r w:rsidR="00025746">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8005" w14:textId="77777777" w:rsidR="00764788" w:rsidRDefault="00764788" w:rsidP="001033DE">
      <w:r>
        <w:separator/>
      </w:r>
    </w:p>
  </w:footnote>
  <w:footnote w:type="continuationSeparator" w:id="0">
    <w:p w14:paraId="7D4A7B54" w14:textId="77777777" w:rsidR="00764788" w:rsidRDefault="00764788"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3"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8"/>
  </w:num>
  <w:num w:numId="4">
    <w:abstractNumId w:val="14"/>
  </w:num>
  <w:num w:numId="5">
    <w:abstractNumId w:val="6"/>
  </w:num>
  <w:num w:numId="6">
    <w:abstractNumId w:val="17"/>
  </w:num>
  <w:num w:numId="7">
    <w:abstractNumId w:val="19"/>
  </w:num>
  <w:num w:numId="8">
    <w:abstractNumId w:val="9"/>
  </w:num>
  <w:num w:numId="9">
    <w:abstractNumId w:val="15"/>
  </w:num>
  <w:num w:numId="10">
    <w:abstractNumId w:val="16"/>
  </w:num>
  <w:num w:numId="11">
    <w:abstractNumId w:val="2"/>
  </w:num>
  <w:num w:numId="12">
    <w:abstractNumId w:val="11"/>
  </w:num>
  <w:num w:numId="13">
    <w:abstractNumId w:val="12"/>
  </w:num>
  <w:num w:numId="14">
    <w:abstractNumId w:val="10"/>
  </w:num>
  <w:num w:numId="15">
    <w:abstractNumId w:val="7"/>
  </w:num>
  <w:num w:numId="16">
    <w:abstractNumId w:val="13"/>
  </w:num>
  <w:num w:numId="17">
    <w:abstractNumId w:val="3"/>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5746"/>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11CF"/>
    <w:rsid w:val="00066DD3"/>
    <w:rsid w:val="0007150C"/>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C6DE3"/>
    <w:rsid w:val="000D3C69"/>
    <w:rsid w:val="000D73F6"/>
    <w:rsid w:val="000E03E6"/>
    <w:rsid w:val="000E1FB8"/>
    <w:rsid w:val="000E3F74"/>
    <w:rsid w:val="000E41F2"/>
    <w:rsid w:val="000E6500"/>
    <w:rsid w:val="000F1C6E"/>
    <w:rsid w:val="000F493E"/>
    <w:rsid w:val="001013C3"/>
    <w:rsid w:val="00102706"/>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0DBC"/>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28F"/>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07FA"/>
    <w:rsid w:val="00211F10"/>
    <w:rsid w:val="00213BA1"/>
    <w:rsid w:val="0021707E"/>
    <w:rsid w:val="0022022C"/>
    <w:rsid w:val="0022211A"/>
    <w:rsid w:val="002226F1"/>
    <w:rsid w:val="00222BDE"/>
    <w:rsid w:val="00224ED9"/>
    <w:rsid w:val="0022671A"/>
    <w:rsid w:val="00227B54"/>
    <w:rsid w:val="002330AD"/>
    <w:rsid w:val="00233526"/>
    <w:rsid w:val="00234530"/>
    <w:rsid w:val="00236564"/>
    <w:rsid w:val="00237626"/>
    <w:rsid w:val="0023764E"/>
    <w:rsid w:val="0024220F"/>
    <w:rsid w:val="002439F8"/>
    <w:rsid w:val="002469EA"/>
    <w:rsid w:val="002476C0"/>
    <w:rsid w:val="00250CAA"/>
    <w:rsid w:val="00251AED"/>
    <w:rsid w:val="0025322D"/>
    <w:rsid w:val="002532E6"/>
    <w:rsid w:val="00256ECA"/>
    <w:rsid w:val="00264743"/>
    <w:rsid w:val="00271D2B"/>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E1282"/>
    <w:rsid w:val="002E6A2C"/>
    <w:rsid w:val="002F05DF"/>
    <w:rsid w:val="002F0BA8"/>
    <w:rsid w:val="002F1703"/>
    <w:rsid w:val="002F27BD"/>
    <w:rsid w:val="002F2CCE"/>
    <w:rsid w:val="002F2DCE"/>
    <w:rsid w:val="002F56B0"/>
    <w:rsid w:val="002F576F"/>
    <w:rsid w:val="00300979"/>
    <w:rsid w:val="0030278E"/>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14C7"/>
    <w:rsid w:val="00322609"/>
    <w:rsid w:val="00323899"/>
    <w:rsid w:val="00323D10"/>
    <w:rsid w:val="00327406"/>
    <w:rsid w:val="0033190E"/>
    <w:rsid w:val="00333B85"/>
    <w:rsid w:val="00337107"/>
    <w:rsid w:val="00341287"/>
    <w:rsid w:val="00342263"/>
    <w:rsid w:val="003441A4"/>
    <w:rsid w:val="00347DC4"/>
    <w:rsid w:val="00351E90"/>
    <w:rsid w:val="00354BDB"/>
    <w:rsid w:val="00355183"/>
    <w:rsid w:val="00356A5E"/>
    <w:rsid w:val="00357624"/>
    <w:rsid w:val="003609E3"/>
    <w:rsid w:val="0036189C"/>
    <w:rsid w:val="0036756F"/>
    <w:rsid w:val="00367F49"/>
    <w:rsid w:val="0037114A"/>
    <w:rsid w:val="003729B6"/>
    <w:rsid w:val="003742DF"/>
    <w:rsid w:val="00380624"/>
    <w:rsid w:val="00380C4E"/>
    <w:rsid w:val="00382A3F"/>
    <w:rsid w:val="0039138D"/>
    <w:rsid w:val="00391CF0"/>
    <w:rsid w:val="003920F2"/>
    <w:rsid w:val="00397FCE"/>
    <w:rsid w:val="003A015E"/>
    <w:rsid w:val="003A04F1"/>
    <w:rsid w:val="003A2643"/>
    <w:rsid w:val="003B024E"/>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1F69"/>
    <w:rsid w:val="003F2C87"/>
    <w:rsid w:val="003F381D"/>
    <w:rsid w:val="003F4C20"/>
    <w:rsid w:val="003F7904"/>
    <w:rsid w:val="003F7B16"/>
    <w:rsid w:val="003F7D2C"/>
    <w:rsid w:val="003F7DC5"/>
    <w:rsid w:val="00401148"/>
    <w:rsid w:val="00401E22"/>
    <w:rsid w:val="00405CD2"/>
    <w:rsid w:val="00405E71"/>
    <w:rsid w:val="00412507"/>
    <w:rsid w:val="00412B29"/>
    <w:rsid w:val="00415FE9"/>
    <w:rsid w:val="00416E96"/>
    <w:rsid w:val="004170C9"/>
    <w:rsid w:val="00420413"/>
    <w:rsid w:val="00421447"/>
    <w:rsid w:val="004274AD"/>
    <w:rsid w:val="00427AB8"/>
    <w:rsid w:val="00434D8C"/>
    <w:rsid w:val="004351A1"/>
    <w:rsid w:val="00440640"/>
    <w:rsid w:val="004408A3"/>
    <w:rsid w:val="00442777"/>
    <w:rsid w:val="00443AC0"/>
    <w:rsid w:val="00443E61"/>
    <w:rsid w:val="004450CC"/>
    <w:rsid w:val="00447153"/>
    <w:rsid w:val="00450458"/>
    <w:rsid w:val="0045235F"/>
    <w:rsid w:val="004535D6"/>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0120"/>
    <w:rsid w:val="00504BD9"/>
    <w:rsid w:val="0050774E"/>
    <w:rsid w:val="0051216B"/>
    <w:rsid w:val="0051367C"/>
    <w:rsid w:val="00516CC6"/>
    <w:rsid w:val="005202B7"/>
    <w:rsid w:val="005216DC"/>
    <w:rsid w:val="00526068"/>
    <w:rsid w:val="005306B5"/>
    <w:rsid w:val="005315A4"/>
    <w:rsid w:val="005348BE"/>
    <w:rsid w:val="00536D61"/>
    <w:rsid w:val="00541758"/>
    <w:rsid w:val="0054183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A5818"/>
    <w:rsid w:val="005B0D13"/>
    <w:rsid w:val="005B0E8F"/>
    <w:rsid w:val="005B2832"/>
    <w:rsid w:val="005B2EC6"/>
    <w:rsid w:val="005B457D"/>
    <w:rsid w:val="005B4F04"/>
    <w:rsid w:val="005B5AA1"/>
    <w:rsid w:val="005B5E3B"/>
    <w:rsid w:val="005C0118"/>
    <w:rsid w:val="005C389C"/>
    <w:rsid w:val="005C74A1"/>
    <w:rsid w:val="005D29D1"/>
    <w:rsid w:val="005D638F"/>
    <w:rsid w:val="005E4622"/>
    <w:rsid w:val="005E533C"/>
    <w:rsid w:val="005E58A7"/>
    <w:rsid w:val="005E5A01"/>
    <w:rsid w:val="005F0193"/>
    <w:rsid w:val="005F197E"/>
    <w:rsid w:val="005F339F"/>
    <w:rsid w:val="005F7C3E"/>
    <w:rsid w:val="00604899"/>
    <w:rsid w:val="006057CF"/>
    <w:rsid w:val="00612272"/>
    <w:rsid w:val="0061282E"/>
    <w:rsid w:val="00614973"/>
    <w:rsid w:val="006166C1"/>
    <w:rsid w:val="00616A84"/>
    <w:rsid w:val="006213A6"/>
    <w:rsid w:val="00621CDD"/>
    <w:rsid w:val="006232DA"/>
    <w:rsid w:val="006322D8"/>
    <w:rsid w:val="00634679"/>
    <w:rsid w:val="00634AED"/>
    <w:rsid w:val="006350E7"/>
    <w:rsid w:val="00640646"/>
    <w:rsid w:val="00640B84"/>
    <w:rsid w:val="00642F03"/>
    <w:rsid w:val="00645925"/>
    <w:rsid w:val="0064630F"/>
    <w:rsid w:val="00651128"/>
    <w:rsid w:val="00652CDC"/>
    <w:rsid w:val="00664310"/>
    <w:rsid w:val="00665E19"/>
    <w:rsid w:val="00666EA9"/>
    <w:rsid w:val="00672A40"/>
    <w:rsid w:val="00673D5A"/>
    <w:rsid w:val="00674A8F"/>
    <w:rsid w:val="00676F13"/>
    <w:rsid w:val="00677006"/>
    <w:rsid w:val="00682068"/>
    <w:rsid w:val="00682BFE"/>
    <w:rsid w:val="00682D11"/>
    <w:rsid w:val="0068491E"/>
    <w:rsid w:val="00686A23"/>
    <w:rsid w:val="00687B2F"/>
    <w:rsid w:val="00687B81"/>
    <w:rsid w:val="00691D1B"/>
    <w:rsid w:val="00696100"/>
    <w:rsid w:val="006972D4"/>
    <w:rsid w:val="0069751A"/>
    <w:rsid w:val="006A0C52"/>
    <w:rsid w:val="006A3D50"/>
    <w:rsid w:val="006A56C0"/>
    <w:rsid w:val="006A6699"/>
    <w:rsid w:val="006B0467"/>
    <w:rsid w:val="006B34B3"/>
    <w:rsid w:val="006B479C"/>
    <w:rsid w:val="006B6757"/>
    <w:rsid w:val="006C3910"/>
    <w:rsid w:val="006C49B2"/>
    <w:rsid w:val="006C4C85"/>
    <w:rsid w:val="006C5661"/>
    <w:rsid w:val="006C6344"/>
    <w:rsid w:val="006D0534"/>
    <w:rsid w:val="006D0B79"/>
    <w:rsid w:val="006D70B5"/>
    <w:rsid w:val="006D75A9"/>
    <w:rsid w:val="006E298E"/>
    <w:rsid w:val="006E32A0"/>
    <w:rsid w:val="006E396F"/>
    <w:rsid w:val="006E4EC1"/>
    <w:rsid w:val="006E62B3"/>
    <w:rsid w:val="006F0FCA"/>
    <w:rsid w:val="006F6394"/>
    <w:rsid w:val="006F7937"/>
    <w:rsid w:val="0070628C"/>
    <w:rsid w:val="007069A1"/>
    <w:rsid w:val="00706C14"/>
    <w:rsid w:val="00711F34"/>
    <w:rsid w:val="00712BFB"/>
    <w:rsid w:val="00712E73"/>
    <w:rsid w:val="00714D08"/>
    <w:rsid w:val="00716BF7"/>
    <w:rsid w:val="007177CE"/>
    <w:rsid w:val="007206DD"/>
    <w:rsid w:val="007208F4"/>
    <w:rsid w:val="00722A22"/>
    <w:rsid w:val="007249F1"/>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788"/>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5A8C"/>
    <w:rsid w:val="007B660B"/>
    <w:rsid w:val="007B6729"/>
    <w:rsid w:val="007B6F05"/>
    <w:rsid w:val="007B7ADF"/>
    <w:rsid w:val="007C0D1E"/>
    <w:rsid w:val="007C1648"/>
    <w:rsid w:val="007C3FDD"/>
    <w:rsid w:val="007C5650"/>
    <w:rsid w:val="007D2855"/>
    <w:rsid w:val="007E542D"/>
    <w:rsid w:val="007E5B3F"/>
    <w:rsid w:val="007E5C26"/>
    <w:rsid w:val="007F21A8"/>
    <w:rsid w:val="0080007E"/>
    <w:rsid w:val="00801372"/>
    <w:rsid w:val="008018CD"/>
    <w:rsid w:val="008021CF"/>
    <w:rsid w:val="008024A9"/>
    <w:rsid w:val="00802D93"/>
    <w:rsid w:val="0080578D"/>
    <w:rsid w:val="00805D37"/>
    <w:rsid w:val="008102D7"/>
    <w:rsid w:val="008103D3"/>
    <w:rsid w:val="00810A2F"/>
    <w:rsid w:val="00812F2F"/>
    <w:rsid w:val="008157DC"/>
    <w:rsid w:val="008178A7"/>
    <w:rsid w:val="0082009F"/>
    <w:rsid w:val="008216BE"/>
    <w:rsid w:val="008246AA"/>
    <w:rsid w:val="00830736"/>
    <w:rsid w:val="008307BF"/>
    <w:rsid w:val="00831DDE"/>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02B4"/>
    <w:rsid w:val="00881E53"/>
    <w:rsid w:val="00882288"/>
    <w:rsid w:val="00884DFA"/>
    <w:rsid w:val="00885017"/>
    <w:rsid w:val="008857F3"/>
    <w:rsid w:val="00887211"/>
    <w:rsid w:val="00890BC4"/>
    <w:rsid w:val="00893269"/>
    <w:rsid w:val="0089376E"/>
    <w:rsid w:val="008952AE"/>
    <w:rsid w:val="00896F55"/>
    <w:rsid w:val="008A2857"/>
    <w:rsid w:val="008A5596"/>
    <w:rsid w:val="008A6898"/>
    <w:rsid w:val="008A7DB2"/>
    <w:rsid w:val="008B125E"/>
    <w:rsid w:val="008B151F"/>
    <w:rsid w:val="008B5335"/>
    <w:rsid w:val="008C0F29"/>
    <w:rsid w:val="008C462A"/>
    <w:rsid w:val="008C6268"/>
    <w:rsid w:val="008D002E"/>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098"/>
    <w:rsid w:val="00934A3D"/>
    <w:rsid w:val="00937903"/>
    <w:rsid w:val="00941D41"/>
    <w:rsid w:val="009456A5"/>
    <w:rsid w:val="009476DD"/>
    <w:rsid w:val="00951D14"/>
    <w:rsid w:val="0095316D"/>
    <w:rsid w:val="00953ACF"/>
    <w:rsid w:val="009542BD"/>
    <w:rsid w:val="00954C3C"/>
    <w:rsid w:val="00955CCC"/>
    <w:rsid w:val="0095713C"/>
    <w:rsid w:val="009616C3"/>
    <w:rsid w:val="0097019F"/>
    <w:rsid w:val="00972020"/>
    <w:rsid w:val="009729A8"/>
    <w:rsid w:val="00976471"/>
    <w:rsid w:val="009834A1"/>
    <w:rsid w:val="00987CC4"/>
    <w:rsid w:val="00987DB9"/>
    <w:rsid w:val="00990FF0"/>
    <w:rsid w:val="0099321D"/>
    <w:rsid w:val="0099344D"/>
    <w:rsid w:val="009936EA"/>
    <w:rsid w:val="00995EAD"/>
    <w:rsid w:val="009A076C"/>
    <w:rsid w:val="009A0B86"/>
    <w:rsid w:val="009A27A7"/>
    <w:rsid w:val="009A2DB5"/>
    <w:rsid w:val="009A4E11"/>
    <w:rsid w:val="009A4E39"/>
    <w:rsid w:val="009A5A30"/>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1AD3"/>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329B"/>
    <w:rsid w:val="00A36562"/>
    <w:rsid w:val="00A36B20"/>
    <w:rsid w:val="00A36CBE"/>
    <w:rsid w:val="00A408D3"/>
    <w:rsid w:val="00A424D2"/>
    <w:rsid w:val="00A43C6C"/>
    <w:rsid w:val="00A443E6"/>
    <w:rsid w:val="00A4671E"/>
    <w:rsid w:val="00A549AD"/>
    <w:rsid w:val="00A55751"/>
    <w:rsid w:val="00A56A60"/>
    <w:rsid w:val="00A60D7F"/>
    <w:rsid w:val="00A62B2E"/>
    <w:rsid w:val="00A638F4"/>
    <w:rsid w:val="00A63B9C"/>
    <w:rsid w:val="00A70ACF"/>
    <w:rsid w:val="00A74F66"/>
    <w:rsid w:val="00A76E28"/>
    <w:rsid w:val="00A8278F"/>
    <w:rsid w:val="00A86BF8"/>
    <w:rsid w:val="00A871CA"/>
    <w:rsid w:val="00A87CB1"/>
    <w:rsid w:val="00A907DC"/>
    <w:rsid w:val="00A94FAE"/>
    <w:rsid w:val="00A95436"/>
    <w:rsid w:val="00A968EC"/>
    <w:rsid w:val="00AA238E"/>
    <w:rsid w:val="00AA32CF"/>
    <w:rsid w:val="00AA34B4"/>
    <w:rsid w:val="00AA3BED"/>
    <w:rsid w:val="00AA497D"/>
    <w:rsid w:val="00AA508B"/>
    <w:rsid w:val="00AA7254"/>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D7C2C"/>
    <w:rsid w:val="00AE4B2F"/>
    <w:rsid w:val="00AE514E"/>
    <w:rsid w:val="00AE5229"/>
    <w:rsid w:val="00AE6057"/>
    <w:rsid w:val="00AF05DC"/>
    <w:rsid w:val="00AF50A6"/>
    <w:rsid w:val="00AF646E"/>
    <w:rsid w:val="00AF73EC"/>
    <w:rsid w:val="00AF789E"/>
    <w:rsid w:val="00B04E36"/>
    <w:rsid w:val="00B07966"/>
    <w:rsid w:val="00B11351"/>
    <w:rsid w:val="00B176A0"/>
    <w:rsid w:val="00B20147"/>
    <w:rsid w:val="00B20392"/>
    <w:rsid w:val="00B20556"/>
    <w:rsid w:val="00B210C2"/>
    <w:rsid w:val="00B2207E"/>
    <w:rsid w:val="00B24BA3"/>
    <w:rsid w:val="00B30C79"/>
    <w:rsid w:val="00B31C80"/>
    <w:rsid w:val="00B33FA9"/>
    <w:rsid w:val="00B404A6"/>
    <w:rsid w:val="00B40A28"/>
    <w:rsid w:val="00B43F96"/>
    <w:rsid w:val="00B45449"/>
    <w:rsid w:val="00B541F8"/>
    <w:rsid w:val="00B579F7"/>
    <w:rsid w:val="00B62101"/>
    <w:rsid w:val="00B62B79"/>
    <w:rsid w:val="00B64439"/>
    <w:rsid w:val="00B654C6"/>
    <w:rsid w:val="00B677A1"/>
    <w:rsid w:val="00B7567D"/>
    <w:rsid w:val="00B839F4"/>
    <w:rsid w:val="00B876BC"/>
    <w:rsid w:val="00B91331"/>
    <w:rsid w:val="00B9253A"/>
    <w:rsid w:val="00BA1291"/>
    <w:rsid w:val="00BA187E"/>
    <w:rsid w:val="00BA3B9F"/>
    <w:rsid w:val="00BA56BA"/>
    <w:rsid w:val="00BA77FC"/>
    <w:rsid w:val="00BB0913"/>
    <w:rsid w:val="00BB2DF5"/>
    <w:rsid w:val="00BB49CE"/>
    <w:rsid w:val="00BB4F5A"/>
    <w:rsid w:val="00BC05A4"/>
    <w:rsid w:val="00BC1F2B"/>
    <w:rsid w:val="00BC27B6"/>
    <w:rsid w:val="00BC4497"/>
    <w:rsid w:val="00BC7F7A"/>
    <w:rsid w:val="00BD114E"/>
    <w:rsid w:val="00BD599D"/>
    <w:rsid w:val="00BD68BE"/>
    <w:rsid w:val="00BD6B25"/>
    <w:rsid w:val="00BD6D15"/>
    <w:rsid w:val="00BE3E1E"/>
    <w:rsid w:val="00BE4C84"/>
    <w:rsid w:val="00BE4E7C"/>
    <w:rsid w:val="00BE6715"/>
    <w:rsid w:val="00BF072B"/>
    <w:rsid w:val="00BF2436"/>
    <w:rsid w:val="00BF3451"/>
    <w:rsid w:val="00BF34C9"/>
    <w:rsid w:val="00BF6606"/>
    <w:rsid w:val="00C01305"/>
    <w:rsid w:val="00C01B37"/>
    <w:rsid w:val="00C02C65"/>
    <w:rsid w:val="00C0355C"/>
    <w:rsid w:val="00C04E97"/>
    <w:rsid w:val="00C0529C"/>
    <w:rsid w:val="00C052B0"/>
    <w:rsid w:val="00C05C34"/>
    <w:rsid w:val="00C11998"/>
    <w:rsid w:val="00C160FA"/>
    <w:rsid w:val="00C17283"/>
    <w:rsid w:val="00C25597"/>
    <w:rsid w:val="00C26BAF"/>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5AB"/>
    <w:rsid w:val="00C90E80"/>
    <w:rsid w:val="00C936FF"/>
    <w:rsid w:val="00C9377C"/>
    <w:rsid w:val="00C95A8B"/>
    <w:rsid w:val="00C95ADC"/>
    <w:rsid w:val="00C96E0B"/>
    <w:rsid w:val="00C978C4"/>
    <w:rsid w:val="00CA0706"/>
    <w:rsid w:val="00CA3199"/>
    <w:rsid w:val="00CA5BEA"/>
    <w:rsid w:val="00CA5D71"/>
    <w:rsid w:val="00CB0890"/>
    <w:rsid w:val="00CB08ED"/>
    <w:rsid w:val="00CB34D5"/>
    <w:rsid w:val="00CB4D12"/>
    <w:rsid w:val="00CB5110"/>
    <w:rsid w:val="00CB5C7C"/>
    <w:rsid w:val="00CB6245"/>
    <w:rsid w:val="00CB6D57"/>
    <w:rsid w:val="00CC5F76"/>
    <w:rsid w:val="00CD045B"/>
    <w:rsid w:val="00CD0628"/>
    <w:rsid w:val="00CD4C70"/>
    <w:rsid w:val="00CE4AEC"/>
    <w:rsid w:val="00CE4CDA"/>
    <w:rsid w:val="00CE56A7"/>
    <w:rsid w:val="00CE7C9F"/>
    <w:rsid w:val="00CF0242"/>
    <w:rsid w:val="00CF4F44"/>
    <w:rsid w:val="00CF7A96"/>
    <w:rsid w:val="00D0166B"/>
    <w:rsid w:val="00D0198A"/>
    <w:rsid w:val="00D02AD7"/>
    <w:rsid w:val="00D05196"/>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2E53"/>
    <w:rsid w:val="00D54B18"/>
    <w:rsid w:val="00D568B8"/>
    <w:rsid w:val="00D571F7"/>
    <w:rsid w:val="00D61054"/>
    <w:rsid w:val="00D62F71"/>
    <w:rsid w:val="00D70C39"/>
    <w:rsid w:val="00D71AEE"/>
    <w:rsid w:val="00D763CE"/>
    <w:rsid w:val="00D77F0B"/>
    <w:rsid w:val="00D80F4A"/>
    <w:rsid w:val="00D8307A"/>
    <w:rsid w:val="00D8664F"/>
    <w:rsid w:val="00D91D78"/>
    <w:rsid w:val="00D944BE"/>
    <w:rsid w:val="00D94566"/>
    <w:rsid w:val="00D96F8C"/>
    <w:rsid w:val="00DA518A"/>
    <w:rsid w:val="00DB15C0"/>
    <w:rsid w:val="00DB4132"/>
    <w:rsid w:val="00DC01F0"/>
    <w:rsid w:val="00DC28AD"/>
    <w:rsid w:val="00DC4F3A"/>
    <w:rsid w:val="00DC4FFE"/>
    <w:rsid w:val="00DC5CBF"/>
    <w:rsid w:val="00DC67FA"/>
    <w:rsid w:val="00DC699D"/>
    <w:rsid w:val="00DD2ACF"/>
    <w:rsid w:val="00DD50D6"/>
    <w:rsid w:val="00DD6880"/>
    <w:rsid w:val="00DD6FF9"/>
    <w:rsid w:val="00DE6FA1"/>
    <w:rsid w:val="00DE7608"/>
    <w:rsid w:val="00DF39B2"/>
    <w:rsid w:val="00E02224"/>
    <w:rsid w:val="00E02431"/>
    <w:rsid w:val="00E02BB8"/>
    <w:rsid w:val="00E04A3A"/>
    <w:rsid w:val="00E056E0"/>
    <w:rsid w:val="00E07689"/>
    <w:rsid w:val="00E1044E"/>
    <w:rsid w:val="00E12229"/>
    <w:rsid w:val="00E13B89"/>
    <w:rsid w:val="00E21796"/>
    <w:rsid w:val="00E21D0E"/>
    <w:rsid w:val="00E22273"/>
    <w:rsid w:val="00E225B6"/>
    <w:rsid w:val="00E23BF4"/>
    <w:rsid w:val="00E24DA7"/>
    <w:rsid w:val="00E2665F"/>
    <w:rsid w:val="00E26EA5"/>
    <w:rsid w:val="00E3014D"/>
    <w:rsid w:val="00E3197A"/>
    <w:rsid w:val="00E3240E"/>
    <w:rsid w:val="00E347F0"/>
    <w:rsid w:val="00E358CC"/>
    <w:rsid w:val="00E37070"/>
    <w:rsid w:val="00E450F5"/>
    <w:rsid w:val="00E46A2A"/>
    <w:rsid w:val="00E47F3D"/>
    <w:rsid w:val="00E53FF4"/>
    <w:rsid w:val="00E55BBC"/>
    <w:rsid w:val="00E55BFB"/>
    <w:rsid w:val="00E567E1"/>
    <w:rsid w:val="00E57939"/>
    <w:rsid w:val="00E607AD"/>
    <w:rsid w:val="00E60B34"/>
    <w:rsid w:val="00E610F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B75ED"/>
    <w:rsid w:val="00EC361E"/>
    <w:rsid w:val="00EC5CC1"/>
    <w:rsid w:val="00ED254B"/>
    <w:rsid w:val="00ED2EF9"/>
    <w:rsid w:val="00ED78EE"/>
    <w:rsid w:val="00EE08B4"/>
    <w:rsid w:val="00EE133A"/>
    <w:rsid w:val="00EE2E5C"/>
    <w:rsid w:val="00EE4102"/>
    <w:rsid w:val="00EE509D"/>
    <w:rsid w:val="00EE5351"/>
    <w:rsid w:val="00EE7B83"/>
    <w:rsid w:val="00EF02DB"/>
    <w:rsid w:val="00EF1B4D"/>
    <w:rsid w:val="00EF4AE1"/>
    <w:rsid w:val="00EF6D85"/>
    <w:rsid w:val="00F03BBB"/>
    <w:rsid w:val="00F05745"/>
    <w:rsid w:val="00F10BF2"/>
    <w:rsid w:val="00F12C48"/>
    <w:rsid w:val="00F13137"/>
    <w:rsid w:val="00F17CC8"/>
    <w:rsid w:val="00F20104"/>
    <w:rsid w:val="00F2035B"/>
    <w:rsid w:val="00F32A84"/>
    <w:rsid w:val="00F337EE"/>
    <w:rsid w:val="00F35480"/>
    <w:rsid w:val="00F35993"/>
    <w:rsid w:val="00F35CA1"/>
    <w:rsid w:val="00F411EC"/>
    <w:rsid w:val="00F4150C"/>
    <w:rsid w:val="00F42144"/>
    <w:rsid w:val="00F4226D"/>
    <w:rsid w:val="00F441E3"/>
    <w:rsid w:val="00F44CDB"/>
    <w:rsid w:val="00F47CBF"/>
    <w:rsid w:val="00F51F8D"/>
    <w:rsid w:val="00F52FC8"/>
    <w:rsid w:val="00F541AF"/>
    <w:rsid w:val="00F55A93"/>
    <w:rsid w:val="00F5615F"/>
    <w:rsid w:val="00F56961"/>
    <w:rsid w:val="00F57B07"/>
    <w:rsid w:val="00F67263"/>
    <w:rsid w:val="00F7114F"/>
    <w:rsid w:val="00F75F2B"/>
    <w:rsid w:val="00F76F4A"/>
    <w:rsid w:val="00F8053A"/>
    <w:rsid w:val="00F81038"/>
    <w:rsid w:val="00F85880"/>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AD6"/>
    <w:rsid w:val="00FC7BCA"/>
    <w:rsid w:val="00FD39D5"/>
    <w:rsid w:val="00FD5851"/>
    <w:rsid w:val="00FD5B02"/>
    <w:rsid w:val="00FD5F2A"/>
    <w:rsid w:val="00FD65C1"/>
    <w:rsid w:val="00FE29E1"/>
    <w:rsid w:val="00FE759D"/>
    <w:rsid w:val="00FF4DF3"/>
    <w:rsid w:val="00FF5FAF"/>
    <w:rsid w:val="00FF62D6"/>
    <w:rsid w:val="00FF642B"/>
    <w:rsid w:val="00FF6A01"/>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4F1CF77"/>
  <w15:docId w15:val="{F3EC9BBC-E41E-4FB5-8807-B7F6FF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496924834">
      <w:bodyDiv w:val="1"/>
      <w:marLeft w:val="0"/>
      <w:marRight w:val="0"/>
      <w:marTop w:val="0"/>
      <w:marBottom w:val="0"/>
      <w:divBdr>
        <w:top w:val="none" w:sz="0" w:space="0" w:color="auto"/>
        <w:left w:val="none" w:sz="0" w:space="0" w:color="auto"/>
        <w:bottom w:val="none" w:sz="0" w:space="0" w:color="auto"/>
        <w:right w:val="none" w:sz="0" w:space="0" w:color="auto"/>
      </w:divBdr>
    </w:div>
    <w:div w:id="634070470">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406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E2FA-DA26-4707-B5B1-949F618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6345</Words>
  <Characters>36465</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2018-09-04T14:22:00Z</cp:lastPrinted>
  <dcterms:created xsi:type="dcterms:W3CDTF">2020-03-02T15:17:00Z</dcterms:created>
  <dcterms:modified xsi:type="dcterms:W3CDTF">2020-03-02T15:17:00Z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