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956E" w14:textId="77777777" w:rsidR="003C16D9" w:rsidRDefault="003C16D9" w:rsidP="003C16D9">
      <w:pPr>
        <w:spacing w:before="100" w:beforeAutospacing="1" w:line="206" w:lineRule="auto"/>
        <w:jc w:val="center"/>
        <w:rPr>
          <w:b/>
          <w:bCs/>
          <w:sz w:val="32"/>
          <w:szCs w:val="32"/>
        </w:rPr>
      </w:pPr>
      <w:r>
        <w:rPr>
          <w:b/>
          <w:bCs/>
          <w:sz w:val="32"/>
          <w:szCs w:val="32"/>
        </w:rPr>
        <w:t>2013 Uniform General Conditions</w:t>
      </w:r>
    </w:p>
    <w:p w14:paraId="3193844A" w14:textId="77777777" w:rsidR="003C16D9" w:rsidRDefault="003C16D9" w:rsidP="003C16D9">
      <w:pPr>
        <w:spacing w:before="100" w:beforeAutospacing="1" w:line="206" w:lineRule="auto"/>
        <w:jc w:val="center"/>
        <w:rPr>
          <w:b/>
          <w:bCs/>
          <w:sz w:val="32"/>
          <w:szCs w:val="32"/>
        </w:rPr>
      </w:pPr>
      <w:r>
        <w:rPr>
          <w:b/>
          <w:bCs/>
          <w:sz w:val="32"/>
          <w:szCs w:val="32"/>
        </w:rPr>
        <w:t>for</w:t>
      </w:r>
    </w:p>
    <w:p w14:paraId="0346D0F2" w14:textId="77777777" w:rsidR="003C16D9" w:rsidRDefault="003C16D9" w:rsidP="003C16D9">
      <w:pPr>
        <w:spacing w:before="100" w:beforeAutospacing="1" w:line="206" w:lineRule="auto"/>
        <w:jc w:val="center"/>
        <w:rPr>
          <w:b/>
          <w:bCs/>
          <w:sz w:val="32"/>
          <w:szCs w:val="32"/>
        </w:rPr>
      </w:pPr>
      <w:r>
        <w:rPr>
          <w:b/>
          <w:bCs/>
          <w:sz w:val="32"/>
          <w:szCs w:val="32"/>
        </w:rPr>
        <w:t>University of Texas System Building Construction Contracts</w:t>
      </w:r>
    </w:p>
    <w:p w14:paraId="4ECA8105" w14:textId="77777777" w:rsidR="003C16D9" w:rsidRDefault="003C16D9" w:rsidP="003C16D9">
      <w:pPr>
        <w:spacing w:before="240" w:line="206" w:lineRule="auto"/>
        <w:jc w:val="center"/>
        <w:rPr>
          <w:b/>
          <w:bCs/>
          <w:i/>
        </w:rPr>
      </w:pPr>
      <w:r>
        <w:rPr>
          <w:b/>
          <w:bCs/>
          <w:i/>
        </w:rPr>
        <w:t>For use on all UT System and Institution Construction Projects</w:t>
      </w:r>
    </w:p>
    <w:p w14:paraId="49C483FF" w14:textId="05C0A838" w:rsidR="003C16D9" w:rsidRPr="004D7D88" w:rsidRDefault="003C16D9" w:rsidP="003C16D9">
      <w:pPr>
        <w:spacing w:before="480" w:line="206" w:lineRule="auto"/>
        <w:jc w:val="center"/>
        <w:rPr>
          <w:b/>
          <w:bCs/>
        </w:rPr>
      </w:pPr>
      <w:r>
        <w:rPr>
          <w:b/>
          <w:bCs/>
        </w:rPr>
        <w:t xml:space="preserve">Last Revision: </w:t>
      </w:r>
      <w:r w:rsidR="00E6330C">
        <w:rPr>
          <w:b/>
          <w:bCs/>
        </w:rPr>
        <w:t>1</w:t>
      </w:r>
      <w:r w:rsidR="002D7DFF">
        <w:rPr>
          <w:b/>
          <w:bCs/>
        </w:rPr>
        <w:t>2</w:t>
      </w:r>
      <w:r w:rsidR="00F81820">
        <w:rPr>
          <w:b/>
          <w:bCs/>
        </w:rPr>
        <w:t>/</w:t>
      </w:r>
      <w:r w:rsidR="002D7DFF">
        <w:rPr>
          <w:b/>
          <w:bCs/>
        </w:rPr>
        <w:t>1</w:t>
      </w:r>
      <w:r w:rsidR="00E6330C">
        <w:rPr>
          <w:b/>
          <w:bCs/>
        </w:rPr>
        <w:t>6</w:t>
      </w:r>
      <w:r w:rsidR="00F46752">
        <w:rPr>
          <w:b/>
          <w:bCs/>
        </w:rPr>
        <w:t>/20</w:t>
      </w:r>
      <w:r w:rsidR="00EC56FE">
        <w:rPr>
          <w:b/>
          <w:bCs/>
        </w:rPr>
        <w:t>2</w:t>
      </w:r>
      <w:r w:rsidR="002D7DFF">
        <w:rPr>
          <w:b/>
          <w:bCs/>
        </w:rPr>
        <w:t>4</w:t>
      </w:r>
      <w:r>
        <w:rPr>
          <w:b/>
          <w:bCs/>
        </w:rPr>
        <w:t xml:space="preserve"> ems</w:t>
      </w:r>
    </w:p>
    <w:p w14:paraId="13089CB0" w14:textId="77777777" w:rsidR="003C16D9" w:rsidRPr="007A244F" w:rsidRDefault="003C16D9" w:rsidP="003C16D9">
      <w:pPr>
        <w:spacing w:before="684" w:line="206" w:lineRule="auto"/>
        <w:jc w:val="center"/>
        <w:rPr>
          <w:b/>
          <w:bCs/>
          <w:sz w:val="32"/>
          <w:szCs w:val="32"/>
        </w:rPr>
      </w:pPr>
      <w:r w:rsidRPr="00036BBD">
        <w:rPr>
          <w:b/>
          <w:bCs/>
          <w:sz w:val="32"/>
          <w:szCs w:val="32"/>
        </w:rPr>
        <w:t>Table of Contents</w:t>
      </w:r>
    </w:p>
    <w:p w14:paraId="4C6FD79D" w14:textId="77777777" w:rsidR="003C16D9" w:rsidRDefault="003C16D9" w:rsidP="003C16D9">
      <w:pPr>
        <w:tabs>
          <w:tab w:val="left" w:pos="1469"/>
          <w:tab w:val="right" w:leader="dot" w:pos="10080"/>
        </w:tabs>
        <w:spacing w:before="324" w:line="206" w:lineRule="auto"/>
      </w:pPr>
      <w:r w:rsidRPr="00036BBD">
        <w:t>Article 1.</w:t>
      </w:r>
      <w:r w:rsidRPr="00036BBD">
        <w:tab/>
        <w:t>Definitions</w:t>
      </w:r>
    </w:p>
    <w:p w14:paraId="79AF8D67" w14:textId="77777777" w:rsidR="003C16D9" w:rsidRDefault="003C16D9" w:rsidP="003C16D9">
      <w:pPr>
        <w:tabs>
          <w:tab w:val="left" w:pos="1469"/>
          <w:tab w:val="right" w:leader="dot" w:pos="10080"/>
        </w:tabs>
        <w:spacing w:before="324"/>
      </w:pPr>
      <w:r w:rsidRPr="00036BBD">
        <w:t>Article 2.</w:t>
      </w:r>
      <w:r w:rsidRPr="00036BBD">
        <w:tab/>
        <w:t>Wage Rates and Other Laws Governing Construction</w:t>
      </w:r>
    </w:p>
    <w:p w14:paraId="5ED0B3C8" w14:textId="77777777" w:rsidR="003C16D9" w:rsidRDefault="003C16D9" w:rsidP="003C16D9">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078DFA2B" w14:textId="77777777" w:rsidR="003C16D9" w:rsidRDefault="003C16D9" w:rsidP="003C16D9">
      <w:pPr>
        <w:tabs>
          <w:tab w:val="left" w:pos="1469"/>
          <w:tab w:val="right" w:leader="dot" w:pos="10080"/>
        </w:tabs>
        <w:spacing w:before="324"/>
      </w:pPr>
      <w:r w:rsidRPr="00036BBD">
        <w:t>Article 4.</w:t>
      </w:r>
      <w:r w:rsidRPr="00036BBD">
        <w:tab/>
        <w:t>Historically Underutilized Business (HUB) Subcontracting Plan</w:t>
      </w:r>
    </w:p>
    <w:p w14:paraId="6CC2F66C" w14:textId="77777777" w:rsidR="003C16D9" w:rsidRDefault="003C16D9" w:rsidP="003C16D9">
      <w:pPr>
        <w:tabs>
          <w:tab w:val="left" w:pos="1469"/>
          <w:tab w:val="right" w:leader="dot" w:pos="10080"/>
        </w:tabs>
        <w:spacing w:before="324" w:line="206" w:lineRule="auto"/>
      </w:pPr>
      <w:r w:rsidRPr="00036BBD">
        <w:t>Article 5.</w:t>
      </w:r>
      <w:r w:rsidRPr="00036BBD">
        <w:tab/>
        <w:t>Bonds and Insurance</w:t>
      </w:r>
    </w:p>
    <w:p w14:paraId="0E746CEC" w14:textId="77777777" w:rsidR="003C16D9" w:rsidRDefault="003C16D9" w:rsidP="003C16D9">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23834B90" w14:textId="77777777" w:rsidR="003C16D9" w:rsidRDefault="003C16D9" w:rsidP="003C16D9">
      <w:pPr>
        <w:tabs>
          <w:tab w:val="left" w:pos="1469"/>
          <w:tab w:val="right" w:leader="dot" w:pos="10080"/>
        </w:tabs>
        <w:spacing w:before="324"/>
      </w:pPr>
      <w:r w:rsidRPr="00036BBD">
        <w:t>Article 7.</w:t>
      </w:r>
      <w:r w:rsidRPr="00036BBD">
        <w:tab/>
        <w:t>Construction Safety</w:t>
      </w:r>
    </w:p>
    <w:p w14:paraId="7EF6A521" w14:textId="77777777" w:rsidR="003C16D9" w:rsidRDefault="003C16D9" w:rsidP="003C16D9">
      <w:pPr>
        <w:tabs>
          <w:tab w:val="left" w:pos="1469"/>
          <w:tab w:val="right" w:leader="dot" w:pos="10080"/>
        </w:tabs>
        <w:spacing w:before="288"/>
      </w:pPr>
      <w:r w:rsidRPr="00036BBD">
        <w:t>Article 8.</w:t>
      </w:r>
      <w:r w:rsidRPr="00036BBD">
        <w:tab/>
        <w:t>Quality Control</w:t>
      </w:r>
    </w:p>
    <w:p w14:paraId="5729F0AD" w14:textId="77777777" w:rsidR="003C16D9" w:rsidRDefault="003C16D9" w:rsidP="003C16D9">
      <w:pPr>
        <w:tabs>
          <w:tab w:val="left" w:pos="1469"/>
          <w:tab w:val="right" w:leader="dot" w:pos="10080"/>
        </w:tabs>
        <w:spacing w:before="360" w:line="206" w:lineRule="auto"/>
      </w:pPr>
      <w:r w:rsidRPr="00036BBD">
        <w:t>Article 9.</w:t>
      </w:r>
      <w:r w:rsidRPr="00036BBD">
        <w:tab/>
        <w:t>Construction Schedules</w:t>
      </w:r>
    </w:p>
    <w:p w14:paraId="7F030944" w14:textId="77777777" w:rsidR="003C16D9" w:rsidRDefault="003C16D9" w:rsidP="003C16D9">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32876F8A" w14:textId="77777777" w:rsidR="003C16D9" w:rsidRDefault="003C16D9" w:rsidP="003C16D9">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0CEC219" w14:textId="77777777" w:rsidR="003C16D9" w:rsidRDefault="003C16D9" w:rsidP="003C16D9">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66F8FF10" w14:textId="77777777" w:rsidR="003C16D9" w:rsidRDefault="003C16D9" w:rsidP="003C16D9">
      <w:pPr>
        <w:tabs>
          <w:tab w:val="left" w:pos="1469"/>
          <w:tab w:val="right" w:leader="dot" w:pos="10080"/>
        </w:tabs>
        <w:spacing w:before="360" w:line="206" w:lineRule="auto"/>
      </w:pPr>
      <w:r w:rsidRPr="00036BBD">
        <w:t>Article 13.</w:t>
      </w:r>
      <w:r w:rsidRPr="00036BBD">
        <w:tab/>
        <w:t>Warranty and Guarantee</w:t>
      </w:r>
    </w:p>
    <w:p w14:paraId="795DFBAD" w14:textId="77777777" w:rsidR="003C16D9" w:rsidRDefault="003C16D9" w:rsidP="003C16D9">
      <w:pPr>
        <w:tabs>
          <w:tab w:val="left" w:pos="1469"/>
          <w:tab w:val="right" w:leader="dot" w:pos="10080"/>
        </w:tabs>
        <w:spacing w:before="360" w:line="206" w:lineRule="auto"/>
      </w:pPr>
      <w:r w:rsidRPr="00036BBD">
        <w:t>Article 14.</w:t>
      </w:r>
      <w:r w:rsidRPr="00036BBD">
        <w:tab/>
        <w:t>Suspension and Termination</w:t>
      </w:r>
    </w:p>
    <w:p w14:paraId="258D0726" w14:textId="77777777" w:rsidR="003C16D9" w:rsidRDefault="003C16D9" w:rsidP="003C16D9">
      <w:pPr>
        <w:tabs>
          <w:tab w:val="left" w:pos="1469"/>
          <w:tab w:val="right" w:leader="dot" w:pos="10080"/>
        </w:tabs>
        <w:spacing w:before="360" w:line="206" w:lineRule="auto"/>
      </w:pPr>
      <w:r w:rsidRPr="00036BBD">
        <w:t>Article 15.</w:t>
      </w:r>
      <w:r w:rsidRPr="00036BBD">
        <w:tab/>
        <w:t>Dispute Resolution</w:t>
      </w:r>
    </w:p>
    <w:p w14:paraId="2E57F47A" w14:textId="77777777" w:rsidR="003C16D9" w:rsidRDefault="003C16D9" w:rsidP="003C16D9">
      <w:pPr>
        <w:tabs>
          <w:tab w:val="left" w:pos="1469"/>
          <w:tab w:val="right" w:leader="dot" w:pos="10080"/>
        </w:tabs>
        <w:spacing w:before="360" w:line="206" w:lineRule="auto"/>
      </w:pPr>
      <w:r w:rsidRPr="00036BBD">
        <w:t>Article 16.</w:t>
      </w:r>
      <w:r w:rsidRPr="00036BBD">
        <w:tab/>
      </w:r>
      <w:r>
        <w:t>Certification of No Asbestos Containing Material or Work</w:t>
      </w:r>
    </w:p>
    <w:p w14:paraId="72648748" w14:textId="07E3B415" w:rsidR="003C16D9" w:rsidRPr="007A244F" w:rsidRDefault="003C16D9" w:rsidP="003C16D9">
      <w:pPr>
        <w:tabs>
          <w:tab w:val="left" w:pos="1469"/>
          <w:tab w:val="right" w:leader="dot" w:pos="10080"/>
        </w:tabs>
        <w:spacing w:before="360" w:line="206" w:lineRule="auto"/>
      </w:pPr>
      <w:r>
        <w:t>Article 17.</w:t>
      </w:r>
      <w:r>
        <w:tab/>
      </w:r>
      <w:r w:rsidRPr="00036BBD">
        <w:t>Miscellaneous</w:t>
      </w:r>
    </w:p>
    <w:p w14:paraId="15A6B870" w14:textId="77777777" w:rsidR="003C16D9" w:rsidRPr="007A244F" w:rsidRDefault="003C16D9" w:rsidP="003C16D9">
      <w:pPr>
        <w:widowControl/>
        <w:kinsoku/>
        <w:autoSpaceDE w:val="0"/>
        <w:autoSpaceDN w:val="0"/>
        <w:adjustRightInd w:val="0"/>
        <w:rPr>
          <w:b/>
          <w:bCs/>
        </w:rPr>
        <w:sectPr w:rsidR="003C16D9" w:rsidRPr="007A244F" w:rsidSect="00172F26">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37FE6E1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36D2342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928C2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6BA8169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2A7700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32612598" w14:textId="77777777" w:rsidR="003C16D9" w:rsidRPr="00C44B22" w:rsidRDefault="003C16D9" w:rsidP="003C16D9">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53EBF5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1E3C2C23" w14:textId="77777777" w:rsidR="003C16D9" w:rsidRPr="00C44B22" w:rsidRDefault="003C16D9" w:rsidP="003C16D9">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0576091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1C4791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0943D1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51F8A359" w14:textId="77777777" w:rsidR="003C16D9" w:rsidRPr="00C44B22" w:rsidRDefault="003C16D9" w:rsidP="003C16D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A9F812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642B533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255E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4DAE9F1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1A19A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 xml:space="preserve">mean the product brochures, submittals, product/equipment maintenance and operations instructions, manuals, and other documents/warranties, record documents, affidavit of payment, release of </w:t>
      </w:r>
      <w:proofErr w:type="gramStart"/>
      <w:r w:rsidRPr="00C44B22">
        <w:rPr>
          <w:sz w:val="20"/>
          <w:szCs w:val="20"/>
        </w:rPr>
        <w:t>lien</w:t>
      </w:r>
      <w:proofErr w:type="gramEnd"/>
      <w:r w:rsidRPr="00C44B22">
        <w:rPr>
          <w:sz w:val="20"/>
          <w:szCs w:val="20"/>
        </w:rPr>
        <w:t xml:space="preserve"> and claim, </w:t>
      </w:r>
      <w:proofErr w:type="gramStart"/>
      <w:r w:rsidRPr="00C44B22">
        <w:rPr>
          <w:sz w:val="20"/>
          <w:szCs w:val="20"/>
        </w:rPr>
        <w:t>and as</w:t>
      </w:r>
      <w:proofErr w:type="gramEnd"/>
      <w:r w:rsidRPr="00C44B22">
        <w:rPr>
          <w:sz w:val="20"/>
          <w:szCs w:val="20"/>
        </w:rPr>
        <w:t xml:space="preserve"> may be further defined, identified, and required by the Contract Documents.</w:t>
      </w:r>
    </w:p>
    <w:p w14:paraId="675830B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3D524DD3" w14:textId="09F807F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 xml:space="preserve">means the entire agreement between Owner and Contractor, including </w:t>
      </w:r>
      <w:r w:rsidR="00EC56FE" w:rsidRPr="00C44B22">
        <w:rPr>
          <w:sz w:val="20"/>
          <w:szCs w:val="20"/>
        </w:rPr>
        <w:t>all</w:t>
      </w:r>
      <w:r w:rsidRPr="00C44B22">
        <w:rPr>
          <w:sz w:val="20"/>
          <w:szCs w:val="20"/>
        </w:rPr>
        <w:t xml:space="preserve"> the Contract Documents.</w:t>
      </w:r>
    </w:p>
    <w:p w14:paraId="198073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6FED9C2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098D55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0E0A39E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395C2B7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FFD025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484FE30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C657F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432899C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6B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569A449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77453BA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60D57D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8F0CB7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08BAA3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0DBE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95CB3B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466F14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0C44334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6FDA8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711F153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7D538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72F9D0E2"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CF577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515ABF9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75554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w:t>
      </w:r>
      <w:proofErr w:type="gramStart"/>
      <w:r w:rsidRPr="00C44B22">
        <w:rPr>
          <w:color w:val="000000"/>
          <w:sz w:val="20"/>
          <w:szCs w:val="20"/>
        </w:rPr>
        <w:t>Contractor</w:t>
      </w:r>
      <w:proofErr w:type="gramEnd"/>
      <w:r w:rsidRPr="00C44B22">
        <w:rPr>
          <w:color w:val="000000"/>
          <w:sz w:val="20"/>
          <w:szCs w:val="20"/>
        </w:rPr>
        <w:t xml:space="preserve"> for any portion of the Work that has been completed and accepted for which payment has not been made, amounts owing to adjustments to the final Contract Sum resulting from approved change orders, and release of Contractor’s </w:t>
      </w:r>
      <w:proofErr w:type="gramStart"/>
      <w:r w:rsidRPr="00C44B22">
        <w:rPr>
          <w:color w:val="000000"/>
          <w:sz w:val="20"/>
          <w:szCs w:val="20"/>
        </w:rPr>
        <w:t>retainage</w:t>
      </w:r>
      <w:proofErr w:type="gramEnd"/>
      <w:r w:rsidRPr="00C44B22">
        <w:rPr>
          <w:rFonts w:ascii="Helv" w:hAnsi="Helv" w:cs="Helv"/>
          <w:color w:val="000000"/>
          <w:sz w:val="20"/>
          <w:szCs w:val="20"/>
        </w:rPr>
        <w:t>.</w:t>
      </w:r>
    </w:p>
    <w:p w14:paraId="2D5578E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430D312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C22A3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EE9BF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67E1098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38250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67F0C62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EF56E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6AE5E2B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03757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 xml:space="preserve">means the individual assigned by Owner to act on its behalf and to undertake certain activities as specifically outlined in the Contract.  ODR is the only party </w:t>
      </w:r>
      <w:r w:rsidRPr="00C44B22">
        <w:rPr>
          <w:sz w:val="20"/>
          <w:szCs w:val="20"/>
        </w:rPr>
        <w:lastRenderedPageBreak/>
        <w:t>authorized to direct changes to the scope, cost, or time of the Contract.</w:t>
      </w:r>
    </w:p>
    <w:p w14:paraId="3626AAB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47111CB"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0C45943"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21E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4B9D739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8CF7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9ED168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786E9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14:paraId="6DC346D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8288B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w:t>
      </w:r>
      <w:proofErr w:type="gramStart"/>
      <w:r w:rsidRPr="00C44B22">
        <w:rPr>
          <w:sz w:val="20"/>
          <w:szCs w:val="20"/>
        </w:rPr>
        <w:t>Contractor</w:t>
      </w:r>
      <w:proofErr w:type="gramEnd"/>
      <w:r w:rsidRPr="00C44B22">
        <w:rPr>
          <w:sz w:val="20"/>
          <w:szCs w:val="20"/>
        </w:rPr>
        <w:t xml:space="preserve">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65C4AF9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592556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w:t>
      </w:r>
      <w:proofErr w:type="gramStart"/>
      <w:r w:rsidRPr="00C44B22">
        <w:rPr>
          <w:sz w:val="20"/>
          <w:szCs w:val="20"/>
        </w:rPr>
        <w:t>documents</w:t>
      </w:r>
      <w:proofErr w:type="gramEnd"/>
      <w:r w:rsidRPr="00C44B22">
        <w:rPr>
          <w:sz w:val="20"/>
          <w:szCs w:val="20"/>
        </w:rPr>
        <w:t xml:space="preserve"> all addenda, Architect’s Supplemental Instructions, Change Orders and postings and markings that record the as-constructed conditions of the </w:t>
      </w:r>
      <w:proofErr w:type="gramStart"/>
      <w:r w:rsidRPr="00C44B22">
        <w:rPr>
          <w:sz w:val="20"/>
          <w:szCs w:val="20"/>
        </w:rPr>
        <w:t>Work</w:t>
      </w:r>
      <w:proofErr w:type="gramEnd"/>
      <w:r w:rsidRPr="00C44B22">
        <w:rPr>
          <w:sz w:val="20"/>
          <w:szCs w:val="20"/>
        </w:rPr>
        <w:t xml:space="preserve"> and all changes made during construction.</w:t>
      </w:r>
    </w:p>
    <w:p w14:paraId="19E441A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B7F56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w:t>
      </w:r>
      <w:proofErr w:type="gramStart"/>
      <w:r w:rsidRPr="00C44B22">
        <w:rPr>
          <w:sz w:val="20"/>
          <w:szCs w:val="20"/>
        </w:rPr>
        <w:t>a clarification</w:t>
      </w:r>
      <w:proofErr w:type="gramEnd"/>
      <w:r w:rsidRPr="00C44B22">
        <w:rPr>
          <w:sz w:val="20"/>
          <w:szCs w:val="20"/>
        </w:rPr>
        <w:t xml:space="preserve"> of the information provided in the Contract Documents or for direction concerning information necessary to perform the Work that may be omitted from the Contract Documents.</w:t>
      </w:r>
    </w:p>
    <w:p w14:paraId="004DE6F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A2E30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4EEB839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C23309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 xml:space="preserve">means the detailed breakdown of the cost of the materials, labor, and equipment necessary to accomplish the Work as described in the Contract Documents, submitted by </w:t>
      </w:r>
      <w:proofErr w:type="gramStart"/>
      <w:r w:rsidRPr="00C44B22">
        <w:rPr>
          <w:sz w:val="20"/>
          <w:szCs w:val="20"/>
        </w:rPr>
        <w:t>Contractor</w:t>
      </w:r>
      <w:proofErr w:type="gramEnd"/>
      <w:r w:rsidRPr="00C44B22">
        <w:rPr>
          <w:sz w:val="20"/>
          <w:szCs w:val="20"/>
        </w:rPr>
        <w:t xml:space="preserve"> for approval by Owner and A/E.</w:t>
      </w:r>
    </w:p>
    <w:p w14:paraId="2D0CAFD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AC24C1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 xml:space="preserve">mean </w:t>
      </w:r>
      <w:proofErr w:type="gramStart"/>
      <w:r w:rsidRPr="00C44B22">
        <w:rPr>
          <w:sz w:val="20"/>
          <w:szCs w:val="20"/>
        </w:rPr>
        <w:t>the drawings</w:t>
      </w:r>
      <w:proofErr w:type="gramEnd"/>
      <w:r w:rsidRPr="00C44B22">
        <w:rPr>
          <w:sz w:val="20"/>
          <w:szCs w:val="20"/>
        </w:rPr>
        <w:t>, diagrams, illustrations, schedules, performance charts, brochures, and other data prepared by Contractor or its agents which detail a portion of the Work.</w:t>
      </w:r>
    </w:p>
    <w:p w14:paraId="6AED82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4C626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30C1F3E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B7728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67B0D3E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DDCE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5FD01BD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DC8574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9CA032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5E7FBB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 xml:space="preserve">means the date determined and certified by Contractor, A/E, and Owner when the Work, or a designated portion thereof, is sufficiently complete, in accordance with the Contract, </w:t>
      </w:r>
      <w:proofErr w:type="gramStart"/>
      <w:r w:rsidRPr="00C44B22">
        <w:rPr>
          <w:sz w:val="20"/>
          <w:szCs w:val="20"/>
        </w:rPr>
        <w:t xml:space="preserve">so </w:t>
      </w:r>
      <w:r w:rsidRPr="00C44B22">
        <w:rPr>
          <w:sz w:val="20"/>
          <w:szCs w:val="20"/>
        </w:rPr>
        <w:lastRenderedPageBreak/>
        <w:t>as to</w:t>
      </w:r>
      <w:proofErr w:type="gramEnd"/>
      <w:r w:rsidRPr="00C44B22">
        <w:rPr>
          <w:sz w:val="20"/>
          <w:szCs w:val="20"/>
        </w:rPr>
        <w:t xml:space="preserve"> be operational and fit for the use intended.</w:t>
      </w:r>
    </w:p>
    <w:p w14:paraId="5FB12BD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AEBE18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3636B1C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6B4F2E0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57A5C3B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52496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28D5D86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DC53F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558E15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6D8E99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A86FEE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77EDE012" w14:textId="408A720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w:t>
      </w:r>
      <w:r w:rsidR="00EC56FE">
        <w:rPr>
          <w:sz w:val="20"/>
          <w:szCs w:val="20"/>
        </w:rPr>
        <w:t xml:space="preserve">always </w:t>
      </w:r>
      <w:r w:rsidRPr="00C44B22">
        <w:rPr>
          <w:sz w:val="20"/>
          <w:szCs w:val="20"/>
        </w:rPr>
        <w:t xml:space="preserve">conduct activities in compliance with applicable laws and regulations and other requirements of the Contract relating to the environment and its protection.  Unless otherwise specifically determined, Owner is responsible for obtaining and maintaining permits related to stormwater run-off.  Contractor shall conduct operations consistent with stormwater run-off permit conditions.  </w:t>
      </w:r>
      <w:proofErr w:type="gramStart"/>
      <w:r w:rsidRPr="00C44B22">
        <w:rPr>
          <w:sz w:val="20"/>
          <w:szCs w:val="20"/>
        </w:rPr>
        <w:t>Contractor</w:t>
      </w:r>
      <w:proofErr w:type="gramEnd"/>
      <w:r w:rsidRPr="00C44B22">
        <w:rPr>
          <w:sz w:val="20"/>
          <w:szCs w:val="20"/>
        </w:rPr>
        <w:t xml:space="preserve"> is responsible for all items it brings to the Site, including hazardous materials, and all such items brought to the Site by its Subcontractors and suppliers, or by other entities subject to direction of </w:t>
      </w:r>
      <w:proofErr w:type="gramStart"/>
      <w:r w:rsidRPr="00C44B22">
        <w:rPr>
          <w:sz w:val="20"/>
          <w:szCs w:val="20"/>
        </w:rPr>
        <w:t>Contractor</w:t>
      </w:r>
      <w:proofErr w:type="gramEnd"/>
      <w:r w:rsidRPr="00C44B22">
        <w:rPr>
          <w:sz w:val="20"/>
          <w:szCs w:val="20"/>
        </w:rPr>
        <w:t xml:space="preserve">.  Contractor shall not incorporate hazardous materials into the Work without prior approval of </w:t>
      </w:r>
      <w:r w:rsidR="001A744C" w:rsidRPr="00C44B22">
        <w:rPr>
          <w:sz w:val="20"/>
          <w:szCs w:val="20"/>
        </w:rPr>
        <w:t>Owner and</w:t>
      </w:r>
      <w:r w:rsidRPr="00C44B22">
        <w:rPr>
          <w:sz w:val="20"/>
          <w:szCs w:val="20"/>
        </w:rPr>
        <w:t xml:space="preserve"> shall provide an affidavit attesting to such in association with request for Substantial Completion inspection.</w:t>
      </w:r>
    </w:p>
    <w:p w14:paraId="7BBA11EA"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4E361F" w14:textId="677015C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w:t>
      </w:r>
      <w:r w:rsidR="001A744C" w:rsidRPr="00C44B22">
        <w:rPr>
          <w:sz w:val="20"/>
          <w:szCs w:val="20"/>
        </w:rPr>
        <w:t>more than</w:t>
      </w:r>
      <w:r w:rsidRPr="00C44B22">
        <w:rPr>
          <w:sz w:val="20"/>
          <w:szCs w:val="20"/>
        </w:rPr>
        <w:t xml:space="preserve"> the applicable minimum rate contained in the Contract.  The prevailing wage schedule is not a representation that qualified labor adequate to perform the Work is available locally at the prevailing wage rates.</w:t>
      </w:r>
    </w:p>
    <w:p w14:paraId="4F7EFD55"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C97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2CE536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E472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51ABD27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B62DD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w:t>
      </w:r>
      <w:proofErr w:type="gramStart"/>
      <w:r w:rsidRPr="00C44B22">
        <w:rPr>
          <w:sz w:val="20"/>
          <w:szCs w:val="20"/>
        </w:rPr>
        <w:t>Owner</w:t>
      </w:r>
      <w:proofErr w:type="gramEnd"/>
      <w:r w:rsidRPr="00C44B22">
        <w:rPr>
          <w:sz w:val="20"/>
          <w:szCs w:val="20"/>
        </w:rPr>
        <w:t xml:space="preserve"> in compliance with </w:t>
      </w:r>
      <w:proofErr w:type="gramStart"/>
      <w:r w:rsidRPr="00C44B22">
        <w:rPr>
          <w:sz w:val="20"/>
          <w:szCs w:val="20"/>
        </w:rPr>
        <w:t>Tex</w:t>
      </w:r>
      <w:proofErr w:type="gramEnd"/>
      <w:r w:rsidRPr="00C44B22">
        <w:rPr>
          <w:sz w:val="20"/>
          <w:szCs w:val="20"/>
        </w:rPr>
        <w:t xml:space="preserve">.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w:t>
      </w:r>
      <w:proofErr w:type="gramStart"/>
      <w:r w:rsidRPr="00C44B22">
        <w:rPr>
          <w:sz w:val="20"/>
          <w:szCs w:val="20"/>
        </w:rPr>
        <w:t>Contractor</w:t>
      </w:r>
      <w:proofErr w:type="gramEnd"/>
      <w:r w:rsidRPr="00C44B22">
        <w:rPr>
          <w:sz w:val="20"/>
          <w:szCs w:val="20"/>
        </w:rPr>
        <w:t xml:space="preserve"> is responsible for determining the most appropriate wage for a particular skill in relation to similar skills or trades </w:t>
      </w:r>
      <w:r w:rsidRPr="00C44B22">
        <w:rPr>
          <w:sz w:val="20"/>
          <w:szCs w:val="20"/>
        </w:rPr>
        <w:lastRenderedPageBreak/>
        <w:t>identified on the prevailing wage schedule.  In no case, shall any worker be paid less than the wage indicated for laborers.</w:t>
      </w:r>
    </w:p>
    <w:p w14:paraId="33089E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A89908"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w:t>
      </w:r>
      <w:proofErr w:type="gramStart"/>
      <w:r w:rsidRPr="00C44B22">
        <w:rPr>
          <w:sz w:val="20"/>
          <w:szCs w:val="20"/>
        </w:rPr>
        <w:t>employed for</w:t>
      </w:r>
      <w:proofErr w:type="gramEnd"/>
      <w:r w:rsidRPr="00C44B22">
        <w:rPr>
          <w:sz w:val="20"/>
          <w:szCs w:val="20"/>
        </w:rPr>
        <w:t xml:space="preserve"> each day, or portion thereof, that the worker is paid less than the wage rates stipulated in the prevailing wage schedule.</w:t>
      </w:r>
    </w:p>
    <w:p w14:paraId="1B03B7B4"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78AB282A"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5930C0CD"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3E6167E4" w14:textId="567AEFF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proofErr w:type="gramStart"/>
      <w:r w:rsidRPr="00C44B22">
        <w:rPr>
          <w:sz w:val="20"/>
          <w:szCs w:val="20"/>
        </w:rPr>
        <w:tab/>
      </w:r>
      <w:r w:rsidRPr="00C44B22">
        <w:rPr>
          <w:sz w:val="20"/>
          <w:szCs w:val="20"/>
          <w:u w:val="single"/>
        </w:rPr>
        <w:t>Owner’s</w:t>
      </w:r>
      <w:proofErr w:type="gramEnd"/>
      <w:r w:rsidRPr="00C44B22">
        <w:rPr>
          <w:sz w:val="20"/>
          <w:szCs w:val="20"/>
          <w:u w:val="single"/>
        </w:rPr>
        <w:t xml:space="preserve"> Determination of Good Cause</w:t>
      </w:r>
      <w:r w:rsidRPr="00C44B22">
        <w:rPr>
          <w:sz w:val="20"/>
          <w:szCs w:val="20"/>
        </w:rPr>
        <w:t xml:space="preserve">.  Upon receipt of information concerning a violation, Owner will </w:t>
      </w:r>
      <w:r w:rsidR="001A744C" w:rsidRPr="00C44B22">
        <w:rPr>
          <w:sz w:val="20"/>
          <w:szCs w:val="20"/>
        </w:rPr>
        <w:t>investigate</w:t>
      </w:r>
      <w:r w:rsidRPr="00C44B22">
        <w:rPr>
          <w:sz w:val="20"/>
          <w:szCs w:val="20"/>
        </w:rPr>
        <w:t xml:space="preserve">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39DB737D" w14:textId="77777777" w:rsidR="003C16D9" w:rsidRPr="00C44B22" w:rsidRDefault="003C16D9" w:rsidP="003C16D9">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32EA5E3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642C918F"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D8FC4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B532E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11D3E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comply with all applicable provisions of State law related to license requirements for skilled tradesmen, contractors, suppliers </w:t>
      </w:r>
      <w:proofErr w:type="gramStart"/>
      <w:r w:rsidRPr="00C44B22">
        <w:rPr>
          <w:sz w:val="20"/>
          <w:szCs w:val="20"/>
        </w:rPr>
        <w:t>and or</w:t>
      </w:r>
      <w:proofErr w:type="gramEnd"/>
      <w:r w:rsidRPr="00C44B22">
        <w:rPr>
          <w:sz w:val="20"/>
          <w:szCs w:val="20"/>
        </w:rPr>
        <w:t xml:space="preserve">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69F527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058E8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59390E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41F90" w14:textId="5CCA456D"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w:t>
      </w:r>
      <w:proofErr w:type="gramStart"/>
      <w:r w:rsidRPr="00C44B22">
        <w:rPr>
          <w:sz w:val="20"/>
          <w:szCs w:val="20"/>
        </w:rPr>
        <w:t>Owner</w:t>
      </w:r>
      <w:proofErr w:type="gramEnd"/>
      <w:r w:rsidRPr="00C44B22">
        <w:rPr>
          <w:sz w:val="20"/>
          <w:szCs w:val="20"/>
        </w:rPr>
        <w:t xml:space="preserve"> qualifies for exemption from certain State and local sales and use taxes pursuant to the provisions of </w:t>
      </w:r>
      <w:proofErr w:type="gramStart"/>
      <w:r w:rsidRPr="00C44B22">
        <w:rPr>
          <w:sz w:val="20"/>
          <w:szCs w:val="20"/>
        </w:rPr>
        <w:t>Tex</w:t>
      </w:r>
      <w:proofErr w:type="gramEnd"/>
      <w:r w:rsidRPr="00C44B22">
        <w:rPr>
          <w:sz w:val="20"/>
          <w:szCs w:val="20"/>
        </w:rPr>
        <w:t xml:space="preserve">. Tax Code, Chapter 151.  Upon request from Contractor, Owner shall furnish evidence of </w:t>
      </w:r>
      <w:r w:rsidR="001A744C" w:rsidRPr="00C44B22">
        <w:rPr>
          <w:sz w:val="20"/>
          <w:szCs w:val="20"/>
        </w:rPr>
        <w:t>tax-exempt</w:t>
      </w:r>
      <w:r w:rsidRPr="00C44B22">
        <w:rPr>
          <w:sz w:val="20"/>
          <w:szCs w:val="20"/>
        </w:rPr>
        <w:t xml:space="preserve"> status.  </w:t>
      </w:r>
      <w:proofErr w:type="gramStart"/>
      <w:r w:rsidRPr="00C44B22">
        <w:rPr>
          <w:sz w:val="20"/>
          <w:szCs w:val="20"/>
        </w:rPr>
        <w:t>Contractor</w:t>
      </w:r>
      <w:proofErr w:type="gramEnd"/>
      <w:r w:rsidRPr="00C44B22">
        <w:rPr>
          <w:sz w:val="20"/>
          <w:szCs w:val="20"/>
        </w:rPr>
        <w:t xml:space="preserve">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3C6BE40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1217BF2E"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340E0AF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9C8B6D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14:paraId="441A7C7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26BE5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w:t>
      </w:r>
      <w:r w:rsidRPr="00C44B22">
        <w:rPr>
          <w:sz w:val="20"/>
          <w:szCs w:val="20"/>
        </w:rPr>
        <w:lastRenderedPageBreak/>
        <w:t>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46033B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69ADE5B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4F51F08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5851F1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2F07A4F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535003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3FA03D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70773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Pr>
          <w:sz w:val="20"/>
          <w:szCs w:val="20"/>
        </w:rPr>
        <w:t xml:space="preserve">Agreement </w:t>
      </w:r>
      <w:r w:rsidRPr="00C44B22">
        <w:rPr>
          <w:sz w:val="20"/>
          <w:szCs w:val="20"/>
        </w:rPr>
        <w:t>or Special Conditions.</w:t>
      </w:r>
    </w:p>
    <w:p w14:paraId="529AF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5E14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1A442C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45F28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 xml:space="preserve">Owner will furnish to </w:t>
      </w:r>
      <w:proofErr w:type="gramStart"/>
      <w:r w:rsidRPr="00C44B22">
        <w:rPr>
          <w:sz w:val="20"/>
          <w:szCs w:val="20"/>
        </w:rPr>
        <w:t>Contractor</w:t>
      </w:r>
      <w:proofErr w:type="gramEnd"/>
      <w:r w:rsidRPr="00C44B22">
        <w:rPr>
          <w:sz w:val="20"/>
          <w:szCs w:val="20"/>
        </w:rPr>
        <w:t xml:space="preserve"> those surveys describing the physical characteristics, legal description, limitations of the Site, Site utility locations, and other information used in the preparation of the Contract Documents.</w:t>
      </w:r>
    </w:p>
    <w:p w14:paraId="11A7E0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63C57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3E9B0D9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5D645B7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6E153A9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74CD2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EF024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DC70DF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 xml:space="preserve">Owner will not supervise, direct, control or have authority over or be responsible for </w:t>
      </w:r>
      <w:proofErr w:type="gramStart"/>
      <w:r w:rsidRPr="00C44B22">
        <w:rPr>
          <w:sz w:val="20"/>
          <w:szCs w:val="20"/>
        </w:rPr>
        <w:t>Contractor’s means,</w:t>
      </w:r>
      <w:proofErr w:type="gramEnd"/>
      <w:r w:rsidRPr="00C44B22">
        <w:rPr>
          <w:sz w:val="20"/>
          <w:szCs w:val="20"/>
        </w:rPr>
        <w:t xml:space="preserve">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386FAED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2F9386D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 xml:space="preserve">Owner will not take any action in contravention of a design decision made by A/E in preparation of the Contract Documents, when such actions </w:t>
      </w:r>
      <w:proofErr w:type="gramStart"/>
      <w:r w:rsidRPr="00C44B22">
        <w:rPr>
          <w:sz w:val="20"/>
          <w:szCs w:val="20"/>
        </w:rPr>
        <w:t>are in conflict with</w:t>
      </w:r>
      <w:proofErr w:type="gramEnd"/>
      <w:r w:rsidRPr="00C44B22">
        <w:rPr>
          <w:sz w:val="20"/>
          <w:szCs w:val="20"/>
        </w:rPr>
        <w:t xml:space="preserve"> statutes under which A/E is licensed for the protection of the public health and safety.</w:t>
      </w:r>
    </w:p>
    <w:p w14:paraId="49A7941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8BE2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w:t>
      </w:r>
      <w:r w:rsidRPr="00C44B22">
        <w:rPr>
          <w:sz w:val="20"/>
          <w:szCs w:val="20"/>
        </w:rPr>
        <w:lastRenderedPageBreak/>
        <w:t>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47D38D7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9E63FD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312C8E8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565707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 xml:space="preserve">with </w:t>
      </w:r>
      <w:proofErr w:type="gramStart"/>
      <w:r w:rsidRPr="00C44B22">
        <w:rPr>
          <w:sz w:val="20"/>
          <w:szCs w:val="20"/>
        </w:rPr>
        <w:t>Owner</w:t>
      </w:r>
      <w:proofErr w:type="gramEnd"/>
      <w:r w:rsidRPr="00C44B22">
        <w:rPr>
          <w:sz w:val="20"/>
          <w:szCs w:val="20"/>
        </w:rPr>
        <w:t>, to observe the progress and the quality of the various aspects of Contractor’s executed Work and report findings to Owner.</w:t>
      </w:r>
    </w:p>
    <w:p w14:paraId="6F987CBD" w14:textId="77777777" w:rsidR="003C16D9" w:rsidRPr="00C44B22" w:rsidRDefault="003C16D9" w:rsidP="003C16D9">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47F653F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14:paraId="500148D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54F6F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4294244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4150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0CA7DCE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ED28B3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 xml:space="preserve">Contractor’s means, methods, techniques, sequences, procedures, safety, or programs incident to the Project, nor will A/E supervise, direct, control or have authority over the </w:t>
      </w:r>
      <w:proofErr w:type="gramStart"/>
      <w:r w:rsidRPr="00C44B22">
        <w:rPr>
          <w:sz w:val="20"/>
          <w:szCs w:val="20"/>
        </w:rPr>
        <w:t>same;</w:t>
      </w:r>
      <w:proofErr w:type="gramEnd"/>
    </w:p>
    <w:p w14:paraId="0E34B6F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175D169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 xml:space="preserve">The failure of Contractor to comply with laws and regulations applicable to the furnishing or performing the </w:t>
      </w:r>
      <w:proofErr w:type="gramStart"/>
      <w:r w:rsidRPr="00C44B22">
        <w:rPr>
          <w:sz w:val="20"/>
          <w:szCs w:val="20"/>
        </w:rPr>
        <w:t>Work;</w:t>
      </w:r>
      <w:proofErr w:type="gramEnd"/>
    </w:p>
    <w:p w14:paraId="6937D93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E9629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 xml:space="preserve">Contractor’s failure to perform or furnish the Work in accordance with the Contract </w:t>
      </w:r>
      <w:proofErr w:type="gramStart"/>
      <w:r w:rsidRPr="00C44B22">
        <w:rPr>
          <w:sz w:val="20"/>
          <w:szCs w:val="20"/>
        </w:rPr>
        <w:t>Documents;</w:t>
      </w:r>
      <w:proofErr w:type="gramEnd"/>
      <w:r w:rsidRPr="00C44B22">
        <w:rPr>
          <w:sz w:val="20"/>
          <w:szCs w:val="20"/>
        </w:rPr>
        <w:t xml:space="preserve"> or</w:t>
      </w:r>
    </w:p>
    <w:p w14:paraId="01C483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EDF79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464034C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83657E4" w14:textId="4D918925"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w:t>
      </w:r>
      <w:r w:rsidR="001A744C" w:rsidRPr="00C44B22">
        <w:rPr>
          <w:sz w:val="20"/>
          <w:szCs w:val="20"/>
        </w:rPr>
        <w:t>coordination,</w:t>
      </w:r>
      <w:r w:rsidRPr="00C44B22">
        <w:rPr>
          <w:sz w:val="20"/>
          <w:szCs w:val="20"/>
        </w:rPr>
        <w:t xml:space="preserve"> and procedures. </w:t>
      </w:r>
    </w:p>
    <w:p w14:paraId="47D6A13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FF49215" w14:textId="0BA35BC8" w:rsidR="003C16D9" w:rsidRPr="00AA376F"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 xml:space="preserve">Contractor shall visit the Site before commencing the Work and become familiar with local conditions such as the location, </w:t>
      </w:r>
      <w:r w:rsidR="001A744C" w:rsidRPr="00AA376F">
        <w:rPr>
          <w:sz w:val="20"/>
          <w:szCs w:val="20"/>
        </w:rPr>
        <w:t>accessibility,</w:t>
      </w:r>
      <w:r w:rsidRPr="00AA376F">
        <w:rPr>
          <w:sz w:val="20"/>
          <w:szCs w:val="20"/>
        </w:rPr>
        <w:t xml:space="preserve"> and general character of the Site and/or building.</w:t>
      </w:r>
    </w:p>
    <w:p w14:paraId="3494D8D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4F8633" w14:textId="3E40856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w:t>
      </w:r>
      <w:r w:rsidR="001A744C" w:rsidRPr="00AA376F">
        <w:rPr>
          <w:sz w:val="20"/>
          <w:szCs w:val="20"/>
        </w:rPr>
        <w:t>Specifications,</w:t>
      </w:r>
      <w:r w:rsidRPr="00AA376F">
        <w:rPr>
          <w:sz w:val="20"/>
          <w:szCs w:val="20"/>
        </w:rPr>
        <w:t xml:space="preserve"> </w:t>
      </w:r>
      <w:r w:rsidRPr="00C44B22">
        <w:rPr>
          <w:sz w:val="20"/>
          <w:szCs w:val="20"/>
        </w:rPr>
        <w:t>and other provisions of the Contract, and as outlined in the pre-construction conference.</w:t>
      </w:r>
    </w:p>
    <w:p w14:paraId="7EDC210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DECD759" w14:textId="77777777" w:rsidR="003C16D9" w:rsidRPr="00AA376F"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lastRenderedPageBreak/>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At the request of Owner and at no additional cost, Contractor shall furnish to the ODR one copy of the current edition of the RS</w:t>
      </w:r>
      <w:r w:rsidRPr="00AA376F">
        <w:rPr>
          <w:sz w:val="20"/>
          <w:szCs w:val="20"/>
          <w:u w:val="single"/>
        </w:rPr>
        <w:t>Means Facilities Construction Cost Data</w:t>
      </w:r>
      <w:r w:rsidRPr="00AA376F">
        <w:rPr>
          <w:sz w:val="20"/>
          <w:szCs w:val="20"/>
        </w:rPr>
        <w:t xml:space="preserve"> Book in hard copy format or digital medium as directed by the ODR.</w:t>
      </w:r>
    </w:p>
    <w:p w14:paraId="620E5343" w14:textId="77777777" w:rsidR="003C16D9" w:rsidRPr="00C77B36"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5A9D1AB0" w14:textId="66659821"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employ a competent person or persons who will be present at the Project Site during the progress of the Work to supervise or oversee the work.  </w:t>
      </w:r>
      <w:proofErr w:type="gramStart"/>
      <w:r w:rsidRPr="00C44B22">
        <w:rPr>
          <w:sz w:val="20"/>
          <w:szCs w:val="20"/>
        </w:rPr>
        <w:t>The competent persons</w:t>
      </w:r>
      <w:proofErr w:type="gramEnd"/>
      <w:r w:rsidRPr="00C44B22">
        <w:rPr>
          <w:sz w:val="20"/>
          <w:szCs w:val="20"/>
        </w:rPr>
        <w:t xml:space="preserve"> are subject to the approval of ODR.  Contractor shall not change </w:t>
      </w:r>
      <w:proofErr w:type="gramStart"/>
      <w:r w:rsidRPr="00C44B22">
        <w:rPr>
          <w:sz w:val="20"/>
          <w:szCs w:val="20"/>
        </w:rPr>
        <w:t>approved</w:t>
      </w:r>
      <w:proofErr w:type="gramEnd"/>
      <w:r w:rsidRPr="00C44B22">
        <w:rPr>
          <w:sz w:val="20"/>
          <w:szCs w:val="20"/>
        </w:rPr>
        <w:t xml:space="preserve"> staff </w:t>
      </w:r>
      <w:r w:rsidR="001A744C" w:rsidRPr="00C44B22">
        <w:rPr>
          <w:sz w:val="20"/>
          <w:szCs w:val="20"/>
        </w:rPr>
        <w:t>during</w:t>
      </w:r>
      <w:r w:rsidRPr="00C44B22">
        <w:rPr>
          <w:sz w:val="20"/>
          <w:szCs w:val="20"/>
        </w:rPr>
        <w:t xml:space="preserve">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5815BA9C" w14:textId="77777777" w:rsidR="003C16D9" w:rsidRPr="00C77B36" w:rsidRDefault="003C16D9" w:rsidP="003C16D9">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54A4E95B" w14:textId="64516738"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w:t>
      </w:r>
      <w:r w:rsidR="001A744C" w:rsidRPr="00C44B22">
        <w:rPr>
          <w:sz w:val="20"/>
          <w:szCs w:val="20"/>
        </w:rPr>
        <w:t>always maintain good discipline and order at the Site</w:t>
      </w:r>
      <w:r w:rsidRPr="00C44B22">
        <w:rPr>
          <w:sz w:val="20"/>
          <w:szCs w:val="20"/>
        </w:rPr>
        <w:t>.</w:t>
      </w:r>
    </w:p>
    <w:p w14:paraId="55993D7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72D816A2" w14:textId="2A75CB3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w:t>
      </w:r>
      <w:r w:rsidR="001A744C" w:rsidRPr="00C44B22">
        <w:rPr>
          <w:sz w:val="20"/>
          <w:szCs w:val="20"/>
        </w:rPr>
        <w:t>inspection,</w:t>
      </w:r>
      <w:r w:rsidRPr="00C44B22">
        <w:rPr>
          <w:sz w:val="20"/>
          <w:szCs w:val="20"/>
        </w:rPr>
        <w:t xml:space="preserve"> and completion of the Work.</w:t>
      </w:r>
    </w:p>
    <w:p w14:paraId="66E9303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AEBDFC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65F4FD2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9FD66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w:t>
      </w:r>
      <w:proofErr w:type="gramStart"/>
      <w:r w:rsidRPr="00C44B22">
        <w:rPr>
          <w:sz w:val="20"/>
          <w:szCs w:val="20"/>
        </w:rPr>
        <w:t>finding</w:t>
      </w:r>
      <w:proofErr w:type="gramEnd"/>
      <w:r w:rsidRPr="00C44B22">
        <w:rPr>
          <w:sz w:val="20"/>
          <w:szCs w:val="20"/>
        </w:rPr>
        <w:t xml:space="preserve">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8F0C0C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571F5A5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w:t>
      </w:r>
      <w:proofErr w:type="gramStart"/>
      <w:r w:rsidRPr="00C44B22">
        <w:rPr>
          <w:sz w:val="20"/>
          <w:szCs w:val="20"/>
        </w:rPr>
        <w:t>Owner</w:t>
      </w:r>
      <w:proofErr w:type="gramEnd"/>
      <w:r w:rsidRPr="00C44B22">
        <w:rPr>
          <w:sz w:val="20"/>
          <w:szCs w:val="20"/>
        </w:rPr>
        <w:t xml:space="preserve"> will communicate such objections in writing within ten (10) days of receipt of </w:t>
      </w:r>
      <w:proofErr w:type="gramStart"/>
      <w:r w:rsidRPr="00C44B22">
        <w:rPr>
          <w:sz w:val="20"/>
          <w:szCs w:val="20"/>
        </w:rPr>
        <w:t>Contractor’s</w:t>
      </w:r>
      <w:proofErr w:type="gramEnd"/>
      <w:r w:rsidRPr="00C44B22">
        <w:rPr>
          <w:sz w:val="20"/>
          <w:szCs w:val="20"/>
        </w:rPr>
        <w:t xml:space="preserve">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68D9D59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07E3996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41801FC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6B506464" w14:textId="659B2FAB"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 xml:space="preserve">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w:t>
      </w:r>
      <w:proofErr w:type="gramStart"/>
      <w:r w:rsidRPr="00C44B22">
        <w:rPr>
          <w:sz w:val="20"/>
          <w:szCs w:val="20"/>
        </w:rPr>
        <w:t>persons</w:t>
      </w:r>
      <w:proofErr w:type="gramEnd"/>
      <w:r w:rsidRPr="00C44B22">
        <w:rPr>
          <w:sz w:val="20"/>
          <w:szCs w:val="20"/>
        </w:rPr>
        <w:t xml:space="preserve">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w:t>
      </w:r>
      <w:r w:rsidR="001A744C" w:rsidRPr="00C44B22">
        <w:rPr>
          <w:sz w:val="20"/>
          <w:szCs w:val="20"/>
        </w:rPr>
        <w:t>way</w:t>
      </w:r>
      <w:r w:rsidRPr="00C44B22">
        <w:rPr>
          <w:sz w:val="20"/>
          <w:szCs w:val="20"/>
        </w:rPr>
        <w:t xml:space="preserve"> Contractor is bound to Owner.</w:t>
      </w:r>
    </w:p>
    <w:p w14:paraId="062852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3F6BF88" w14:textId="7BD202F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lastRenderedPageBreak/>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w:t>
      </w:r>
      <w:r w:rsidR="001A744C" w:rsidRPr="00C44B22">
        <w:rPr>
          <w:sz w:val="20"/>
          <w:szCs w:val="20"/>
        </w:rPr>
        <w:t>disagreements,</w:t>
      </w:r>
      <w:r w:rsidRPr="00C44B22">
        <w:rPr>
          <w:sz w:val="20"/>
          <w:szCs w:val="20"/>
        </w:rPr>
        <w:t xml:space="preserve"> or alternative resolution processes, except as Owner and Contractor may agree in writing.</w:t>
      </w:r>
    </w:p>
    <w:p w14:paraId="3C1EA47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7E983DD2" w14:textId="20273EEF" w:rsidR="003C16D9" w:rsidRPr="00C44B22"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w:t>
      </w:r>
      <w:r w:rsidR="001A744C" w:rsidRPr="00C44B22">
        <w:rPr>
          <w:sz w:val="20"/>
          <w:szCs w:val="20"/>
        </w:rPr>
        <w:t>shall always</w:t>
      </w:r>
      <w:r w:rsidRPr="00C44B22">
        <w:rPr>
          <w:sz w:val="20"/>
          <w:szCs w:val="20"/>
        </w:rPr>
        <w:t xml:space="preserve">, keep the Site and the Work clean and free from accumulation of waste materials or rubbish caused by the construction activities under the Contract.  </w:t>
      </w:r>
      <w:proofErr w:type="gramStart"/>
      <w:r w:rsidRPr="00C44B22">
        <w:rPr>
          <w:sz w:val="20"/>
          <w:szCs w:val="20"/>
        </w:rPr>
        <w:t>Contractor</w:t>
      </w:r>
      <w:proofErr w:type="gramEnd"/>
      <w:r w:rsidRPr="00C44B22">
        <w:rPr>
          <w:sz w:val="20"/>
          <w:szCs w:val="20"/>
        </w:rPr>
        <w:t xml:space="preserve"> shall ensure that the entire Project is thoroughly cleaned prior to requesting Substantial Completion inspection and, again, upon completion of the Project prior to the final inspection.</w:t>
      </w:r>
    </w:p>
    <w:p w14:paraId="3188A44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62128BA9" w14:textId="72E06AE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w:t>
      </w:r>
      <w:r w:rsidR="001A744C" w:rsidRPr="00C44B22">
        <w:rPr>
          <w:sz w:val="20"/>
          <w:szCs w:val="20"/>
        </w:rPr>
        <w:t>agents,</w:t>
      </w:r>
      <w:r w:rsidRPr="00C44B22">
        <w:rPr>
          <w:sz w:val="20"/>
          <w:szCs w:val="20"/>
        </w:rPr>
        <w:t xml:space="preserve"> and employees.  Owner may, in writing, require Contractor to remove from the Project any of Contractor’s or its Subcontractor’s employees whom ODR finds to be careless, incompetent, unsafe, uncooperative, disruptive, or otherwise objectionable.</w:t>
      </w:r>
    </w:p>
    <w:p w14:paraId="7C84ACC1"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08E46A9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proofErr w:type="gramStart"/>
      <w:r w:rsidRPr="00AA376F">
        <w:rPr>
          <w:sz w:val="20"/>
          <w:szCs w:val="20"/>
        </w:rPr>
        <w:t>Contractor</w:t>
      </w:r>
      <w:proofErr w:type="gramEnd"/>
      <w:r w:rsidRPr="00AA376F">
        <w:rPr>
          <w:sz w:val="20"/>
          <w:szCs w:val="20"/>
        </w:rPr>
        <w:t xml:space="preserve"> </w:t>
      </w:r>
      <w:proofErr w:type="gramStart"/>
      <w:r w:rsidRPr="00AA376F">
        <w:rPr>
          <w:sz w:val="20"/>
          <w:szCs w:val="20"/>
        </w:rPr>
        <w:t>shall</w:t>
      </w:r>
      <w:proofErr w:type="gramEnd"/>
      <w:r w:rsidRPr="00AA376F">
        <w:rPr>
          <w:sz w:val="20"/>
          <w:szCs w:val="20"/>
        </w:rPr>
        <w:t xml:space="preserve"> </w:t>
      </w:r>
      <w:r w:rsidRPr="00C44B22">
        <w:rPr>
          <w:sz w:val="20"/>
          <w:szCs w:val="20"/>
        </w:rPr>
        <w:t>operate and maintain operations and associated storage areas at the site of the Work in accordance with the following:</w:t>
      </w:r>
    </w:p>
    <w:p w14:paraId="3DD8F94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E08A1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w:t>
      </w:r>
      <w:proofErr w:type="gramStart"/>
      <w:r w:rsidRPr="00C44B22">
        <w:rPr>
          <w:sz w:val="20"/>
          <w:szCs w:val="20"/>
        </w:rPr>
        <w:t>upon</w:t>
      </w:r>
      <w:proofErr w:type="gramEnd"/>
      <w:r w:rsidRPr="00C44B22">
        <w:rPr>
          <w:sz w:val="20"/>
          <w:szCs w:val="20"/>
        </w:rPr>
        <w:t xml:space="preserve"> the Site of Work, </w:t>
      </w:r>
      <w:r w:rsidRPr="006D754E">
        <w:rPr>
          <w:sz w:val="20"/>
          <w:szCs w:val="20"/>
        </w:rPr>
        <w:t xml:space="preserve">shall be confined </w:t>
      </w:r>
      <w:r w:rsidRPr="00C44B22">
        <w:rPr>
          <w:sz w:val="20"/>
          <w:szCs w:val="20"/>
        </w:rPr>
        <w:t xml:space="preserve">to areas designated by </w:t>
      </w:r>
      <w:proofErr w:type="gramStart"/>
      <w:r w:rsidRPr="00C44B22">
        <w:rPr>
          <w:sz w:val="20"/>
          <w:szCs w:val="20"/>
        </w:rPr>
        <w:t>Owner</w:t>
      </w:r>
      <w:proofErr w:type="gramEnd"/>
      <w:r w:rsidRPr="00C44B22">
        <w:rPr>
          <w:sz w:val="20"/>
          <w:szCs w:val="20"/>
        </w:rPr>
        <w:t>.</w:t>
      </w:r>
    </w:p>
    <w:p w14:paraId="0C1D5D29"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D8B9D1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5016B28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1CCCFB3"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 xml:space="preserve">Contractor shall use only established roadways or construct and use such temporary roadways as may be authorized by Owner.  </w:t>
      </w:r>
      <w:proofErr w:type="gramStart"/>
      <w:r w:rsidRPr="006D754E">
        <w:rPr>
          <w:sz w:val="20"/>
          <w:szCs w:val="20"/>
        </w:rPr>
        <w:t>Contractor</w:t>
      </w:r>
      <w:proofErr w:type="gramEnd"/>
      <w:r w:rsidRPr="006D754E">
        <w:rPr>
          <w:sz w:val="20"/>
          <w:szCs w:val="20"/>
        </w:rPr>
        <w:t xml:space="preserve"> </w:t>
      </w:r>
      <w:proofErr w:type="gramStart"/>
      <w:r w:rsidRPr="006D754E">
        <w:rPr>
          <w:sz w:val="20"/>
          <w:szCs w:val="20"/>
        </w:rPr>
        <w:t>shall</w:t>
      </w:r>
      <w:proofErr w:type="gramEnd"/>
      <w:r w:rsidRPr="006D754E">
        <w:rPr>
          <w:sz w:val="20"/>
          <w:szCs w:val="20"/>
        </w:rPr>
        <w:t xml:space="preserve"> not allow load limits of vehicles to exceed the limits prescribed by appropriate regulations or law.  </w:t>
      </w:r>
      <w:proofErr w:type="gramStart"/>
      <w:r w:rsidRPr="006D754E">
        <w:rPr>
          <w:sz w:val="20"/>
          <w:szCs w:val="20"/>
        </w:rPr>
        <w:t>Contractor</w:t>
      </w:r>
      <w:proofErr w:type="gramEnd"/>
      <w:r w:rsidRPr="006D754E">
        <w:rPr>
          <w:sz w:val="20"/>
          <w:szCs w:val="20"/>
        </w:rPr>
        <w:t xml:space="preserve"> </w:t>
      </w:r>
      <w:proofErr w:type="gramStart"/>
      <w:r w:rsidRPr="006D754E">
        <w:rPr>
          <w:sz w:val="20"/>
          <w:szCs w:val="20"/>
        </w:rPr>
        <w:t>shall</w:t>
      </w:r>
      <w:proofErr w:type="gramEnd"/>
      <w:r w:rsidRPr="006D754E">
        <w:rPr>
          <w:sz w:val="20"/>
          <w:szCs w:val="20"/>
        </w:rPr>
        <w:t xml:space="preserve"> provide protection to road surfaces, curbs, sidewalks, trees, shrubbery, sprinkler systems, drainage structures and other like existing improvements to prevent damage and repair any damage thereto at the expense of Contractor.</w:t>
      </w:r>
    </w:p>
    <w:p w14:paraId="7948BE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6D0523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0EF387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454F189"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w:t>
      </w:r>
      <w:proofErr w:type="gramStart"/>
      <w:r w:rsidRPr="006D754E">
        <w:rPr>
          <w:sz w:val="20"/>
          <w:szCs w:val="20"/>
        </w:rPr>
        <w:t>Owner</w:t>
      </w:r>
      <w:proofErr w:type="gramEnd"/>
      <w:r w:rsidRPr="006D754E">
        <w:rPr>
          <w:sz w:val="20"/>
          <w:szCs w:val="20"/>
        </w:rPr>
        <w:t xml:space="preserve">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29C2EE3C" w14:textId="77777777" w:rsidR="003C16D9" w:rsidRPr="006D754E" w:rsidRDefault="003C16D9" w:rsidP="003C16D9">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63A48FE"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750EFFE7"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7C33A2"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Schedule and Project information as requested.  </w:t>
      </w:r>
    </w:p>
    <w:p w14:paraId="46D5AB49"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18FCC5"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6FA5BE99" w14:textId="77777777" w:rsidR="003C16D9"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448DD3CA"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1002CEEB"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6C8BB60" w14:textId="77777777" w:rsidR="003C16D9" w:rsidRPr="002D6963"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6DC93FF1"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5CA6FA3C" w14:textId="77777777" w:rsidR="003C16D9" w:rsidRPr="00501F67"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0CDAA90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93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2A2AC5B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5F06229"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31F2A6D2"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4F69DA8"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440B07EE"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763BFD6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674CD8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79FE8D8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588AF97" w14:textId="2A7AC2C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w:t>
      </w:r>
      <w:proofErr w:type="gramStart"/>
      <w:r w:rsidRPr="00C44B22">
        <w:rPr>
          <w:sz w:val="20"/>
          <w:szCs w:val="20"/>
        </w:rPr>
        <w:t>persons</w:t>
      </w:r>
      <w:proofErr w:type="gramEnd"/>
      <w:r w:rsidRPr="00C44B22">
        <w:rPr>
          <w:sz w:val="20"/>
          <w:szCs w:val="20"/>
        </w:rPr>
        <w:t xml:space="preserve"> (as defined by Tex. Gov’t Code, Chapter 2161) to contract with the State of Texas in accordance with the goals specified in the State of Texas Disparity Study.  The HUB program annual procurement utilization goals are defined in </w:t>
      </w:r>
      <w:hyperlink r:id="rId11" w:history="1">
        <w:r w:rsidR="00D861F6" w:rsidRPr="00D861F6">
          <w:rPr>
            <w:rStyle w:val="Hyperlink"/>
            <w:sz w:val="20"/>
            <w:szCs w:val="20"/>
          </w:rPr>
          <w:t>TAC Rule §20.285 Subcontracts</w:t>
        </w:r>
      </w:hyperlink>
      <w:r w:rsidRPr="00C44B22">
        <w:rPr>
          <w:sz w:val="20"/>
          <w:szCs w:val="20"/>
        </w:rPr>
        <w:t>.</w:t>
      </w:r>
    </w:p>
    <w:p w14:paraId="57C500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A5CE9D" w14:textId="7D2D9E7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w:t>
      </w:r>
      <w:r w:rsidRPr="00C44B22">
        <w:rPr>
          <w:sz w:val="20"/>
          <w:szCs w:val="20"/>
        </w:rPr>
        <w:lastRenderedPageBreak/>
        <w:t xml:space="preserve">in contract awards issued by the State.  </w:t>
      </w:r>
      <w:hyperlink r:id="rId12" w:history="1">
        <w:r w:rsidR="00D861F6" w:rsidRPr="00D861F6">
          <w:rPr>
            <w:rStyle w:val="Hyperlink"/>
            <w:sz w:val="20"/>
            <w:szCs w:val="20"/>
          </w:rPr>
          <w:t>TAC Rule §20.285 Subcontracts</w:t>
        </w:r>
      </w:hyperlink>
      <w:r w:rsidRPr="00C44B22">
        <w:rPr>
          <w:sz w:val="20"/>
          <w:szCs w:val="20"/>
        </w:rPr>
        <w:t xml:space="preserve"> outlines the State’s policy to encourage the utilization of HUBs in State contracting opportunities through race, ethnic and </w:t>
      </w:r>
      <w:r w:rsidR="001A744C" w:rsidRPr="00C44B22">
        <w:rPr>
          <w:sz w:val="20"/>
          <w:szCs w:val="20"/>
        </w:rPr>
        <w:t>gender-neutral</w:t>
      </w:r>
      <w:r w:rsidRPr="00C44B22">
        <w:rPr>
          <w:sz w:val="20"/>
          <w:szCs w:val="20"/>
        </w:rPr>
        <w:t xml:space="preserve"> means.</w:t>
      </w:r>
    </w:p>
    <w:p w14:paraId="62F443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C72B94" w14:textId="6153A69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 xml:space="preserve">A Contractor who contracts with the State in an amount of $100,000 or greater is required to make a good faith effort to award subcontracts to HUBs in accordance with </w:t>
      </w:r>
      <w:hyperlink r:id="rId13" w:history="1">
        <w:r w:rsidR="00D861F6" w:rsidRPr="00D861F6">
          <w:rPr>
            <w:rStyle w:val="Hyperlink"/>
            <w:sz w:val="20"/>
            <w:szCs w:val="20"/>
          </w:rPr>
          <w:t>TAC Rule §20.285 Subcontracts</w:t>
        </w:r>
      </w:hyperlink>
      <w:r w:rsidRPr="00C44B22">
        <w:rPr>
          <w:sz w:val="20"/>
          <w:szCs w:val="20"/>
        </w:rPr>
        <w:t xml:space="preserve"> by submitting a HUB subcontracting plan within twenty-four (24) hours after the bid or response is due and complying with the HUB subcontracting plan after it is accepted by Owner and during the term of the Contract.</w:t>
      </w:r>
    </w:p>
    <w:p w14:paraId="26DFAC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ED4FA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4414E2D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4E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 xml:space="preserve">Prior to adding or substituting a Subcontractor, promptly notify </w:t>
      </w:r>
      <w:proofErr w:type="gramStart"/>
      <w:r w:rsidRPr="00C44B22">
        <w:rPr>
          <w:sz w:val="20"/>
          <w:szCs w:val="20"/>
        </w:rPr>
        <w:t>Owner</w:t>
      </w:r>
      <w:proofErr w:type="gramEnd"/>
      <w:r w:rsidRPr="00C44B22">
        <w:rPr>
          <w:sz w:val="20"/>
          <w:szCs w:val="20"/>
        </w:rPr>
        <w:t xml:space="preserve"> in the event a change is required for any reason to the accepted HUB subcontracting plan.</w:t>
      </w:r>
    </w:p>
    <w:p w14:paraId="1419DDA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5858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 xml:space="preserve">Conduct the good-faith effort activities required and provide </w:t>
      </w:r>
      <w:proofErr w:type="gramStart"/>
      <w:r w:rsidRPr="00C44B22">
        <w:rPr>
          <w:sz w:val="20"/>
          <w:szCs w:val="20"/>
        </w:rPr>
        <w:t>Owner</w:t>
      </w:r>
      <w:proofErr w:type="gramEnd"/>
      <w:r w:rsidRPr="00C44B22">
        <w:rPr>
          <w:sz w:val="20"/>
          <w:szCs w:val="20"/>
        </w:rPr>
        <w:t xml:space="preserve"> with necessary documentation to justify approval of a change to the approved HUB subcontracting plan.</w:t>
      </w:r>
    </w:p>
    <w:p w14:paraId="3B5799F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AB98E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2B9666A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3EC5C8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 xml:space="preserve">Maintain and make available to </w:t>
      </w:r>
      <w:proofErr w:type="gramStart"/>
      <w:r w:rsidRPr="00C44B22">
        <w:rPr>
          <w:sz w:val="20"/>
          <w:szCs w:val="20"/>
        </w:rPr>
        <w:t>Owner</w:t>
      </w:r>
      <w:proofErr w:type="gramEnd"/>
      <w:r w:rsidRPr="00C44B22">
        <w:rPr>
          <w:sz w:val="20"/>
          <w:szCs w:val="20"/>
        </w:rPr>
        <w:t xml:space="preserve"> upon request business records documenting compliance with the accepted HUB subcontracting plan.</w:t>
      </w:r>
    </w:p>
    <w:p w14:paraId="5DA73E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207EE" w14:textId="2D23EE84"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r>
      <w:r w:rsidR="00FB6DD7">
        <w:rPr>
          <w:sz w:val="20"/>
          <w:szCs w:val="20"/>
        </w:rPr>
        <w:t xml:space="preserve">With each invoice for services provided, </w:t>
      </w:r>
      <w:proofErr w:type="gramStart"/>
      <w:r w:rsidR="00FB6DD7">
        <w:rPr>
          <w:sz w:val="20"/>
          <w:szCs w:val="20"/>
        </w:rPr>
        <w:t>Contractor</w:t>
      </w:r>
      <w:proofErr w:type="gramEnd"/>
      <w:r w:rsidR="00FB6DD7">
        <w:rPr>
          <w:sz w:val="20"/>
          <w:szCs w:val="20"/>
        </w:rPr>
        <w:t xml:space="preserve"> shall </w:t>
      </w:r>
      <w:r w:rsidRPr="00C44B22">
        <w:rPr>
          <w:sz w:val="20"/>
          <w:szCs w:val="20"/>
        </w:rPr>
        <w:t xml:space="preserve">submit to </w:t>
      </w:r>
      <w:proofErr w:type="gramStart"/>
      <w:r w:rsidRPr="00C44B22">
        <w:rPr>
          <w:sz w:val="20"/>
          <w:szCs w:val="20"/>
        </w:rPr>
        <w:t>Owner</w:t>
      </w:r>
      <w:proofErr w:type="gramEnd"/>
      <w:r w:rsidRPr="00C44B22">
        <w:rPr>
          <w:sz w:val="20"/>
          <w:szCs w:val="20"/>
        </w:rPr>
        <w:t xml:space="preserve"> a </w:t>
      </w:r>
      <w:r w:rsidR="00FB6DD7">
        <w:rPr>
          <w:sz w:val="20"/>
          <w:szCs w:val="20"/>
        </w:rPr>
        <w:t>Progress Assessment R</w:t>
      </w:r>
      <w:r w:rsidRPr="00C44B22">
        <w:rPr>
          <w:sz w:val="20"/>
          <w:szCs w:val="20"/>
        </w:rPr>
        <w:t>eport</w:t>
      </w:r>
      <w:r w:rsidR="00FB6DD7">
        <w:rPr>
          <w:sz w:val="20"/>
          <w:szCs w:val="20"/>
        </w:rPr>
        <w:t xml:space="preserve"> (PAR)</w:t>
      </w:r>
      <w:r w:rsidRPr="00C44B22">
        <w:rPr>
          <w:sz w:val="20"/>
          <w:szCs w:val="20"/>
        </w:rPr>
        <w:t xml:space="preserve">, in the format required by </w:t>
      </w:r>
      <w:proofErr w:type="gramStart"/>
      <w:r w:rsidRPr="00C44B22">
        <w:rPr>
          <w:sz w:val="20"/>
          <w:szCs w:val="20"/>
        </w:rPr>
        <w:t>Owner</w:t>
      </w:r>
      <w:proofErr w:type="gramEnd"/>
      <w:r w:rsidRPr="00C44B22">
        <w:rPr>
          <w:sz w:val="20"/>
          <w:szCs w:val="20"/>
        </w:rPr>
        <w:t xml:space="preserve"> that demonstrates </w:t>
      </w:r>
      <w:proofErr w:type="gramStart"/>
      <w:r w:rsidRPr="00C44B22">
        <w:rPr>
          <w:sz w:val="20"/>
          <w:szCs w:val="20"/>
        </w:rPr>
        <w:t>Contractor’s</w:t>
      </w:r>
      <w:proofErr w:type="gramEnd"/>
      <w:r w:rsidRPr="00C44B22">
        <w:rPr>
          <w:sz w:val="20"/>
          <w:szCs w:val="20"/>
        </w:rPr>
        <w:t xml:space="preserve"> performance of the HUB subcontracting plan</w:t>
      </w:r>
      <w:r w:rsidR="00FB6DD7">
        <w:rPr>
          <w:sz w:val="20"/>
          <w:szCs w:val="20"/>
        </w:rPr>
        <w:t>, including the use/expenditures Contractor has made to Subcontractors (HUB and Non-HUB certified) during the reporting period of the invoice</w:t>
      </w:r>
      <w:r w:rsidRPr="00C44B22">
        <w:rPr>
          <w:sz w:val="20"/>
          <w:szCs w:val="20"/>
        </w:rPr>
        <w:t>.</w:t>
      </w:r>
    </w:p>
    <w:p w14:paraId="5897292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A128207" w14:textId="2F653A5C" w:rsidR="003C16D9" w:rsidRPr="00563AB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r>
      <w:r w:rsidR="00FB6DD7">
        <w:rPr>
          <w:sz w:val="20"/>
          <w:szCs w:val="20"/>
        </w:rPr>
        <w:t xml:space="preserve">The required </w:t>
      </w:r>
      <w:r w:rsidRPr="00563AB4">
        <w:rPr>
          <w:sz w:val="20"/>
          <w:szCs w:val="20"/>
        </w:rPr>
        <w:t xml:space="preserve">Progress Assessment Report </w:t>
      </w:r>
      <w:r w:rsidR="00FB6DD7">
        <w:rPr>
          <w:sz w:val="20"/>
          <w:szCs w:val="20"/>
        </w:rPr>
        <w:t xml:space="preserve">format can be found </w:t>
      </w:r>
      <w:r w:rsidR="00FB6DD7" w:rsidRPr="00FB6DD7">
        <w:rPr>
          <w:sz w:val="20"/>
          <w:szCs w:val="20"/>
        </w:rPr>
        <w:t xml:space="preserve">at </w:t>
      </w:r>
      <w:hyperlink r:id="rId14" w:history="1">
        <w:r w:rsidR="00FB6DD7" w:rsidRPr="00FB6DD7">
          <w:rPr>
            <w:rStyle w:val="Hyperlink"/>
            <w:sz w:val="20"/>
            <w:szCs w:val="20"/>
          </w:rPr>
          <w:t>https://comptroller.texas.gov/purchasing/vendor/hub/forms.php</w:t>
        </w:r>
      </w:hyperlink>
      <w:r w:rsidR="00FB6DD7" w:rsidRPr="00FB6DD7">
        <w:rPr>
          <w:sz w:val="20"/>
          <w:szCs w:val="20"/>
        </w:rPr>
        <w:t>.</w:t>
      </w:r>
    </w:p>
    <w:p w14:paraId="73131D9B" w14:textId="77777777" w:rsidR="003C16D9" w:rsidRPr="00563AB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F63C60F" w14:textId="424BF6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hyperlink r:id="rId15" w:history="1">
        <w:r w:rsidR="00D861F6" w:rsidRPr="00D861F6">
          <w:rPr>
            <w:rStyle w:val="Hyperlink"/>
            <w:sz w:val="20"/>
            <w:szCs w:val="20"/>
          </w:rPr>
          <w:t>TAC Rule §20.285 Subcontracts</w:t>
        </w:r>
      </w:hyperlink>
      <w:r w:rsidRPr="00C44B22">
        <w:rPr>
          <w:sz w:val="20"/>
          <w:szCs w:val="20"/>
        </w:rPr>
        <w:t>.</w:t>
      </w:r>
    </w:p>
    <w:p w14:paraId="71B205F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9AB5E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B4075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2F98C6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1A8BE37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A25833" w14:textId="783AB86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w:t>
      </w:r>
      <w:proofErr w:type="gramStart"/>
      <w:r w:rsidRPr="00C44B22">
        <w:rPr>
          <w:sz w:val="20"/>
          <w:szCs w:val="20"/>
        </w:rPr>
        <w:t>Owner</w:t>
      </w:r>
      <w:proofErr w:type="gramEnd"/>
      <w:r w:rsidRPr="00C44B22">
        <w:rPr>
          <w:sz w:val="20"/>
          <w:szCs w:val="20"/>
        </w:rPr>
        <w:t xml:space="preserve">, prior to commencing the Work, </w:t>
      </w:r>
      <w:r w:rsidR="001A744C" w:rsidRPr="00C44B22">
        <w:rPr>
          <w:sz w:val="20"/>
          <w:szCs w:val="20"/>
        </w:rPr>
        <w:t>performance,</w:t>
      </w:r>
      <w:r w:rsidRPr="00C44B22">
        <w:rPr>
          <w:sz w:val="20"/>
          <w:szCs w:val="20"/>
        </w:rPr>
        <w:t xml:space="preserve"> and payment bonds, as required by Tex. Gov’t Code, Chapter 2253.  On Construction Manager-at-Risk and Design-Build Projects the Owner shall require a security bond, as described in Subsection 5.1.2 below.</w:t>
      </w:r>
    </w:p>
    <w:p w14:paraId="061E5B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B073D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compliance with the relevant provisions of the Texas Insurance Code.  If any bond is for more </w:t>
      </w:r>
      <w:r w:rsidRPr="00C44B22">
        <w:rPr>
          <w:sz w:val="20"/>
          <w:szCs w:val="20"/>
        </w:rPr>
        <w:lastRenderedPageBreak/>
        <w:t>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6D59A19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2997341" w14:textId="14BFC2B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w:t>
      </w:r>
      <w:r w:rsidR="001A744C" w:rsidRPr="00C44B22">
        <w:rPr>
          <w:sz w:val="20"/>
          <w:szCs w:val="20"/>
        </w:rPr>
        <w:t>more than</w:t>
      </w:r>
      <w:r w:rsidRPr="00C44B22">
        <w:rPr>
          <w:sz w:val="20"/>
          <w:szCs w:val="20"/>
        </w:rPr>
        <w:t xml:space="preserve">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73E7441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2B8757" w14:textId="6E82C50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 xml:space="preserve">A Payment bond is required if the Contract price is </w:t>
      </w:r>
      <w:r w:rsidR="001A744C" w:rsidRPr="00C44B22">
        <w:rPr>
          <w:sz w:val="20"/>
          <w:szCs w:val="20"/>
        </w:rPr>
        <w:t>more than</w:t>
      </w:r>
      <w:r w:rsidRPr="00C44B22">
        <w:rPr>
          <w:sz w:val="20"/>
          <w:szCs w:val="20"/>
        </w:rPr>
        <w:t xml:space="preserve"> $25,000.  The payment bond is to be for the Contract Sum and is payable to Owner solely for the protection and use of payment bond beneficiaries.  The form of the bond shall be approved by the Office of the Attorney General of Texas.</w:t>
      </w:r>
    </w:p>
    <w:p w14:paraId="42F3C09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C302C3C" w14:textId="749C165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 xml:space="preserve">but is unable to deliver the required payment and performance bonds within the </w:t>
      </w:r>
      <w:r w:rsidR="001A744C" w:rsidRPr="006D754E">
        <w:rPr>
          <w:sz w:val="20"/>
          <w:szCs w:val="20"/>
        </w:rPr>
        <w:t>time</w:t>
      </w:r>
      <w:r w:rsidRPr="006D754E">
        <w:rPr>
          <w:sz w:val="20"/>
          <w:szCs w:val="20"/>
        </w:rPr>
        <w:t xml:space="preserve"> stated below.</w:t>
      </w:r>
    </w:p>
    <w:p w14:paraId="7F1DC94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C037BC"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4D26F9F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4F79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 xml:space="preserve">Security bonds are due before </w:t>
      </w:r>
      <w:proofErr w:type="gramStart"/>
      <w:r w:rsidRPr="006D754E">
        <w:rPr>
          <w:sz w:val="20"/>
          <w:szCs w:val="20"/>
        </w:rPr>
        <w:t>execution</w:t>
      </w:r>
      <w:proofErr w:type="gramEnd"/>
      <w:r w:rsidRPr="006D754E">
        <w:rPr>
          <w:sz w:val="20"/>
          <w:szCs w:val="20"/>
        </w:rPr>
        <w:t xml:space="preserve"> of a Construction Manager-at-Risk or Design-Build Contract.</w:t>
      </w:r>
    </w:p>
    <w:p w14:paraId="630092D9"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80E85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50336DB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050947" w14:textId="09C11099"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w:t>
      </w:r>
      <w:r w:rsidR="001A744C" w:rsidRPr="006D754E">
        <w:rPr>
          <w:sz w:val="20"/>
          <w:szCs w:val="20"/>
        </w:rPr>
        <w:t>signed,</w:t>
      </w:r>
      <w:r w:rsidRPr="006D754E">
        <w:rPr>
          <w:sz w:val="20"/>
          <w:szCs w:val="20"/>
        </w:rPr>
        <w:t xml:space="preserve"> and sealed with the corporate embossed seal, to the bond) authorizing the attorney-in-fact who signs the bond to commit the company to the terms of the bond, and stating any limit in the amount for which the attorney can issue a single bond.</w:t>
      </w:r>
    </w:p>
    <w:p w14:paraId="3C41D60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BD110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44319C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D3FBD48" w14:textId="77777777" w:rsidR="003C16D9" w:rsidRPr="00C44B22" w:rsidRDefault="003C16D9" w:rsidP="003C16D9">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514D4786"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CBDCDC0" w14:textId="62D06F2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w:t>
      </w:r>
      <w:proofErr w:type="gramStart"/>
      <w:r w:rsidRPr="00C44B22">
        <w:rPr>
          <w:sz w:val="20"/>
          <w:szCs w:val="20"/>
        </w:rPr>
        <w:t>lien</w:t>
      </w:r>
      <w:proofErr w:type="gramEnd"/>
      <w:r w:rsidRPr="00C44B22">
        <w:rPr>
          <w:sz w:val="20"/>
          <w:szCs w:val="20"/>
        </w:rPr>
        <w:t xml:space="preserve"> exists on the funds unpaid to </w:t>
      </w:r>
      <w:proofErr w:type="gramStart"/>
      <w:r w:rsidRPr="00C44B22">
        <w:rPr>
          <w:sz w:val="20"/>
          <w:szCs w:val="20"/>
        </w:rPr>
        <w:t>Contractor</w:t>
      </w:r>
      <w:proofErr w:type="gramEnd"/>
      <w:r w:rsidRPr="00C44B22">
        <w:rPr>
          <w:sz w:val="20"/>
          <w:szCs w:val="20"/>
        </w:rPr>
        <w:t xml:space="preserve"> on such Contract, and that reliance on notices sent to Owner may result in loss of their rights against Contractor and/or his surety.  </w:t>
      </w:r>
      <w:proofErr w:type="gramStart"/>
      <w:r w:rsidRPr="00C44B22">
        <w:rPr>
          <w:sz w:val="20"/>
          <w:szCs w:val="20"/>
        </w:rPr>
        <w:t>Owner</w:t>
      </w:r>
      <w:proofErr w:type="gramEnd"/>
      <w:r w:rsidRPr="00C44B22">
        <w:rPr>
          <w:sz w:val="20"/>
          <w:szCs w:val="20"/>
        </w:rPr>
        <w:t xml:space="preserve"> is not responsible in any manner to a claimant for collection of unpaid </w:t>
      </w:r>
      <w:r w:rsidR="001A744C" w:rsidRPr="00C44B22">
        <w:rPr>
          <w:sz w:val="20"/>
          <w:szCs w:val="20"/>
        </w:rPr>
        <w:t>bills and</w:t>
      </w:r>
      <w:r w:rsidRPr="00C44B22">
        <w:rPr>
          <w:sz w:val="20"/>
          <w:szCs w:val="20"/>
        </w:rPr>
        <w:t xml:space="preserve"> accepts no such responsibility because of any representation by any agent or employee.</w:t>
      </w:r>
    </w:p>
    <w:p w14:paraId="388B121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A4115C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w:t>
      </w:r>
      <w:r w:rsidRPr="00C44B22">
        <w:rPr>
          <w:sz w:val="20"/>
          <w:szCs w:val="20"/>
        </w:rPr>
        <w:lastRenderedPageBreak/>
        <w:t>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3DED59F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A06C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067EF1E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F11DFF0" w14:textId="77777777" w:rsidR="003C16D9" w:rsidRPr="006D754E"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w:t>
      </w:r>
      <w:proofErr w:type="gramStart"/>
      <w:r w:rsidRPr="00C44B22">
        <w:rPr>
          <w:sz w:val="20"/>
          <w:szCs w:val="20"/>
        </w:rPr>
        <w:t>Con</w:t>
      </w:r>
      <w:r w:rsidRPr="006D754E">
        <w:rPr>
          <w:sz w:val="20"/>
          <w:szCs w:val="20"/>
        </w:rPr>
        <w:t>tractor</w:t>
      </w:r>
      <w:proofErr w:type="gramEnd"/>
      <w:r w:rsidRPr="006D754E">
        <w:rPr>
          <w:sz w:val="20"/>
          <w:szCs w:val="20"/>
        </w:rPr>
        <w:t xml:space="preserve"> shall carry insurance </w:t>
      </w:r>
      <w:proofErr w:type="gramStart"/>
      <w:r w:rsidRPr="006D754E">
        <w:rPr>
          <w:sz w:val="20"/>
          <w:szCs w:val="20"/>
        </w:rPr>
        <w:t>in</w:t>
      </w:r>
      <w:proofErr w:type="gramEnd"/>
      <w:r w:rsidRPr="006D754E">
        <w:rPr>
          <w:sz w:val="20"/>
          <w:szCs w:val="20"/>
        </w:rPr>
        <w:t xml:space="preserve">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w:t>
      </w:r>
      <w:proofErr w:type="gramStart"/>
      <w:r w:rsidRPr="006D754E">
        <w:rPr>
          <w:sz w:val="20"/>
          <w:szCs w:val="20"/>
        </w:rPr>
        <w:t>Contractor</w:t>
      </w:r>
      <w:proofErr w:type="gramEnd"/>
      <w:r w:rsidRPr="006D754E">
        <w:rPr>
          <w:sz w:val="20"/>
          <w:szCs w:val="20"/>
        </w:rPr>
        <w:t xml:space="preserve"> </w:t>
      </w:r>
      <w:proofErr w:type="gramStart"/>
      <w:r w:rsidRPr="006D754E">
        <w:rPr>
          <w:sz w:val="20"/>
          <w:szCs w:val="20"/>
        </w:rPr>
        <w:t>shall</w:t>
      </w:r>
      <w:proofErr w:type="gramEnd"/>
      <w:r w:rsidRPr="006D754E">
        <w:rPr>
          <w:sz w:val="20"/>
          <w:szCs w:val="20"/>
        </w:rPr>
        <w:t xml:space="preserve"> update all expired policies prior to submission for monthly payment.  Failure to update policies shall be reason for withholding of payment until renewal is provided to Owner.</w:t>
      </w:r>
    </w:p>
    <w:p w14:paraId="7BC8D1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1C067B" w14:textId="0DDF62B2"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w:t>
      </w:r>
      <w:r>
        <w:rPr>
          <w:sz w:val="20"/>
          <w:szCs w:val="20"/>
        </w:rPr>
        <w:t xml:space="preserve"> </w:t>
      </w:r>
      <w:r w:rsidR="00E00BAE">
        <w:rPr>
          <w:sz w:val="20"/>
          <w:szCs w:val="20"/>
        </w:rPr>
        <w:t>Special Conditions</w:t>
      </w:r>
      <w:r w:rsidRPr="006D754E">
        <w:rPr>
          <w:sz w:val="20"/>
          <w:szCs w:val="20"/>
        </w:rPr>
        <w:t>.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68318B0D"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B060EA"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w:t>
      </w:r>
      <w:proofErr w:type="gramStart"/>
      <w:r w:rsidRPr="006D754E">
        <w:rPr>
          <w:sz w:val="20"/>
          <w:szCs w:val="20"/>
        </w:rPr>
        <w:t>to do</w:t>
      </w:r>
      <w:proofErr w:type="gramEnd"/>
      <w:r w:rsidRPr="006D754E">
        <w:rPr>
          <w:sz w:val="20"/>
          <w:szCs w:val="20"/>
        </w:rPr>
        <w:t xml:space="preserve"> business in the State of Texas and rated A-, VII or better by A.M. Best Company or similar rating company or otherwise acceptable to Owner. </w:t>
      </w:r>
    </w:p>
    <w:p w14:paraId="3C82E02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3DD13C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534C7F3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B8B36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20C825A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3959555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 xml:space="preserve">$1,000,000 each </w:t>
      </w:r>
      <w:proofErr w:type="gramStart"/>
      <w:r w:rsidRPr="006D754E">
        <w:rPr>
          <w:sz w:val="20"/>
          <w:szCs w:val="20"/>
        </w:rPr>
        <w:t>accident;</w:t>
      </w:r>
      <w:proofErr w:type="gramEnd"/>
    </w:p>
    <w:p w14:paraId="332B534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0279E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2AF35D7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5560FA6" w14:textId="77777777" w:rsidR="003C16D9" w:rsidRPr="006D754E" w:rsidRDefault="003C16D9" w:rsidP="003C16D9">
      <w:pPr>
        <w:tabs>
          <w:tab w:val="left" w:pos="4320"/>
        </w:tabs>
        <w:ind w:left="4320" w:hanging="540"/>
        <w:jc w:val="both"/>
        <w:rPr>
          <w:sz w:val="20"/>
          <w:szCs w:val="20"/>
        </w:rPr>
      </w:pPr>
      <w:r w:rsidRPr="006D754E">
        <w:rPr>
          <w:sz w:val="20"/>
          <w:szCs w:val="20"/>
        </w:rPr>
        <w:t>$1,000,000 disease policy limit.</w:t>
      </w:r>
    </w:p>
    <w:p w14:paraId="61A33695" w14:textId="77777777" w:rsidR="003C16D9" w:rsidRPr="006D754E" w:rsidRDefault="003C16D9" w:rsidP="003C16D9">
      <w:pPr>
        <w:tabs>
          <w:tab w:val="left" w:pos="4320"/>
        </w:tabs>
        <w:ind w:left="4320" w:hanging="540"/>
        <w:jc w:val="both"/>
        <w:rPr>
          <w:sz w:val="20"/>
          <w:szCs w:val="20"/>
        </w:rPr>
      </w:pPr>
    </w:p>
    <w:p w14:paraId="4D71E5D1" w14:textId="77777777" w:rsidR="003C16D9" w:rsidRPr="006D754E" w:rsidRDefault="003C16D9" w:rsidP="003C16D9">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258A6E26" w14:textId="77777777" w:rsidR="003C16D9" w:rsidRPr="006D754E" w:rsidRDefault="003C16D9" w:rsidP="003C16D9">
      <w:pPr>
        <w:tabs>
          <w:tab w:val="left" w:pos="4320"/>
        </w:tabs>
        <w:ind w:left="4320" w:hanging="1080"/>
        <w:jc w:val="both"/>
        <w:rPr>
          <w:sz w:val="20"/>
          <w:szCs w:val="20"/>
        </w:rPr>
      </w:pPr>
    </w:p>
    <w:p w14:paraId="4AB07EDF" w14:textId="77777777" w:rsidR="003C16D9" w:rsidRPr="006D754E" w:rsidRDefault="003C16D9" w:rsidP="003C16D9">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70000D65" w14:textId="77777777" w:rsidR="003C16D9" w:rsidRPr="006D754E" w:rsidRDefault="003C16D9" w:rsidP="003C16D9">
      <w:pPr>
        <w:tabs>
          <w:tab w:val="left" w:pos="4320"/>
        </w:tabs>
        <w:ind w:left="4320" w:hanging="1080"/>
        <w:jc w:val="both"/>
        <w:rPr>
          <w:sz w:val="20"/>
          <w:szCs w:val="20"/>
        </w:rPr>
      </w:pPr>
    </w:p>
    <w:p w14:paraId="4D0EDA7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 xml:space="preserve">$1,000,000 per </w:t>
      </w:r>
      <w:proofErr w:type="gramStart"/>
      <w:r w:rsidRPr="006D754E">
        <w:rPr>
          <w:sz w:val="20"/>
          <w:szCs w:val="20"/>
        </w:rPr>
        <w:t>occurrence;</w:t>
      </w:r>
      <w:proofErr w:type="gramEnd"/>
    </w:p>
    <w:p w14:paraId="4DE0145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87868C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 xml:space="preserve">$2,000,000 general </w:t>
      </w:r>
      <w:proofErr w:type="gramStart"/>
      <w:r w:rsidRPr="006D754E">
        <w:rPr>
          <w:sz w:val="20"/>
          <w:szCs w:val="20"/>
        </w:rPr>
        <w:t>aggregate;</w:t>
      </w:r>
      <w:proofErr w:type="gramEnd"/>
    </w:p>
    <w:p w14:paraId="2E577B3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6D1EFBA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58A8BCC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C5F4EB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4F5CEC8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AEAA32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5682CEA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33F170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14:paraId="5662C45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612964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321BA10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68FE03E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3E7A34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86EF09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7311CEE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0D3BC7F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49732A5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622D379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 xml:space="preserve">$1,000,000 each </w:t>
      </w:r>
      <w:proofErr w:type="gramStart"/>
      <w:r w:rsidRPr="006D754E">
        <w:rPr>
          <w:sz w:val="20"/>
          <w:szCs w:val="20"/>
        </w:rPr>
        <w:t>accident;</w:t>
      </w:r>
      <w:proofErr w:type="gramEnd"/>
    </w:p>
    <w:p w14:paraId="7BBB1EE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49C9B5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16FF5C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D9601EC"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5ED4A23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E5FC5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5B2A036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75D0FF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6DE1DCD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0CE3062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7C6F76A8"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5B27F43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 xml:space="preserve">Contractor or any subcontractor responsible for transporting asbestos or other hazardous materials defined as asbestos shall provide pollution coverage for any vehicle hauling asbestos containing cargo. </w:t>
      </w:r>
      <w:r>
        <w:rPr>
          <w:sz w:val="20"/>
          <w:szCs w:val="20"/>
        </w:rPr>
        <w:lastRenderedPageBreak/>
        <w:t>The policy must include a MCS 90 endorsement with a $5,000,000 limit and the CA 9948 Pollution Endorsement, or its equivalent.</w:t>
      </w:r>
    </w:p>
    <w:p w14:paraId="26D1562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7E3AE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 xml:space="preserve">Coverage is determined by the Contract Sum, as </w:t>
      </w:r>
      <w:proofErr w:type="gramStart"/>
      <w:r w:rsidRPr="006D754E">
        <w:rPr>
          <w:sz w:val="20"/>
          <w:szCs w:val="20"/>
        </w:rPr>
        <w:t>detailed,</w:t>
      </w:r>
      <w:proofErr w:type="gramEnd"/>
      <w:r w:rsidRPr="006D754E">
        <w:rPr>
          <w:sz w:val="20"/>
          <w:szCs w:val="20"/>
        </w:rPr>
        <w:t xml:space="preserve"> below.</w:t>
      </w:r>
    </w:p>
    <w:p w14:paraId="04AC2587"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5B285866" w14:textId="77777777" w:rsidR="003C16D9" w:rsidRPr="006D754E" w:rsidRDefault="003C16D9" w:rsidP="003C16D9">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35D42F46" w14:textId="77777777" w:rsidR="003C16D9" w:rsidRPr="006D754E" w:rsidRDefault="003C16D9" w:rsidP="003C16D9">
      <w:pPr>
        <w:autoSpaceDE w:val="0"/>
        <w:autoSpaceDN w:val="0"/>
        <w:adjustRightInd w:val="0"/>
        <w:ind w:left="720" w:hanging="720"/>
        <w:rPr>
          <w:sz w:val="20"/>
          <w:szCs w:val="20"/>
        </w:rPr>
      </w:pPr>
    </w:p>
    <w:p w14:paraId="282671B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proofErr w:type="gramStart"/>
      <w:r w:rsidRPr="006D754E">
        <w:rPr>
          <w:sz w:val="20"/>
          <w:szCs w:val="20"/>
        </w:rPr>
        <w:tab/>
        <w:t>Contractor</w:t>
      </w:r>
      <w:proofErr w:type="gramEnd"/>
      <w:r w:rsidRPr="006D754E">
        <w:rPr>
          <w:sz w:val="20"/>
          <w:szCs w:val="20"/>
        </w:rPr>
        <w:t xml:space="preserve">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14:paraId="65E43DEF" w14:textId="77777777" w:rsidR="003C16D9" w:rsidRPr="006D754E" w:rsidRDefault="003C16D9" w:rsidP="003C16D9">
      <w:pPr>
        <w:autoSpaceDE w:val="0"/>
        <w:autoSpaceDN w:val="0"/>
        <w:adjustRightInd w:val="0"/>
        <w:ind w:left="1440" w:hanging="1440"/>
        <w:rPr>
          <w:sz w:val="20"/>
          <w:szCs w:val="20"/>
        </w:rPr>
      </w:pPr>
    </w:p>
    <w:p w14:paraId="0028E13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proofErr w:type="gramStart"/>
      <w:r w:rsidRPr="006D754E">
        <w:rPr>
          <w:sz w:val="20"/>
          <w:szCs w:val="20"/>
        </w:rPr>
        <w:tab/>
        <w:t>This</w:t>
      </w:r>
      <w:proofErr w:type="gramEnd"/>
      <w:r w:rsidRPr="006D754E">
        <w:rPr>
          <w:sz w:val="20"/>
          <w:szCs w:val="20"/>
        </w:rPr>
        <w:t xml:space="preserve"> insurance shall name as insureds the Owner, the Contractor, and all subcontractors and sub-subcontractors in the Work.</w:t>
      </w:r>
    </w:p>
    <w:p w14:paraId="3B553B06" w14:textId="77777777" w:rsidR="003C16D9" w:rsidRPr="006D754E" w:rsidRDefault="003C16D9" w:rsidP="003C16D9">
      <w:pPr>
        <w:autoSpaceDE w:val="0"/>
        <w:autoSpaceDN w:val="0"/>
        <w:adjustRightInd w:val="0"/>
        <w:ind w:left="1440" w:hanging="1440"/>
        <w:rPr>
          <w:sz w:val="20"/>
          <w:szCs w:val="20"/>
        </w:rPr>
      </w:pPr>
    </w:p>
    <w:p w14:paraId="4FC61D9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7E68F101" w14:textId="77777777" w:rsidR="003C16D9" w:rsidRPr="006D754E" w:rsidRDefault="003C16D9" w:rsidP="003C16D9">
      <w:pPr>
        <w:autoSpaceDE w:val="0"/>
        <w:autoSpaceDN w:val="0"/>
        <w:adjustRightInd w:val="0"/>
        <w:rPr>
          <w:sz w:val="20"/>
          <w:szCs w:val="20"/>
        </w:rPr>
      </w:pPr>
    </w:p>
    <w:p w14:paraId="1AF2AF72" w14:textId="6649E73D" w:rsidR="003C16D9" w:rsidRPr="006D754E" w:rsidRDefault="003C16D9" w:rsidP="003C16D9">
      <w:pPr>
        <w:autoSpaceDE w:val="0"/>
        <w:autoSpaceDN w:val="0"/>
        <w:adjustRightInd w:val="0"/>
        <w:ind w:left="1440" w:hanging="1440"/>
        <w:rPr>
          <w:sz w:val="20"/>
          <w:szCs w:val="20"/>
        </w:rPr>
      </w:pPr>
      <w:r w:rsidRPr="006D754E">
        <w:rPr>
          <w:sz w:val="20"/>
          <w:szCs w:val="20"/>
        </w:rPr>
        <w:t>5.2.2.1.5.4</w:t>
      </w:r>
      <w:proofErr w:type="gramStart"/>
      <w:r w:rsidR="00676264">
        <w:rPr>
          <w:sz w:val="20"/>
          <w:szCs w:val="20"/>
        </w:rPr>
        <w:tab/>
      </w:r>
      <w:r w:rsidRPr="006D754E">
        <w:rPr>
          <w:sz w:val="20"/>
          <w:szCs w:val="20"/>
        </w:rPr>
        <w:t>This</w:t>
      </w:r>
      <w:proofErr w:type="gramEnd"/>
      <w:r w:rsidRPr="006D754E">
        <w:rPr>
          <w:sz w:val="20"/>
          <w:szCs w:val="20"/>
        </w:rPr>
        <w:t xml:space="preserve"> insurance shall cover the entire work at the site as required in 5.2.2.1.5.1, including, but not limited to, the following:</w:t>
      </w:r>
    </w:p>
    <w:p w14:paraId="6B417A75" w14:textId="77777777" w:rsidR="003C16D9" w:rsidRPr="006D754E" w:rsidRDefault="003C16D9" w:rsidP="003C16D9">
      <w:pPr>
        <w:autoSpaceDE w:val="0"/>
        <w:autoSpaceDN w:val="0"/>
        <w:adjustRightInd w:val="0"/>
        <w:rPr>
          <w:sz w:val="20"/>
          <w:szCs w:val="20"/>
        </w:rPr>
      </w:pPr>
    </w:p>
    <w:p w14:paraId="4A03D6BC" w14:textId="482983AC"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w:t>
      </w:r>
      <w:proofErr w:type="gramStart"/>
      <w:r w:rsidRPr="006D754E">
        <w:rPr>
          <w:rFonts w:ascii="Times New Roman" w:hAnsi="Times New Roman"/>
          <w:sz w:val="20"/>
          <w:szCs w:val="20"/>
        </w:rPr>
        <w:t>including</w:t>
      </w:r>
      <w:proofErr w:type="gramEnd"/>
      <w:r w:rsidRPr="006D754E">
        <w:rPr>
          <w:rFonts w:ascii="Times New Roman" w:hAnsi="Times New Roman"/>
          <w:sz w:val="20"/>
          <w:szCs w:val="20"/>
        </w:rPr>
        <w:t xml:space="preserve"> but not limited to scaffolding, form work, fences, shoring, hoarding, </w:t>
      </w:r>
      <w:r w:rsidR="00676264" w:rsidRPr="006D754E">
        <w:rPr>
          <w:rFonts w:ascii="Times New Roman" w:hAnsi="Times New Roman"/>
          <w:sz w:val="20"/>
          <w:szCs w:val="20"/>
        </w:rPr>
        <w:t>falsework,</w:t>
      </w:r>
      <w:r w:rsidRPr="006D754E">
        <w:rPr>
          <w:rFonts w:ascii="Times New Roman" w:hAnsi="Times New Roman"/>
          <w:sz w:val="20"/>
          <w:szCs w:val="20"/>
        </w:rPr>
        <w:t xml:space="preserve"> and temporary buildings </w:t>
      </w:r>
    </w:p>
    <w:p w14:paraId="1051CA6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2CCFB98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80D222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6AE4B950"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63A62F44"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970319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602C8C82"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281738D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DED1D6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2C8DA4DA" w14:textId="77777777" w:rsidR="003C16D9" w:rsidRPr="006D754E" w:rsidRDefault="003C16D9" w:rsidP="003C16D9">
      <w:pPr>
        <w:autoSpaceDE w:val="0"/>
        <w:autoSpaceDN w:val="0"/>
        <w:adjustRightInd w:val="0"/>
        <w:ind w:left="360"/>
        <w:rPr>
          <w:sz w:val="20"/>
          <w:szCs w:val="20"/>
        </w:rPr>
      </w:pPr>
    </w:p>
    <w:p w14:paraId="50FA0E05" w14:textId="41A8A05F"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23F8B2F4" w14:textId="77777777" w:rsidR="003C16D9" w:rsidRPr="006D754E" w:rsidRDefault="003C16D9" w:rsidP="003C16D9">
      <w:pPr>
        <w:autoSpaceDE w:val="0"/>
        <w:autoSpaceDN w:val="0"/>
        <w:adjustRightInd w:val="0"/>
        <w:ind w:left="1440" w:hanging="1440"/>
        <w:rPr>
          <w:sz w:val="20"/>
          <w:szCs w:val="20"/>
        </w:rPr>
      </w:pPr>
    </w:p>
    <w:p w14:paraId="16F60C0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7837B2F7" w14:textId="77777777" w:rsidR="003C16D9" w:rsidRPr="006D754E" w:rsidRDefault="003C16D9" w:rsidP="003C16D9">
      <w:pPr>
        <w:autoSpaceDE w:val="0"/>
        <w:autoSpaceDN w:val="0"/>
        <w:adjustRightInd w:val="0"/>
        <w:ind w:left="1440" w:hanging="1440"/>
        <w:rPr>
          <w:sz w:val="20"/>
          <w:szCs w:val="20"/>
        </w:rPr>
      </w:pPr>
    </w:p>
    <w:p w14:paraId="0BD9B2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9AD5317" w14:textId="77777777" w:rsidR="003C16D9" w:rsidRPr="006D754E" w:rsidRDefault="003C16D9" w:rsidP="003C16D9">
      <w:pPr>
        <w:autoSpaceDE w:val="0"/>
        <w:autoSpaceDN w:val="0"/>
        <w:adjustRightInd w:val="0"/>
        <w:ind w:left="1440" w:hanging="1440"/>
        <w:rPr>
          <w:sz w:val="20"/>
          <w:szCs w:val="20"/>
        </w:rPr>
      </w:pPr>
    </w:p>
    <w:p w14:paraId="4959736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07ADB674" w14:textId="77777777" w:rsidR="003C16D9" w:rsidRPr="006D754E" w:rsidRDefault="003C16D9" w:rsidP="003C16D9">
      <w:pPr>
        <w:autoSpaceDE w:val="0"/>
        <w:autoSpaceDN w:val="0"/>
        <w:adjustRightInd w:val="0"/>
        <w:ind w:left="1440" w:hanging="1440"/>
        <w:rPr>
          <w:sz w:val="20"/>
          <w:szCs w:val="20"/>
        </w:rPr>
      </w:pPr>
    </w:p>
    <w:p w14:paraId="2E3D26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w:t>
      </w:r>
      <w:r w:rsidRPr="006D754E">
        <w:rPr>
          <w:sz w:val="20"/>
          <w:szCs w:val="20"/>
        </w:rPr>
        <w:lastRenderedPageBreak/>
        <w:t xml:space="preserve">of insurance that provides specific evidence of all requirements outlined in Section 5.2.2.1.5. A copy of the policy itself shall be provided to Owner within 30 days after Notice to Proceed.    </w:t>
      </w:r>
    </w:p>
    <w:p w14:paraId="7B067C2F" w14:textId="77777777" w:rsidR="003C16D9" w:rsidRPr="006D754E" w:rsidRDefault="003C16D9" w:rsidP="003C16D9">
      <w:pPr>
        <w:autoSpaceDE w:val="0"/>
        <w:autoSpaceDN w:val="0"/>
        <w:adjustRightInd w:val="0"/>
        <w:rPr>
          <w:sz w:val="20"/>
          <w:szCs w:val="20"/>
        </w:rPr>
      </w:pPr>
    </w:p>
    <w:p w14:paraId="42D6FEA0" w14:textId="09945626" w:rsidR="003C16D9" w:rsidRPr="006D754E" w:rsidRDefault="003C16D9" w:rsidP="003C16D9">
      <w:pPr>
        <w:autoSpaceDE w:val="0"/>
        <w:autoSpaceDN w:val="0"/>
        <w:adjustRightInd w:val="0"/>
        <w:ind w:left="1440" w:hanging="1440"/>
        <w:rPr>
          <w:sz w:val="20"/>
          <w:szCs w:val="20"/>
        </w:rPr>
      </w:pPr>
      <w:r w:rsidRPr="006D754E">
        <w:rPr>
          <w:sz w:val="20"/>
          <w:szCs w:val="20"/>
        </w:rPr>
        <w:t>5.2.2.1.5.10</w:t>
      </w:r>
      <w:r w:rsidRPr="006D754E">
        <w:rPr>
          <w:sz w:val="20"/>
          <w:szCs w:val="20"/>
        </w:rPr>
        <w:tab/>
        <w:t xml:space="preserve">Refer to Owner’s </w:t>
      </w:r>
      <w:r w:rsidR="00E00BAE">
        <w:rPr>
          <w:sz w:val="20"/>
          <w:szCs w:val="20"/>
        </w:rPr>
        <w:t xml:space="preserve">Special Conditions </w:t>
      </w:r>
      <w:r w:rsidRPr="006D754E">
        <w:rPr>
          <w:sz w:val="20"/>
          <w:szCs w:val="20"/>
        </w:rPr>
        <w:t>for possible additional Builders Risk insurance requirements.</w:t>
      </w:r>
    </w:p>
    <w:p w14:paraId="4CF31B2A" w14:textId="77777777" w:rsidR="003C16D9" w:rsidRPr="006D754E" w:rsidRDefault="003C16D9" w:rsidP="003C16D9">
      <w:pPr>
        <w:autoSpaceDE w:val="0"/>
        <w:autoSpaceDN w:val="0"/>
        <w:adjustRightInd w:val="0"/>
        <w:rPr>
          <w:sz w:val="20"/>
          <w:szCs w:val="20"/>
        </w:rPr>
      </w:pPr>
    </w:p>
    <w:p w14:paraId="2565E856" w14:textId="77777777" w:rsidR="003C16D9" w:rsidRPr="006D754E" w:rsidRDefault="003C16D9" w:rsidP="003C16D9">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518EE90F" w14:textId="77777777" w:rsidR="003C16D9" w:rsidRPr="006D754E" w:rsidRDefault="003C16D9" w:rsidP="003C16D9">
      <w:pPr>
        <w:autoSpaceDE w:val="0"/>
        <w:autoSpaceDN w:val="0"/>
        <w:adjustRightInd w:val="0"/>
        <w:ind w:left="720" w:hanging="720"/>
        <w:rPr>
          <w:sz w:val="20"/>
          <w:szCs w:val="20"/>
        </w:rPr>
      </w:pPr>
    </w:p>
    <w:p w14:paraId="728FB8A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proofErr w:type="gramStart"/>
      <w:r w:rsidRPr="006D754E">
        <w:rPr>
          <w:sz w:val="20"/>
          <w:szCs w:val="20"/>
        </w:rPr>
        <w:tab/>
        <w:t>Contractor</w:t>
      </w:r>
      <w:proofErr w:type="gramEnd"/>
      <w:r w:rsidRPr="006D754E">
        <w:rPr>
          <w:sz w:val="20"/>
          <w:szCs w:val="20"/>
        </w:rPr>
        <w:t xml:space="preserve">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w:t>
      </w:r>
      <w:proofErr w:type="gramStart"/>
      <w:r w:rsidRPr="006D754E">
        <w:rPr>
          <w:sz w:val="20"/>
          <w:szCs w:val="20"/>
        </w:rPr>
        <w:t>Earthquake</w:t>
      </w:r>
      <w:proofErr w:type="gramEnd"/>
      <w:r w:rsidRPr="006D754E">
        <w:rPr>
          <w:sz w:val="20"/>
          <w:szCs w:val="20"/>
        </w:rPr>
        <w:t>. The limit for all other perils, including Named Windstorm, Wind, and Hail, must be equal to the Total Value for the entire Project at the site. (If Installation Floater, limit shall be equal to 100 percent of the contract cost.)</w:t>
      </w:r>
    </w:p>
    <w:p w14:paraId="0EAC5842" w14:textId="77777777" w:rsidR="003C16D9" w:rsidRPr="006D754E" w:rsidRDefault="003C16D9" w:rsidP="003C16D9">
      <w:pPr>
        <w:autoSpaceDE w:val="0"/>
        <w:autoSpaceDN w:val="0"/>
        <w:adjustRightInd w:val="0"/>
        <w:ind w:left="1440" w:hanging="1440"/>
        <w:rPr>
          <w:sz w:val="20"/>
          <w:szCs w:val="20"/>
        </w:rPr>
      </w:pPr>
    </w:p>
    <w:p w14:paraId="04C291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proofErr w:type="gramStart"/>
      <w:r w:rsidRPr="006D754E">
        <w:rPr>
          <w:sz w:val="20"/>
          <w:szCs w:val="20"/>
        </w:rPr>
        <w:tab/>
        <w:t>This</w:t>
      </w:r>
      <w:proofErr w:type="gramEnd"/>
      <w:r w:rsidRPr="006D754E">
        <w:rPr>
          <w:sz w:val="20"/>
          <w:szCs w:val="20"/>
        </w:rPr>
        <w:t xml:space="preserve"> insurance shall name as insureds the Owner, the Contractor, and all subcontractors and sub-subcontractors in the Work.</w:t>
      </w:r>
    </w:p>
    <w:p w14:paraId="374B23B6" w14:textId="77777777" w:rsidR="003C16D9" w:rsidRPr="006D754E" w:rsidRDefault="003C16D9" w:rsidP="003C16D9">
      <w:pPr>
        <w:autoSpaceDE w:val="0"/>
        <w:autoSpaceDN w:val="0"/>
        <w:adjustRightInd w:val="0"/>
        <w:ind w:left="1440" w:hanging="1440"/>
        <w:rPr>
          <w:sz w:val="20"/>
          <w:szCs w:val="20"/>
        </w:rPr>
      </w:pPr>
    </w:p>
    <w:p w14:paraId="58A5C05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69D02DBB" w14:textId="77777777" w:rsidR="003C16D9" w:rsidRPr="006D754E" w:rsidRDefault="003C16D9" w:rsidP="003C16D9">
      <w:pPr>
        <w:autoSpaceDE w:val="0"/>
        <w:autoSpaceDN w:val="0"/>
        <w:adjustRightInd w:val="0"/>
        <w:rPr>
          <w:sz w:val="20"/>
          <w:szCs w:val="20"/>
        </w:rPr>
      </w:pPr>
    </w:p>
    <w:p w14:paraId="727749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5.2.2.1.5.4</w:t>
      </w:r>
      <w:proofErr w:type="gramStart"/>
      <w:r w:rsidRPr="006D754E">
        <w:rPr>
          <w:sz w:val="20"/>
          <w:szCs w:val="20"/>
        </w:rPr>
        <w:tab/>
        <w:t>This</w:t>
      </w:r>
      <w:proofErr w:type="gramEnd"/>
      <w:r w:rsidRPr="006D754E">
        <w:rPr>
          <w:sz w:val="20"/>
          <w:szCs w:val="20"/>
        </w:rPr>
        <w:t xml:space="preserve"> insurance shall cover the entire work at the site as required in 5.2.2.1.5.1, including, but not limited to, the following:</w:t>
      </w:r>
    </w:p>
    <w:p w14:paraId="65423926" w14:textId="77777777" w:rsidR="003C16D9" w:rsidRPr="006D754E" w:rsidRDefault="003C16D9" w:rsidP="003C16D9">
      <w:pPr>
        <w:autoSpaceDE w:val="0"/>
        <w:autoSpaceDN w:val="0"/>
        <w:adjustRightInd w:val="0"/>
        <w:rPr>
          <w:sz w:val="20"/>
          <w:szCs w:val="20"/>
        </w:rPr>
      </w:pPr>
    </w:p>
    <w:p w14:paraId="38974E6E" w14:textId="77777777" w:rsidR="003C16D9" w:rsidRPr="006D754E" w:rsidRDefault="003C16D9" w:rsidP="003C16D9">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3C16D9" w:rsidRPr="006D754E" w14:paraId="518D444D" w14:textId="77777777" w:rsidTr="000265C6">
        <w:tc>
          <w:tcPr>
            <w:tcW w:w="4798" w:type="dxa"/>
          </w:tcPr>
          <w:p w14:paraId="1FA8B3D2" w14:textId="77777777" w:rsidR="003C16D9" w:rsidRPr="006D754E" w:rsidRDefault="003C16D9" w:rsidP="000265C6">
            <w:pPr>
              <w:autoSpaceDE w:val="0"/>
              <w:autoSpaceDN w:val="0"/>
              <w:adjustRightInd w:val="0"/>
              <w:rPr>
                <w:sz w:val="20"/>
                <w:szCs w:val="20"/>
              </w:rPr>
            </w:pPr>
            <w:r w:rsidRPr="006D754E">
              <w:rPr>
                <w:sz w:val="20"/>
                <w:szCs w:val="20"/>
              </w:rPr>
              <w:t xml:space="preserve">Temporary works </w:t>
            </w:r>
            <w:proofErr w:type="gramStart"/>
            <w:r w:rsidRPr="006D754E">
              <w:rPr>
                <w:sz w:val="20"/>
                <w:szCs w:val="20"/>
              </w:rPr>
              <w:t>including</w:t>
            </w:r>
            <w:proofErr w:type="gramEnd"/>
            <w:r w:rsidRPr="006D754E">
              <w:rPr>
                <w:sz w:val="20"/>
                <w:szCs w:val="20"/>
              </w:rPr>
              <w:t xml:space="preserve"> but not limited to scaffolding, form work, fences, shoring, hoarding, falsework and temporary buildings</w:t>
            </w:r>
          </w:p>
        </w:tc>
        <w:tc>
          <w:tcPr>
            <w:tcW w:w="4778" w:type="dxa"/>
            <w:shd w:val="clear" w:color="auto" w:fill="FFFFFF" w:themeFill="background1"/>
          </w:tcPr>
          <w:p w14:paraId="26073B4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p w14:paraId="7E7B0C21" w14:textId="77777777" w:rsidR="003C16D9" w:rsidRPr="006D754E" w:rsidRDefault="003C16D9" w:rsidP="000265C6">
            <w:pPr>
              <w:jc w:val="center"/>
              <w:rPr>
                <w:sz w:val="20"/>
                <w:szCs w:val="20"/>
              </w:rPr>
            </w:pPr>
          </w:p>
        </w:tc>
      </w:tr>
      <w:tr w:rsidR="003C16D9" w:rsidRPr="006D754E" w14:paraId="4C5619AF" w14:textId="77777777" w:rsidTr="000265C6">
        <w:tc>
          <w:tcPr>
            <w:tcW w:w="4798" w:type="dxa"/>
          </w:tcPr>
          <w:p w14:paraId="3382109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Offsite Storage</w:t>
            </w:r>
          </w:p>
        </w:tc>
        <w:tc>
          <w:tcPr>
            <w:tcW w:w="4778" w:type="dxa"/>
          </w:tcPr>
          <w:p w14:paraId="1FC464A7"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3C16D9" w:rsidRPr="006D754E" w14:paraId="6F4FA98C" w14:textId="77777777" w:rsidTr="000265C6">
        <w:tc>
          <w:tcPr>
            <w:tcW w:w="4798" w:type="dxa"/>
          </w:tcPr>
          <w:p w14:paraId="1E241F3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6ACDAC1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3C16D9" w:rsidRPr="006D754E" w14:paraId="47FCC54C" w14:textId="77777777" w:rsidTr="000265C6">
        <w:tc>
          <w:tcPr>
            <w:tcW w:w="4798" w:type="dxa"/>
          </w:tcPr>
          <w:p w14:paraId="5E284CE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Debris Removal</w:t>
            </w:r>
          </w:p>
        </w:tc>
        <w:tc>
          <w:tcPr>
            <w:tcW w:w="4778" w:type="dxa"/>
          </w:tcPr>
          <w:p w14:paraId="4B1A38AB"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3C16D9" w:rsidRPr="006D754E" w14:paraId="2A869324" w14:textId="77777777" w:rsidTr="000265C6">
        <w:tc>
          <w:tcPr>
            <w:tcW w:w="4798" w:type="dxa"/>
          </w:tcPr>
          <w:p w14:paraId="4729D1E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Expediting Expenses</w:t>
            </w:r>
          </w:p>
        </w:tc>
        <w:tc>
          <w:tcPr>
            <w:tcW w:w="4778" w:type="dxa"/>
          </w:tcPr>
          <w:p w14:paraId="2A661D8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tc>
      </w:tr>
      <w:tr w:rsidR="003C16D9" w:rsidRPr="006D754E" w14:paraId="7A368F2A" w14:textId="77777777" w:rsidTr="000265C6">
        <w:tc>
          <w:tcPr>
            <w:tcW w:w="4798" w:type="dxa"/>
          </w:tcPr>
          <w:p w14:paraId="07C7852D"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Extra Expense</w:t>
            </w:r>
          </w:p>
        </w:tc>
        <w:tc>
          <w:tcPr>
            <w:tcW w:w="4778" w:type="dxa"/>
          </w:tcPr>
          <w:p w14:paraId="0C4CD29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$5 million</w:t>
            </w:r>
          </w:p>
        </w:tc>
      </w:tr>
      <w:tr w:rsidR="003C16D9" w:rsidRPr="006D754E" w14:paraId="0935CD53" w14:textId="77777777" w:rsidTr="000265C6">
        <w:tc>
          <w:tcPr>
            <w:tcW w:w="4798" w:type="dxa"/>
          </w:tcPr>
          <w:p w14:paraId="1A1F289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3864AC6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3C16D9" w:rsidRPr="006D754E" w14:paraId="5A57F6EF" w14:textId="77777777" w:rsidTr="000265C6">
        <w:tc>
          <w:tcPr>
            <w:tcW w:w="4798" w:type="dxa"/>
          </w:tcPr>
          <w:p w14:paraId="7012929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138E6F7E"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$250,000</w:t>
            </w:r>
          </w:p>
        </w:tc>
      </w:tr>
      <w:tr w:rsidR="003C16D9" w:rsidRPr="006D754E" w14:paraId="3A842CAB" w14:textId="77777777" w:rsidTr="000265C6">
        <w:tc>
          <w:tcPr>
            <w:tcW w:w="4798" w:type="dxa"/>
          </w:tcPr>
          <w:p w14:paraId="7BA9179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20FA39B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 per item subject to a maximum of $1 million</w:t>
            </w:r>
          </w:p>
        </w:tc>
      </w:tr>
      <w:tr w:rsidR="003C16D9" w:rsidRPr="006D754E" w14:paraId="538C250C" w14:textId="77777777" w:rsidTr="000265C6">
        <w:tc>
          <w:tcPr>
            <w:tcW w:w="4798" w:type="dxa"/>
          </w:tcPr>
          <w:p w14:paraId="7BB26F2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14:paraId="075E9BD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million</w:t>
            </w:r>
          </w:p>
        </w:tc>
      </w:tr>
    </w:tbl>
    <w:p w14:paraId="427616D3" w14:textId="77777777" w:rsidR="003C16D9" w:rsidRPr="006D754E" w:rsidRDefault="003C16D9" w:rsidP="003C16D9">
      <w:pPr>
        <w:tabs>
          <w:tab w:val="left" w:pos="360"/>
        </w:tabs>
        <w:autoSpaceDE w:val="0"/>
        <w:autoSpaceDN w:val="0"/>
        <w:adjustRightInd w:val="0"/>
        <w:rPr>
          <w:sz w:val="20"/>
          <w:szCs w:val="20"/>
        </w:rPr>
      </w:pPr>
    </w:p>
    <w:p w14:paraId="475671D8" w14:textId="0ACAE9D8"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5A5A5976" w14:textId="77777777" w:rsidR="003C16D9" w:rsidRPr="006D754E" w:rsidRDefault="003C16D9" w:rsidP="003C16D9">
      <w:pPr>
        <w:autoSpaceDE w:val="0"/>
        <w:autoSpaceDN w:val="0"/>
        <w:adjustRightInd w:val="0"/>
        <w:ind w:left="1440" w:hanging="1440"/>
        <w:rPr>
          <w:sz w:val="20"/>
          <w:szCs w:val="20"/>
        </w:rPr>
      </w:pPr>
    </w:p>
    <w:p w14:paraId="5726F695"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0CCE8F7E" w14:textId="77777777" w:rsidR="003C16D9" w:rsidRPr="006D754E" w:rsidRDefault="003C16D9" w:rsidP="003C16D9">
      <w:pPr>
        <w:autoSpaceDE w:val="0"/>
        <w:autoSpaceDN w:val="0"/>
        <w:adjustRightInd w:val="0"/>
        <w:ind w:left="1440" w:hanging="1440"/>
        <w:rPr>
          <w:sz w:val="20"/>
          <w:szCs w:val="20"/>
        </w:rPr>
      </w:pPr>
    </w:p>
    <w:p w14:paraId="6B6394AF" w14:textId="77777777" w:rsidR="003C16D9" w:rsidRPr="006D754E" w:rsidRDefault="003C16D9" w:rsidP="003C16D9">
      <w:pPr>
        <w:autoSpaceDE w:val="0"/>
        <w:autoSpaceDN w:val="0"/>
        <w:adjustRightInd w:val="0"/>
        <w:ind w:left="1440" w:hanging="1440"/>
        <w:rPr>
          <w:sz w:val="20"/>
          <w:szCs w:val="20"/>
        </w:rPr>
      </w:pPr>
      <w:r w:rsidRPr="006D754E">
        <w:rPr>
          <w:sz w:val="20"/>
          <w:szCs w:val="20"/>
        </w:rPr>
        <w:lastRenderedPageBreak/>
        <w:t>5.2.2.1.5.7</w:t>
      </w:r>
      <w:r w:rsidRPr="006D754E">
        <w:rPr>
          <w:sz w:val="20"/>
          <w:szCs w:val="20"/>
        </w:rPr>
        <w:tab/>
        <w:t>This insurance shall include a waiver of subrogation in favor of Owner, the Contractor, and all subcontractors and sub-subcontractors in the work.</w:t>
      </w:r>
    </w:p>
    <w:p w14:paraId="664BFB74" w14:textId="77777777" w:rsidR="003C16D9" w:rsidRPr="006D754E" w:rsidRDefault="003C16D9" w:rsidP="003C16D9">
      <w:pPr>
        <w:autoSpaceDE w:val="0"/>
        <w:autoSpaceDN w:val="0"/>
        <w:adjustRightInd w:val="0"/>
        <w:ind w:left="1440" w:hanging="1440"/>
        <w:rPr>
          <w:sz w:val="20"/>
          <w:szCs w:val="20"/>
        </w:rPr>
      </w:pPr>
    </w:p>
    <w:p w14:paraId="0BFA70F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21CCE683" w14:textId="77777777" w:rsidR="003C16D9" w:rsidRPr="006D754E" w:rsidRDefault="003C16D9" w:rsidP="003C16D9">
      <w:pPr>
        <w:autoSpaceDE w:val="0"/>
        <w:autoSpaceDN w:val="0"/>
        <w:adjustRightInd w:val="0"/>
        <w:ind w:left="1440" w:hanging="1440"/>
        <w:rPr>
          <w:sz w:val="20"/>
          <w:szCs w:val="20"/>
        </w:rPr>
      </w:pPr>
    </w:p>
    <w:p w14:paraId="4CB3F233"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2E5F7ABA" w14:textId="77777777" w:rsidR="003C16D9" w:rsidRPr="006D754E" w:rsidRDefault="003C16D9" w:rsidP="003C16D9">
      <w:pPr>
        <w:autoSpaceDE w:val="0"/>
        <w:autoSpaceDN w:val="0"/>
        <w:adjustRightInd w:val="0"/>
        <w:rPr>
          <w:sz w:val="20"/>
          <w:szCs w:val="20"/>
        </w:rPr>
      </w:pPr>
    </w:p>
    <w:p w14:paraId="1FF3F023" w14:textId="77777777" w:rsidR="003C16D9" w:rsidRPr="006D754E" w:rsidRDefault="003C16D9" w:rsidP="003C16D9">
      <w:pPr>
        <w:autoSpaceDE w:val="0"/>
        <w:autoSpaceDN w:val="0"/>
        <w:adjustRightInd w:val="0"/>
        <w:ind w:left="1440" w:hanging="1440"/>
        <w:rPr>
          <w:sz w:val="20"/>
          <w:szCs w:val="20"/>
        </w:rPr>
      </w:pPr>
      <w:r w:rsidRPr="006D754E">
        <w:rPr>
          <w:sz w:val="20"/>
          <w:szCs w:val="20"/>
        </w:rPr>
        <w:t xml:space="preserve">5.2.2.1.5.10 </w:t>
      </w:r>
      <w:r>
        <w:rPr>
          <w:sz w:val="20"/>
          <w:szCs w:val="20"/>
        </w:rPr>
        <w:tab/>
      </w:r>
      <w:r w:rsidRPr="006D754E">
        <w:rPr>
          <w:sz w:val="20"/>
          <w:szCs w:val="20"/>
        </w:rPr>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6C503BE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5D16771D"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w:t>
      </w:r>
      <w:r w:rsidRPr="003C16D9">
        <w:rPr>
          <w:sz w:val="20"/>
          <w:szCs w:val="20"/>
        </w:rPr>
        <w:t>Owner’s Rolling</w:t>
      </w:r>
      <w:r>
        <w:rPr>
          <w:sz w:val="20"/>
          <w:szCs w:val="20"/>
        </w:rPr>
        <w:t xml:space="preserve"> </w:t>
      </w:r>
      <w:r w:rsidRPr="00B74CDB">
        <w:rPr>
          <w:strike/>
          <w:sz w:val="20"/>
          <w:szCs w:val="20"/>
        </w:rPr>
        <w:t>Revolving</w:t>
      </w:r>
      <w:r>
        <w:rPr>
          <w:sz w:val="20"/>
          <w:szCs w:val="20"/>
        </w:rPr>
        <w:t xml:space="preserve">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41E472EB"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41983F9"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11E8E929" w14:textId="77777777" w:rsidR="003C16D9" w:rsidRDefault="003C16D9" w:rsidP="003C16D9">
      <w:pPr>
        <w:pStyle w:val="BodyText2"/>
        <w:numPr>
          <w:ilvl w:val="0"/>
          <w:numId w:val="12"/>
        </w:numPr>
        <w:tabs>
          <w:tab w:val="clear" w:pos="720"/>
          <w:tab w:val="left" w:pos="1080"/>
        </w:tabs>
        <w:rPr>
          <w:sz w:val="20"/>
        </w:rPr>
      </w:pPr>
      <w:r>
        <w:rPr>
          <w:sz w:val="20"/>
        </w:rPr>
        <w:t>If Contract sum is $1,000,000 or less:</w:t>
      </w:r>
    </w:p>
    <w:p w14:paraId="2F458D8E" w14:textId="77777777" w:rsidR="003C16D9" w:rsidRDefault="003C16D9" w:rsidP="003C16D9">
      <w:pPr>
        <w:pStyle w:val="BodyText2"/>
        <w:tabs>
          <w:tab w:val="left" w:pos="1080"/>
        </w:tabs>
        <w:ind w:left="4500"/>
        <w:rPr>
          <w:sz w:val="20"/>
        </w:rPr>
      </w:pPr>
      <w:r>
        <w:rPr>
          <w:sz w:val="20"/>
        </w:rPr>
        <w:tab/>
        <w:t>No Umbrella Required</w:t>
      </w:r>
    </w:p>
    <w:p w14:paraId="1A545B40"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$1,000,000 up to $3,000,000:</w:t>
      </w:r>
    </w:p>
    <w:p w14:paraId="313D77D9" w14:textId="77777777" w:rsidR="003C16D9" w:rsidRDefault="003C16D9" w:rsidP="003C16D9">
      <w:pPr>
        <w:pStyle w:val="BodyText2"/>
        <w:tabs>
          <w:tab w:val="clear" w:pos="720"/>
          <w:tab w:val="left" w:pos="1080"/>
        </w:tabs>
        <w:ind w:left="4500"/>
        <w:rPr>
          <w:sz w:val="20"/>
        </w:rPr>
      </w:pPr>
      <w:r>
        <w:rPr>
          <w:sz w:val="20"/>
        </w:rPr>
        <w:tab/>
        <w:t>$1,000,000 each occurrence and $2,000,000 annual aggregate</w:t>
      </w:r>
    </w:p>
    <w:p w14:paraId="1E2B9241"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$3,000,000 up to $5,000,000:</w:t>
      </w:r>
    </w:p>
    <w:p w14:paraId="089699F7" w14:textId="77777777" w:rsidR="003C16D9" w:rsidRDefault="003C16D9" w:rsidP="003C16D9">
      <w:pPr>
        <w:pStyle w:val="BodyText2"/>
        <w:tabs>
          <w:tab w:val="clear" w:pos="720"/>
          <w:tab w:val="left" w:pos="1080"/>
        </w:tabs>
        <w:ind w:left="4500"/>
        <w:rPr>
          <w:sz w:val="20"/>
        </w:rPr>
      </w:pPr>
      <w:r>
        <w:rPr>
          <w:sz w:val="20"/>
        </w:rPr>
        <w:tab/>
        <w:t>$5,000,000 each occurrence and $5,000,000 annual aggregate</w:t>
      </w:r>
    </w:p>
    <w:p w14:paraId="149D3DBF"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$5,000,000:</w:t>
      </w:r>
    </w:p>
    <w:p w14:paraId="6F5697E2" w14:textId="77777777" w:rsidR="003C16D9" w:rsidRDefault="003C16D9" w:rsidP="003C16D9">
      <w:pPr>
        <w:pStyle w:val="BodyText2"/>
        <w:tabs>
          <w:tab w:val="clear" w:pos="720"/>
          <w:tab w:val="left" w:pos="1080"/>
        </w:tabs>
        <w:ind w:left="4500"/>
        <w:rPr>
          <w:sz w:val="20"/>
        </w:rPr>
      </w:pPr>
      <w:r>
        <w:rPr>
          <w:sz w:val="20"/>
        </w:rPr>
        <w:tab/>
        <w:t>$10,000,000 each occurrence and $10,000,000 annual aggregate</w:t>
      </w:r>
    </w:p>
    <w:p w14:paraId="680DAE9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FEFA980"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58467A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2DFFD4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 xml:space="preserve">Contractor must provide to Owner immediate notice of cancellation, material change, or non-renewal to any insurance </w:t>
      </w:r>
      <w:proofErr w:type="gramStart"/>
      <w:r w:rsidRPr="006D754E">
        <w:rPr>
          <w:sz w:val="20"/>
          <w:szCs w:val="20"/>
        </w:rPr>
        <w:t>coverages</w:t>
      </w:r>
      <w:proofErr w:type="gramEnd"/>
      <w:r w:rsidRPr="006D754E">
        <w:rPr>
          <w:sz w:val="20"/>
          <w:szCs w:val="20"/>
        </w:rPr>
        <w:t xml:space="preserve">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06046B5B"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2973E6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w:t>
      </w:r>
      <w:r>
        <w:rPr>
          <w:sz w:val="20"/>
          <w:szCs w:val="20"/>
        </w:rPr>
        <w:t>-</w:t>
      </w:r>
      <w:r w:rsidRPr="006D754E">
        <w:rPr>
          <w:sz w:val="20"/>
          <w:szCs w:val="20"/>
        </w:rPr>
        <w:t>insurance carried by Owner for liability arising out of operations under the Contract with Owner.</w:t>
      </w:r>
    </w:p>
    <w:p w14:paraId="2F40CB2F"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BF8989"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 xml:space="preserve">Owner, its officials, directors, employees, representatives, and volunteers are added as additional insureds as respects operations and activities of, or on behalf of the named insured performed under Contract with Owner.  The additional </w:t>
      </w:r>
      <w:proofErr w:type="gramStart"/>
      <w:r w:rsidRPr="006D754E">
        <w:rPr>
          <w:sz w:val="20"/>
          <w:szCs w:val="20"/>
        </w:rPr>
        <w:t>insured status</w:t>
      </w:r>
      <w:proofErr w:type="gramEnd"/>
      <w:r w:rsidRPr="006D754E">
        <w:rPr>
          <w:sz w:val="20"/>
          <w:szCs w:val="20"/>
        </w:rPr>
        <w:t xml:space="preserve"> must cover completed operations as well.  This is not applicable to workers’ compensation policies.</w:t>
      </w:r>
    </w:p>
    <w:p w14:paraId="460C4734"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60146816"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09E9F7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FD424D9" w14:textId="2579B376"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lastRenderedPageBreak/>
        <w:t>5.2.3.5</w:t>
      </w:r>
      <w:r w:rsidRPr="006D754E">
        <w:rPr>
          <w:sz w:val="20"/>
          <w:szCs w:val="20"/>
        </w:rPr>
        <w:tab/>
        <w:t xml:space="preserve">If Owner is damaged by the failure of Contractor (or Subcontractor) to maintain insurance as required herein and/or as further described in Owner’s </w:t>
      </w:r>
      <w:r w:rsidRPr="00676264">
        <w:rPr>
          <w:sz w:val="20"/>
          <w:szCs w:val="20"/>
        </w:rPr>
        <w:t>Insurance Specifications</w:t>
      </w:r>
      <w:r w:rsidRPr="006D754E">
        <w:rPr>
          <w:sz w:val="20"/>
          <w:szCs w:val="20"/>
        </w:rPr>
        <w:t>, then Contractor shall bear all reasonable costs properly attributable to that failure.</w:t>
      </w:r>
    </w:p>
    <w:p w14:paraId="38968D9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C1F3E2" w14:textId="4F399EF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w:t>
      </w:r>
      <w:proofErr w:type="gramStart"/>
      <w:r w:rsidRPr="006D754E">
        <w:rPr>
          <w:sz w:val="20"/>
          <w:szCs w:val="20"/>
        </w:rPr>
        <w:t>insureds</w:t>
      </w:r>
      <w:proofErr w:type="gramEnd"/>
      <w:r w:rsidRPr="006D754E">
        <w:rPr>
          <w:sz w:val="20"/>
          <w:szCs w:val="20"/>
        </w:rPr>
        <w:t xml:space="preserve"> and that Contractor agrees to provide workers’ compensation for Subcontractors and their employees.  Contractor shall obtain and monitor the certificates of insurance from each Subcontractor </w:t>
      </w:r>
      <w:r w:rsidR="00676264" w:rsidRPr="006D754E">
        <w:rPr>
          <w:sz w:val="20"/>
          <w:szCs w:val="20"/>
        </w:rPr>
        <w:t>to</w:t>
      </w:r>
      <w:r w:rsidRPr="006D754E">
        <w:rPr>
          <w:sz w:val="20"/>
          <w:szCs w:val="20"/>
        </w:rPr>
        <w:t xml:space="preserve"> assure compliance with the insurance requirements.  Contractor must retain the certificates of insurance for the duration of the Contract plus five (5) years and shall have the responsibility of enforcing these insurance requirements among its Subcontractors.  </w:t>
      </w:r>
      <w:proofErr w:type="gramStart"/>
      <w:r w:rsidRPr="006D754E">
        <w:rPr>
          <w:sz w:val="20"/>
          <w:szCs w:val="20"/>
        </w:rPr>
        <w:t>Owner</w:t>
      </w:r>
      <w:proofErr w:type="gramEnd"/>
      <w:r w:rsidRPr="006D754E">
        <w:rPr>
          <w:sz w:val="20"/>
          <w:szCs w:val="20"/>
        </w:rPr>
        <w:t xml:space="preserve"> shall be entitled, upon request and without expense, to receive copies of these certificates.</w:t>
      </w:r>
    </w:p>
    <w:p w14:paraId="65B5D06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9258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78F1DDF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1DE68A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7C62F4E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B599748"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370D97DF" w14:textId="77777777" w:rsidR="003C16D9" w:rsidRPr="006D754E" w:rsidRDefault="003C16D9" w:rsidP="003C16D9">
      <w:pPr>
        <w:widowControl/>
        <w:kinsoku/>
        <w:autoSpaceDE w:val="0"/>
        <w:autoSpaceDN w:val="0"/>
        <w:adjustRightInd w:val="0"/>
        <w:ind w:left="1800"/>
        <w:rPr>
          <w:bCs/>
          <w:iCs/>
          <w:sz w:val="20"/>
          <w:szCs w:val="20"/>
        </w:rPr>
      </w:pPr>
    </w:p>
    <w:p w14:paraId="1F882373"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44C4B9A9" w14:textId="77777777" w:rsidR="003C16D9" w:rsidRPr="006D754E" w:rsidRDefault="003C16D9" w:rsidP="003C16D9">
      <w:pPr>
        <w:widowControl/>
        <w:kinsoku/>
        <w:autoSpaceDE w:val="0"/>
        <w:autoSpaceDN w:val="0"/>
        <w:adjustRightInd w:val="0"/>
        <w:ind w:left="1800"/>
        <w:rPr>
          <w:bCs/>
          <w:iCs/>
          <w:sz w:val="20"/>
          <w:szCs w:val="20"/>
        </w:rPr>
      </w:pPr>
    </w:p>
    <w:p w14:paraId="4A135BCA"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63B53497" w14:textId="77777777" w:rsidR="003C16D9" w:rsidRPr="006D754E" w:rsidRDefault="003C16D9" w:rsidP="003C16D9">
      <w:pPr>
        <w:widowControl/>
        <w:kinsoku/>
        <w:autoSpaceDE w:val="0"/>
        <w:autoSpaceDN w:val="0"/>
        <w:adjustRightInd w:val="0"/>
        <w:ind w:left="1800"/>
        <w:rPr>
          <w:bCs/>
          <w:iCs/>
          <w:sz w:val="20"/>
          <w:szCs w:val="20"/>
        </w:rPr>
      </w:pPr>
    </w:p>
    <w:p w14:paraId="39AF676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1E1556" w14:textId="77777777" w:rsidR="003C16D9" w:rsidRPr="006D754E" w:rsidRDefault="003C16D9" w:rsidP="003C16D9">
      <w:pPr>
        <w:widowControl/>
        <w:kinsoku/>
        <w:autoSpaceDE w:val="0"/>
        <w:autoSpaceDN w:val="0"/>
        <w:adjustRightInd w:val="0"/>
        <w:ind w:left="1800"/>
        <w:rPr>
          <w:bCs/>
          <w:iCs/>
          <w:sz w:val="20"/>
          <w:szCs w:val="20"/>
        </w:rPr>
      </w:pPr>
    </w:p>
    <w:p w14:paraId="32254BF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5BDF7C99" w14:textId="77777777" w:rsidR="003C16D9" w:rsidRPr="006D754E" w:rsidRDefault="003C16D9" w:rsidP="003C16D9">
      <w:pPr>
        <w:widowControl/>
        <w:kinsoku/>
        <w:autoSpaceDE w:val="0"/>
        <w:autoSpaceDN w:val="0"/>
        <w:adjustRightInd w:val="0"/>
        <w:ind w:left="1800"/>
        <w:rPr>
          <w:bCs/>
          <w:iCs/>
          <w:sz w:val="20"/>
          <w:szCs w:val="20"/>
        </w:rPr>
      </w:pPr>
    </w:p>
    <w:p w14:paraId="27BBD2D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 xml:space="preserve">If the coverage period shown on the contractor's current certificate of coverage ends during </w:t>
      </w:r>
      <w:r w:rsidRPr="006D754E">
        <w:rPr>
          <w:bCs/>
          <w:iCs/>
          <w:sz w:val="20"/>
          <w:szCs w:val="20"/>
        </w:rPr>
        <w:lastRenderedPageBreak/>
        <w:t>the duration of the project, the contractor must, prior to the end of the coverage period, file a new certificate of coverage with the governmental entity showing that coverage has been extended.</w:t>
      </w:r>
    </w:p>
    <w:p w14:paraId="6B93A8F0" w14:textId="77777777" w:rsidR="003C16D9" w:rsidRPr="006D754E" w:rsidRDefault="003C16D9" w:rsidP="003C16D9">
      <w:pPr>
        <w:widowControl/>
        <w:kinsoku/>
        <w:autoSpaceDE w:val="0"/>
        <w:autoSpaceDN w:val="0"/>
        <w:adjustRightInd w:val="0"/>
        <w:ind w:left="1800"/>
        <w:rPr>
          <w:bCs/>
          <w:iCs/>
          <w:sz w:val="20"/>
          <w:szCs w:val="20"/>
        </w:rPr>
      </w:pPr>
    </w:p>
    <w:p w14:paraId="1AC4F98C"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11A63B2A"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 xml:space="preserve">a certificate of coverage, prior to that person beginning work on the project, so the governmental entity will have on file certificates of coverage showing </w:t>
      </w:r>
      <w:proofErr w:type="gramStart"/>
      <w:r w:rsidRPr="006D754E">
        <w:rPr>
          <w:bCs/>
          <w:iCs/>
          <w:sz w:val="20"/>
          <w:szCs w:val="20"/>
        </w:rPr>
        <w:t>coverage</w:t>
      </w:r>
      <w:proofErr w:type="gramEnd"/>
      <w:r w:rsidRPr="006D754E">
        <w:rPr>
          <w:bCs/>
          <w:iCs/>
          <w:sz w:val="20"/>
          <w:szCs w:val="20"/>
        </w:rPr>
        <w:t xml:space="preserve"> for all </w:t>
      </w:r>
      <w:proofErr w:type="gramStart"/>
      <w:r w:rsidRPr="006D754E">
        <w:rPr>
          <w:bCs/>
          <w:iCs/>
          <w:sz w:val="20"/>
          <w:szCs w:val="20"/>
        </w:rPr>
        <w:t>persons</w:t>
      </w:r>
      <w:proofErr w:type="gramEnd"/>
      <w:r w:rsidRPr="006D754E">
        <w:rPr>
          <w:bCs/>
          <w:iCs/>
          <w:sz w:val="20"/>
          <w:szCs w:val="20"/>
        </w:rPr>
        <w:t xml:space="preserve"> providing services on the project; and</w:t>
      </w:r>
    </w:p>
    <w:p w14:paraId="313882CA" w14:textId="77777777" w:rsidR="003C16D9" w:rsidRPr="006D754E" w:rsidRDefault="003C16D9" w:rsidP="003C16D9">
      <w:pPr>
        <w:widowControl/>
        <w:kinsoku/>
        <w:autoSpaceDE w:val="0"/>
        <w:autoSpaceDN w:val="0"/>
        <w:adjustRightInd w:val="0"/>
        <w:ind w:left="1800"/>
        <w:rPr>
          <w:bCs/>
          <w:iCs/>
          <w:sz w:val="20"/>
          <w:szCs w:val="20"/>
        </w:rPr>
      </w:pPr>
    </w:p>
    <w:p w14:paraId="5FFE52A0"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no later than seven days after receipt by the contractor, a new certificate of coverage showing extension of coverage, if the coverage period shown on the current certificate of coverage ends during the duration of the project.</w:t>
      </w:r>
    </w:p>
    <w:p w14:paraId="3AB4BCC3" w14:textId="77777777" w:rsidR="003C16D9" w:rsidRPr="006D754E" w:rsidRDefault="003C16D9" w:rsidP="003C16D9">
      <w:pPr>
        <w:widowControl/>
        <w:kinsoku/>
        <w:autoSpaceDE w:val="0"/>
        <w:autoSpaceDN w:val="0"/>
        <w:adjustRightInd w:val="0"/>
        <w:ind w:left="1800"/>
        <w:rPr>
          <w:bCs/>
          <w:iCs/>
          <w:sz w:val="20"/>
          <w:szCs w:val="20"/>
        </w:rPr>
      </w:pPr>
    </w:p>
    <w:p w14:paraId="42BA4940"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7F98EFDE" w14:textId="77777777" w:rsidR="003C16D9" w:rsidRPr="006D754E" w:rsidRDefault="003C16D9" w:rsidP="003C16D9">
      <w:pPr>
        <w:widowControl/>
        <w:kinsoku/>
        <w:autoSpaceDE w:val="0"/>
        <w:autoSpaceDN w:val="0"/>
        <w:adjustRightInd w:val="0"/>
        <w:ind w:left="1800"/>
        <w:rPr>
          <w:bCs/>
          <w:iCs/>
          <w:sz w:val="20"/>
          <w:szCs w:val="20"/>
        </w:rPr>
      </w:pPr>
    </w:p>
    <w:p w14:paraId="29370CC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FF16B15" w14:textId="77777777" w:rsidR="003C16D9" w:rsidRPr="006D754E" w:rsidRDefault="003C16D9" w:rsidP="003C16D9">
      <w:pPr>
        <w:widowControl/>
        <w:kinsoku/>
        <w:autoSpaceDE w:val="0"/>
        <w:autoSpaceDN w:val="0"/>
        <w:adjustRightInd w:val="0"/>
        <w:ind w:left="1800"/>
        <w:rPr>
          <w:bCs/>
          <w:iCs/>
          <w:sz w:val="20"/>
          <w:szCs w:val="20"/>
        </w:rPr>
      </w:pPr>
    </w:p>
    <w:p w14:paraId="2BA5E118"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15B90EBE" w14:textId="77777777" w:rsidR="003C16D9" w:rsidRPr="006D754E" w:rsidRDefault="003C16D9" w:rsidP="003C16D9">
      <w:pPr>
        <w:widowControl/>
        <w:kinsoku/>
        <w:autoSpaceDE w:val="0"/>
        <w:autoSpaceDN w:val="0"/>
        <w:adjustRightInd w:val="0"/>
        <w:ind w:left="1800"/>
        <w:rPr>
          <w:bCs/>
          <w:iCs/>
          <w:sz w:val="20"/>
          <w:szCs w:val="20"/>
        </w:rPr>
      </w:pPr>
    </w:p>
    <w:p w14:paraId="77774B4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68F4B0B" w14:textId="77777777" w:rsidR="003C16D9" w:rsidRPr="006D754E" w:rsidRDefault="003C16D9" w:rsidP="003C16D9">
      <w:pPr>
        <w:widowControl/>
        <w:kinsoku/>
        <w:autoSpaceDE w:val="0"/>
        <w:autoSpaceDN w:val="0"/>
        <w:adjustRightInd w:val="0"/>
        <w:ind w:left="1800"/>
        <w:rPr>
          <w:bCs/>
          <w:iCs/>
          <w:sz w:val="20"/>
          <w:szCs w:val="20"/>
        </w:rPr>
      </w:pPr>
    </w:p>
    <w:p w14:paraId="323EA8A8" w14:textId="0458598D"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and payroll amounts and filing of any coverage agreements, which meets the statutory requirements of Texas Labor Code, Section 401.011(44) for </w:t>
      </w:r>
      <w:r w:rsidR="00676264" w:rsidRPr="006D754E">
        <w:rPr>
          <w:bCs/>
          <w:iCs/>
          <w:sz w:val="20"/>
          <w:szCs w:val="20"/>
        </w:rPr>
        <w:t>all</w:t>
      </w:r>
      <w:r w:rsidRPr="006D754E">
        <w:rPr>
          <w:bCs/>
          <w:iCs/>
          <w:sz w:val="20"/>
          <w:szCs w:val="20"/>
        </w:rPr>
        <w:t xml:space="preserve"> its </w:t>
      </w:r>
      <w:proofErr w:type="gramStart"/>
      <w:r w:rsidRPr="006D754E">
        <w:rPr>
          <w:bCs/>
          <w:iCs/>
          <w:sz w:val="20"/>
          <w:szCs w:val="20"/>
        </w:rPr>
        <w:t>employees</w:t>
      </w:r>
      <w:proofErr w:type="gramEnd"/>
      <w:r w:rsidRPr="006D754E">
        <w:rPr>
          <w:bCs/>
          <w:iCs/>
          <w:sz w:val="20"/>
          <w:szCs w:val="20"/>
        </w:rPr>
        <w:t xml:space="preserve"> providing services on the project, for the duration of the </w:t>
      </w:r>
      <w:proofErr w:type="gramStart"/>
      <w:r w:rsidRPr="006D754E">
        <w:rPr>
          <w:bCs/>
          <w:iCs/>
          <w:sz w:val="20"/>
          <w:szCs w:val="20"/>
        </w:rPr>
        <w:t>project;</w:t>
      </w:r>
      <w:proofErr w:type="gramEnd"/>
    </w:p>
    <w:p w14:paraId="28D90FB2" w14:textId="77777777" w:rsidR="003C16D9" w:rsidRPr="006D754E" w:rsidRDefault="003C16D9" w:rsidP="003C16D9">
      <w:pPr>
        <w:widowControl/>
        <w:kinsoku/>
        <w:autoSpaceDE w:val="0"/>
        <w:autoSpaceDN w:val="0"/>
        <w:adjustRightInd w:val="0"/>
        <w:ind w:left="1800"/>
        <w:rPr>
          <w:bCs/>
          <w:iCs/>
          <w:sz w:val="20"/>
          <w:szCs w:val="20"/>
        </w:rPr>
      </w:pPr>
    </w:p>
    <w:p w14:paraId="2A3BF143"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to the contractor, prior to that person beginning work on the project, a certificate of coverage showing that coverage is being provided for all employees of the person providing services on the project, for the duration of the </w:t>
      </w:r>
      <w:proofErr w:type="gramStart"/>
      <w:r w:rsidRPr="006D754E">
        <w:rPr>
          <w:bCs/>
          <w:iCs/>
          <w:sz w:val="20"/>
          <w:szCs w:val="20"/>
        </w:rPr>
        <w:t>project;</w:t>
      </w:r>
      <w:proofErr w:type="gramEnd"/>
    </w:p>
    <w:p w14:paraId="58A369C3" w14:textId="77777777" w:rsidR="003C16D9" w:rsidRPr="006D754E" w:rsidRDefault="003C16D9" w:rsidP="003C16D9">
      <w:pPr>
        <w:widowControl/>
        <w:kinsoku/>
        <w:autoSpaceDE w:val="0"/>
        <w:autoSpaceDN w:val="0"/>
        <w:adjustRightInd w:val="0"/>
        <w:ind w:left="1800"/>
        <w:rPr>
          <w:bCs/>
          <w:iCs/>
          <w:sz w:val="20"/>
          <w:szCs w:val="20"/>
        </w:rPr>
      </w:pPr>
    </w:p>
    <w:p w14:paraId="101D3030"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the contractor, prior to the end of the coverage period, </w:t>
      </w:r>
      <w:proofErr w:type="gramStart"/>
      <w:r w:rsidRPr="006D754E">
        <w:rPr>
          <w:bCs/>
          <w:iCs/>
          <w:sz w:val="20"/>
          <w:szCs w:val="20"/>
        </w:rPr>
        <w:t>a new</w:t>
      </w:r>
      <w:proofErr w:type="gramEnd"/>
      <w:r w:rsidRPr="006D754E">
        <w:rPr>
          <w:bCs/>
          <w:iCs/>
          <w:sz w:val="20"/>
          <w:szCs w:val="20"/>
        </w:rPr>
        <w:t xml:space="preserve"> certificate of coverage showing extension of coverage, if the coverage period shown on the current certificate of coverage ends during the duration of the </w:t>
      </w:r>
      <w:proofErr w:type="gramStart"/>
      <w:r w:rsidRPr="006D754E">
        <w:rPr>
          <w:bCs/>
          <w:iCs/>
          <w:sz w:val="20"/>
          <w:szCs w:val="20"/>
        </w:rPr>
        <w:t>project;</w:t>
      </w:r>
      <w:proofErr w:type="gramEnd"/>
    </w:p>
    <w:p w14:paraId="4ACE6CD1" w14:textId="77777777" w:rsidR="003C16D9" w:rsidRPr="006D754E" w:rsidRDefault="003C16D9" w:rsidP="003C16D9">
      <w:pPr>
        <w:widowControl/>
        <w:kinsoku/>
        <w:autoSpaceDE w:val="0"/>
        <w:autoSpaceDN w:val="0"/>
        <w:adjustRightInd w:val="0"/>
        <w:ind w:left="1800"/>
        <w:rPr>
          <w:bCs/>
          <w:iCs/>
          <w:sz w:val="20"/>
          <w:szCs w:val="20"/>
        </w:rPr>
      </w:pPr>
    </w:p>
    <w:p w14:paraId="6C315D6C"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3CD9EDB9" w14:textId="77777777" w:rsidR="003C16D9" w:rsidRPr="006D754E" w:rsidRDefault="003C16D9" w:rsidP="003C16D9">
      <w:pPr>
        <w:widowControl/>
        <w:kinsoku/>
        <w:autoSpaceDE w:val="0"/>
        <w:autoSpaceDN w:val="0"/>
        <w:adjustRightInd w:val="0"/>
        <w:ind w:left="1800"/>
        <w:rPr>
          <w:bCs/>
          <w:iCs/>
          <w:sz w:val="20"/>
          <w:szCs w:val="20"/>
        </w:rPr>
      </w:pPr>
    </w:p>
    <w:p w14:paraId="0F81A4DB" w14:textId="77777777" w:rsidR="003C16D9" w:rsidRPr="006D754E" w:rsidRDefault="003C16D9" w:rsidP="003C16D9">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7B9E2671" w14:textId="77777777" w:rsidR="003C16D9" w:rsidRPr="006D754E" w:rsidRDefault="003C16D9" w:rsidP="003C16D9">
      <w:pPr>
        <w:widowControl/>
        <w:kinsoku/>
        <w:autoSpaceDE w:val="0"/>
        <w:autoSpaceDN w:val="0"/>
        <w:adjustRightInd w:val="0"/>
        <w:ind w:left="1800"/>
        <w:rPr>
          <w:bCs/>
          <w:iCs/>
          <w:sz w:val="20"/>
          <w:szCs w:val="20"/>
        </w:rPr>
      </w:pPr>
    </w:p>
    <w:p w14:paraId="7D35C8CA" w14:textId="77777777" w:rsidR="003C16D9" w:rsidRPr="006D754E" w:rsidRDefault="003C16D9" w:rsidP="003C16D9">
      <w:pPr>
        <w:widowControl/>
        <w:kinsoku/>
        <w:autoSpaceDE w:val="0"/>
        <w:autoSpaceDN w:val="0"/>
        <w:adjustRightInd w:val="0"/>
        <w:ind w:left="3240" w:hanging="360"/>
        <w:rPr>
          <w:bCs/>
          <w:iCs/>
          <w:sz w:val="20"/>
          <w:szCs w:val="20"/>
        </w:rPr>
      </w:pPr>
      <w:r w:rsidRPr="006D754E">
        <w:rPr>
          <w:bCs/>
          <w:iCs/>
          <w:sz w:val="20"/>
          <w:szCs w:val="20"/>
        </w:rPr>
        <w:t xml:space="preserve">(b) a new certificate of coverage showing extension of coverage, prior to the end of the coverage period, if the coverage period shown on the current certificate of coverage ends during the duration of the </w:t>
      </w:r>
      <w:proofErr w:type="gramStart"/>
      <w:r w:rsidRPr="006D754E">
        <w:rPr>
          <w:bCs/>
          <w:iCs/>
          <w:sz w:val="20"/>
          <w:szCs w:val="20"/>
        </w:rPr>
        <w:t>project;</w:t>
      </w:r>
      <w:proofErr w:type="gramEnd"/>
    </w:p>
    <w:p w14:paraId="1364E472" w14:textId="77777777" w:rsidR="003C16D9" w:rsidRPr="006D754E" w:rsidRDefault="003C16D9" w:rsidP="003C16D9">
      <w:pPr>
        <w:widowControl/>
        <w:kinsoku/>
        <w:autoSpaceDE w:val="0"/>
        <w:autoSpaceDN w:val="0"/>
        <w:adjustRightInd w:val="0"/>
        <w:ind w:left="1800"/>
        <w:rPr>
          <w:bCs/>
          <w:iCs/>
          <w:sz w:val="20"/>
          <w:szCs w:val="20"/>
        </w:rPr>
      </w:pPr>
    </w:p>
    <w:p w14:paraId="209CB505"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retain all required certificates of coverage on file for the duration of the project and for one year </w:t>
      </w:r>
      <w:proofErr w:type="gramStart"/>
      <w:r w:rsidRPr="006D754E">
        <w:rPr>
          <w:bCs/>
          <w:iCs/>
          <w:sz w:val="20"/>
          <w:szCs w:val="20"/>
        </w:rPr>
        <w:t>thereafter;</w:t>
      </w:r>
      <w:proofErr w:type="gramEnd"/>
    </w:p>
    <w:p w14:paraId="36D93EDC" w14:textId="77777777" w:rsidR="003C16D9" w:rsidRPr="006D754E" w:rsidRDefault="003C16D9" w:rsidP="003C16D9">
      <w:pPr>
        <w:widowControl/>
        <w:kinsoku/>
        <w:autoSpaceDE w:val="0"/>
        <w:autoSpaceDN w:val="0"/>
        <w:adjustRightInd w:val="0"/>
        <w:ind w:left="1800"/>
        <w:rPr>
          <w:bCs/>
          <w:iCs/>
          <w:sz w:val="20"/>
          <w:szCs w:val="20"/>
        </w:rPr>
      </w:pPr>
    </w:p>
    <w:p w14:paraId="474D40AF"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lastRenderedPageBreak/>
        <w:t>notify the governmental entity in writing by certified mail or personal delivery, within 10 days after the person knew or should have known, of any change that materially affects the provision of coverage of any person providing services on the project; and</w:t>
      </w:r>
    </w:p>
    <w:p w14:paraId="79B74D57" w14:textId="77777777" w:rsidR="003C16D9" w:rsidRPr="006D754E" w:rsidRDefault="003C16D9" w:rsidP="003C16D9">
      <w:pPr>
        <w:widowControl/>
        <w:kinsoku/>
        <w:autoSpaceDE w:val="0"/>
        <w:autoSpaceDN w:val="0"/>
        <w:adjustRightInd w:val="0"/>
        <w:ind w:left="1800"/>
        <w:rPr>
          <w:bCs/>
          <w:iCs/>
          <w:sz w:val="20"/>
          <w:szCs w:val="20"/>
        </w:rPr>
      </w:pPr>
    </w:p>
    <w:p w14:paraId="081F05A9"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contractually require each person with whom it </w:t>
      </w:r>
      <w:proofErr w:type="gramStart"/>
      <w:r w:rsidRPr="006D754E">
        <w:rPr>
          <w:bCs/>
          <w:iCs/>
          <w:sz w:val="20"/>
          <w:szCs w:val="20"/>
        </w:rPr>
        <w:t>contracts,</w:t>
      </w:r>
      <w:proofErr w:type="gramEnd"/>
      <w:r w:rsidRPr="006D754E">
        <w:rPr>
          <w:bCs/>
          <w:iCs/>
          <w:sz w:val="20"/>
          <w:szCs w:val="20"/>
        </w:rPr>
        <w:t xml:space="preserve"> to perform as required by paragraphs (1) - (7), with the certificates of coverage to be provided to the person for whom they are providing services.</w:t>
      </w:r>
    </w:p>
    <w:p w14:paraId="2928CC09" w14:textId="77777777" w:rsidR="003C16D9" w:rsidRPr="006D754E" w:rsidRDefault="003C16D9" w:rsidP="003C16D9">
      <w:pPr>
        <w:widowControl/>
        <w:kinsoku/>
        <w:autoSpaceDE w:val="0"/>
        <w:autoSpaceDN w:val="0"/>
        <w:adjustRightInd w:val="0"/>
        <w:ind w:left="1800"/>
        <w:rPr>
          <w:bCs/>
          <w:iCs/>
          <w:sz w:val="20"/>
          <w:szCs w:val="20"/>
        </w:rPr>
      </w:pPr>
    </w:p>
    <w:p w14:paraId="1D282C1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14:paraId="2931533E" w14:textId="77777777" w:rsidR="003C16D9" w:rsidRPr="006D754E" w:rsidRDefault="003C16D9" w:rsidP="003C16D9">
      <w:pPr>
        <w:widowControl/>
        <w:kinsoku/>
        <w:autoSpaceDE w:val="0"/>
        <w:autoSpaceDN w:val="0"/>
        <w:adjustRightInd w:val="0"/>
        <w:ind w:left="1800"/>
        <w:rPr>
          <w:bCs/>
          <w:iCs/>
          <w:sz w:val="20"/>
          <w:szCs w:val="20"/>
        </w:rPr>
      </w:pPr>
    </w:p>
    <w:p w14:paraId="64532AE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65A2587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028473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441B49E" w14:textId="77777777" w:rsidR="003C16D9" w:rsidRPr="00C44B22" w:rsidRDefault="003C16D9" w:rsidP="003C16D9">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7BAF9D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4B0FD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3A68F17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7039354"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F37F3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0837F3B" w14:textId="0378A6AC"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t>
      </w:r>
      <w:r w:rsidR="00676264" w:rsidRPr="0045012B">
        <w:rPr>
          <w:sz w:val="20"/>
          <w:szCs w:val="20"/>
        </w:rPr>
        <w:t>except for</w:t>
      </w:r>
      <w:r w:rsidRPr="0045012B">
        <w:rPr>
          <w:sz w:val="20"/>
          <w:szCs w:val="20"/>
        </w:rPr>
        <w:t xml:space="preserve"> the Contract record set and electronic versions needed for warranty operations, are to be returned to the A/E, upon request, following completion of the Work.</w:t>
      </w:r>
    </w:p>
    <w:p w14:paraId="7FB4EF51"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4E046A"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14:paraId="5B0C387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DE0A08" w14:textId="469EC9E8"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w:t>
      </w:r>
      <w:r w:rsidRPr="00676264">
        <w:rPr>
          <w:sz w:val="20"/>
          <w:szCs w:val="20"/>
        </w:rPr>
        <w:t>Owner’s Special Conditions;</w:t>
      </w:r>
      <w:r>
        <w:rPr>
          <w:sz w:val="20"/>
          <w:szCs w:val="20"/>
          <w:u w:val="single"/>
        </w:rPr>
        <w:t xml:space="preserve"> (</w:t>
      </w:r>
      <w:r>
        <w:rPr>
          <w:sz w:val="20"/>
          <w:szCs w:val="20"/>
        </w:rPr>
        <w:t>d) Drawings; (e</w:t>
      </w:r>
      <w:r w:rsidRPr="0045012B">
        <w:rPr>
          <w:sz w:val="20"/>
          <w:szCs w:val="20"/>
        </w:rPr>
        <w:t xml:space="preserve">) Specifications (but Specifications shall control over Drawings as to quality of materials and installation); and </w:t>
      </w:r>
      <w:r w:rsidRPr="00676264">
        <w:rPr>
          <w:sz w:val="20"/>
          <w:szCs w:val="20"/>
        </w:rPr>
        <w:t>(f)</w:t>
      </w:r>
      <w:r w:rsidRPr="0045012B">
        <w:rPr>
          <w:sz w:val="20"/>
          <w:szCs w:val="20"/>
        </w:rPr>
        <w:t xml:space="preserv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733E3F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BC8B5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8395215" w14:textId="607F6820"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w:t>
      </w:r>
      <w:r w:rsidR="00676264" w:rsidRPr="0045012B">
        <w:rPr>
          <w:sz w:val="20"/>
          <w:szCs w:val="20"/>
        </w:rPr>
        <w:t>To</w:t>
      </w:r>
      <w:r w:rsidRPr="0045012B">
        <w:rPr>
          <w:sz w:val="20"/>
          <w:szCs w:val="20"/>
        </w:rPr>
        <w:t xml:space="preserve"> facilitate its responsibilities for completion of the Work in accordance with and as reasonably inferable from the Contract </w:t>
      </w:r>
      <w:r w:rsidRPr="0045012B">
        <w:rPr>
          <w:sz w:val="20"/>
          <w:szCs w:val="20"/>
        </w:rPr>
        <w:lastRenderedPageBreak/>
        <w:t xml:space="preserve">Documents, prior to commencing the Work, </w:t>
      </w:r>
      <w:proofErr w:type="gramStart"/>
      <w:r w:rsidRPr="0045012B">
        <w:rPr>
          <w:sz w:val="20"/>
          <w:szCs w:val="20"/>
        </w:rPr>
        <w:t>Contractor</w:t>
      </w:r>
      <w:proofErr w:type="gramEnd"/>
      <w:r w:rsidRPr="0045012B">
        <w:rPr>
          <w:sz w:val="20"/>
          <w:szCs w:val="20"/>
        </w:rPr>
        <w:t xml:space="preserve"> shall examine and compare the Contract Documents, information furnished by </w:t>
      </w:r>
      <w:proofErr w:type="gramStart"/>
      <w:r w:rsidRPr="0045012B">
        <w:rPr>
          <w:sz w:val="20"/>
          <w:szCs w:val="20"/>
        </w:rPr>
        <w:t>Owner</w:t>
      </w:r>
      <w:proofErr w:type="gramEnd"/>
      <w:r w:rsidRPr="0045012B">
        <w:rPr>
          <w:sz w:val="20"/>
          <w:szCs w:val="20"/>
        </w:rPr>
        <w:t xml:space="preserve">, relevant field measurements made by </w:t>
      </w:r>
      <w:proofErr w:type="gramStart"/>
      <w:r w:rsidRPr="0045012B">
        <w:rPr>
          <w:sz w:val="20"/>
          <w:szCs w:val="20"/>
        </w:rPr>
        <w:t>Contractor</w:t>
      </w:r>
      <w:proofErr w:type="gramEnd"/>
      <w:r w:rsidRPr="0045012B">
        <w:rPr>
          <w:sz w:val="20"/>
          <w:szCs w:val="20"/>
        </w:rPr>
        <w:t xml:space="preserve"> and any visible or reasonably anticipated conditions at the Site affecting the Work.  This duty extends throughout the construction phase prior to commencing each </w:t>
      </w:r>
      <w:r w:rsidR="00676264" w:rsidRPr="0045012B">
        <w:rPr>
          <w:sz w:val="20"/>
          <w:szCs w:val="20"/>
        </w:rPr>
        <w:t>work</w:t>
      </w:r>
      <w:r w:rsidRPr="0045012B">
        <w:rPr>
          <w:sz w:val="20"/>
          <w:szCs w:val="20"/>
        </w:rPr>
        <w:t xml:space="preserve"> activity and/or system installation.</w:t>
      </w:r>
    </w:p>
    <w:p w14:paraId="0A0EB7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9671D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339966C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F08798C" w14:textId="1389787B"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 xml:space="preserve">Promptly report to ODR and to A/E the discovery of any apparent error, </w:t>
      </w:r>
      <w:r w:rsidR="00676264" w:rsidRPr="0045012B">
        <w:rPr>
          <w:sz w:val="20"/>
          <w:szCs w:val="20"/>
        </w:rPr>
        <w:t>omission,</w:t>
      </w:r>
      <w:r w:rsidRPr="0045012B">
        <w:rPr>
          <w:sz w:val="20"/>
          <w:szCs w:val="20"/>
        </w:rPr>
        <w:t xml:space="preserve"> or inconsistency in the Contract Documents prior to execution of the Work.</w:t>
      </w:r>
    </w:p>
    <w:p w14:paraId="232BAB8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5F3DD1" w14:textId="077CDC4F"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 xml:space="preserve">It is recognized that Contractor is not acting in the capacity of a licensed design </w:t>
      </w:r>
      <w:r w:rsidR="00FC75D3" w:rsidRPr="0045012B">
        <w:rPr>
          <w:sz w:val="20"/>
          <w:szCs w:val="20"/>
        </w:rPr>
        <w:t>professional unless</w:t>
      </w:r>
      <w:r w:rsidRPr="0045012B">
        <w:rPr>
          <w:sz w:val="20"/>
          <w:szCs w:val="20"/>
        </w:rPr>
        <w:t xml:space="preserve"> it is performing as a Design-Build firm.</w:t>
      </w:r>
    </w:p>
    <w:p w14:paraId="29D35F7B"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02C262" w14:textId="16B18145"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 xml:space="preserve">It is further recognized that Contractor’s examination of Contract Documents is to facilitate construction and does not create an affirmative responsibility to detect errors, </w:t>
      </w:r>
      <w:r w:rsidR="00FC75D3" w:rsidRPr="0045012B">
        <w:rPr>
          <w:sz w:val="20"/>
          <w:szCs w:val="20"/>
        </w:rPr>
        <w:t>omissions,</w:t>
      </w:r>
      <w:r w:rsidRPr="0045012B">
        <w:rPr>
          <w:sz w:val="20"/>
          <w:szCs w:val="20"/>
        </w:rPr>
        <w:t xml:space="preserve"> or inconsistencies or to ascertain compliance with applicable laws, building codes or regulations, unless it is performing as a Design-Build firm or a Construction Manager-at-Risk.</w:t>
      </w:r>
    </w:p>
    <w:p w14:paraId="5DE7F52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B3D06D"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5B4FAC7A"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8BE15"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 xml:space="preserve">When performing as a Construction Manager-at-Risk, Contractor has a shared responsibility with A/E for discovery and resolution of discrepancies, errors, and omissions in the Contract Documents.  In such </w:t>
      </w:r>
      <w:proofErr w:type="gramStart"/>
      <w:r w:rsidRPr="0045012B">
        <w:rPr>
          <w:sz w:val="20"/>
          <w:szCs w:val="20"/>
        </w:rPr>
        <w:t>case</w:t>
      </w:r>
      <w:proofErr w:type="gramEnd"/>
      <w:r w:rsidRPr="0045012B">
        <w:rPr>
          <w:sz w:val="20"/>
          <w:szCs w:val="20"/>
        </w:rPr>
        <w:t>, Contractor’s responsibility pertains to review, coordination, and recommendation of resolution strategies within budget constraints.</w:t>
      </w:r>
    </w:p>
    <w:p w14:paraId="70C0E579"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330357D" w14:textId="45545D46"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 xml:space="preserve">Contractor has no liability for errors, omissions, or inconsistencies unless Contractor knowingly failed to report a recognized problem to </w:t>
      </w:r>
      <w:r w:rsidR="00FC75D3" w:rsidRPr="0045012B">
        <w:rPr>
          <w:sz w:val="20"/>
          <w:szCs w:val="20"/>
        </w:rPr>
        <w:t>Owner,</w:t>
      </w:r>
      <w:r w:rsidRPr="0045012B">
        <w:rPr>
          <w:sz w:val="20"/>
          <w:szCs w:val="20"/>
        </w:rPr>
        <w:t xml:space="preserve">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5B80D0DA"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7D9303B"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 xml:space="preserve">Owner does not warrant or make any representations as to the accuracy, suitability or completeness of any information furnished to Contractor by Owner or </w:t>
      </w:r>
      <w:proofErr w:type="gramStart"/>
      <w:r w:rsidRPr="0045012B">
        <w:rPr>
          <w:sz w:val="20"/>
          <w:szCs w:val="20"/>
        </w:rPr>
        <w:t>it</w:t>
      </w:r>
      <w:proofErr w:type="gramEnd"/>
      <w:r w:rsidRPr="0045012B">
        <w:rPr>
          <w:sz w:val="20"/>
          <w:szCs w:val="20"/>
        </w:rPr>
        <w:t xml:space="preserve"> representatives.</w:t>
      </w:r>
    </w:p>
    <w:p w14:paraId="621C3CFF"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05CDC53"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357D464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1FCE6E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w:t>
      </w:r>
      <w:proofErr w:type="gramStart"/>
      <w:r w:rsidRPr="0045012B">
        <w:rPr>
          <w:sz w:val="20"/>
          <w:szCs w:val="20"/>
        </w:rPr>
        <w:t>E access</w:t>
      </w:r>
      <w:proofErr w:type="gramEnd"/>
      <w:r w:rsidRPr="0045012B">
        <w:rPr>
          <w:sz w:val="20"/>
          <w:szCs w:val="20"/>
        </w:rPr>
        <w:t xml:space="preserve"> to these documents.</w:t>
      </w:r>
    </w:p>
    <w:p w14:paraId="7E323993"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7D7B58F"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595D2436"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5430FB8"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58BEF9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174E1C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 xml:space="preserve">Prior to requesting Substantial Completion inspection </w:t>
      </w:r>
      <w:proofErr w:type="gramStart"/>
      <w:r w:rsidRPr="0045012B">
        <w:rPr>
          <w:sz w:val="20"/>
          <w:szCs w:val="20"/>
        </w:rPr>
        <w:t>Contractor</w:t>
      </w:r>
      <w:proofErr w:type="gramEnd"/>
      <w:r w:rsidRPr="0045012B">
        <w:rPr>
          <w:sz w:val="20"/>
          <w:szCs w:val="20"/>
        </w:rPr>
        <w:t xml:space="preserve">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14:paraId="6C05AAA9"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07117C5"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DA9BC8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B175D4"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7A02459E"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35A520" w14:textId="77777777" w:rsidR="003C16D9" w:rsidRPr="0045012B"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590C97A9"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2322D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5FC29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35D327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0927CC2" w14:textId="6C78E551"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w:t>
      </w:r>
      <w:r w:rsidR="00FC75D3" w:rsidRPr="00C44B22">
        <w:rPr>
          <w:sz w:val="20"/>
          <w:szCs w:val="20"/>
        </w:rPr>
        <w:t>all</w:t>
      </w:r>
      <w:r w:rsidRPr="00C44B22">
        <w:rPr>
          <w:sz w:val="20"/>
          <w:szCs w:val="20"/>
        </w:rPr>
        <w:t xml:space="preserve">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w:t>
      </w:r>
      <w:r w:rsidR="00FC75D3" w:rsidRPr="00C44B22">
        <w:rPr>
          <w:sz w:val="20"/>
          <w:szCs w:val="20"/>
        </w:rPr>
        <w:t>all</w:t>
      </w:r>
      <w:r w:rsidRPr="00C44B22">
        <w:rPr>
          <w:sz w:val="20"/>
          <w:szCs w:val="20"/>
        </w:rPr>
        <w:t xml:space="preserve">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0EC8D3AE"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96D6C5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provide notices as follows:</w:t>
      </w:r>
    </w:p>
    <w:p w14:paraId="05E21871" w14:textId="77777777" w:rsidR="003C16D9" w:rsidRPr="00C77B36"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DD06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4EEB4AAB"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39C68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127207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B9CEE1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0E676A7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6CE75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F4F68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CA3BDF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70BC7E4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A45752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14:paraId="25AC7A0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D2AACC" w14:textId="4D711ECD"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 xml:space="preserve">Should Contractor fail to respond, Owner is authorized to direct other forces to </w:t>
      </w:r>
      <w:r w:rsidR="00FC75D3" w:rsidRPr="00C44B22">
        <w:rPr>
          <w:sz w:val="20"/>
          <w:szCs w:val="20"/>
        </w:rPr>
        <w:t>act</w:t>
      </w:r>
      <w:r w:rsidRPr="00C44B22">
        <w:rPr>
          <w:sz w:val="20"/>
          <w:szCs w:val="20"/>
        </w:rPr>
        <w:t xml:space="preserve"> as necessary and Owner may deduct any cost of remedial action from funds otherwise due Contractor.</w:t>
      </w:r>
    </w:p>
    <w:p w14:paraId="00EF33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3A2CADC" w14:textId="2CD11F4F"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w:t>
      </w:r>
      <w:proofErr w:type="gramStart"/>
      <w:r w:rsidRPr="00C44B22">
        <w:rPr>
          <w:sz w:val="20"/>
          <w:szCs w:val="20"/>
        </w:rPr>
        <w:t>Contractor</w:t>
      </w:r>
      <w:proofErr w:type="gramEnd"/>
      <w:r w:rsidRPr="00C44B22">
        <w:rPr>
          <w:sz w:val="20"/>
          <w:szCs w:val="20"/>
        </w:rPr>
        <w:t xml:space="preserve"> shall notify </w:t>
      </w:r>
      <w:proofErr w:type="gramStart"/>
      <w:r w:rsidR="00FC75D3" w:rsidRPr="00C44B22">
        <w:rPr>
          <w:sz w:val="20"/>
          <w:szCs w:val="20"/>
        </w:rPr>
        <w:t>ODR</w:t>
      </w:r>
      <w:proofErr w:type="gramEnd"/>
      <w:r w:rsidR="00FC75D3" w:rsidRPr="00C44B22">
        <w:rPr>
          <w:sz w:val="20"/>
          <w:szCs w:val="20"/>
        </w:rPr>
        <w:t>,</w:t>
      </w:r>
      <w:r w:rsidRPr="00C44B22">
        <w:rPr>
          <w:sz w:val="20"/>
          <w:szCs w:val="20"/>
        </w:rPr>
        <w:t xml:space="preserve"> and other parties as may be directed promptly, but no later than twenty-four (24) hours after </w:t>
      </w:r>
      <w:proofErr w:type="gramStart"/>
      <w:r w:rsidRPr="00C44B22">
        <w:rPr>
          <w:sz w:val="20"/>
          <w:szCs w:val="20"/>
        </w:rPr>
        <w:t>Contractor</w:t>
      </w:r>
      <w:proofErr w:type="gramEnd"/>
      <w:r w:rsidRPr="00C44B22">
        <w:rPr>
          <w:sz w:val="20"/>
          <w:szCs w:val="20"/>
        </w:rPr>
        <w:t xml:space="preserve"> learns that an event required medical care.</w:t>
      </w:r>
    </w:p>
    <w:p w14:paraId="474D4B2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B4874C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 xml:space="preserve">Record the location of the event and the circumstances surrounding it, by using photography or other means, and gather witness statements and other documentation which </w:t>
      </w:r>
      <w:proofErr w:type="gramStart"/>
      <w:r w:rsidRPr="00C44B22">
        <w:rPr>
          <w:sz w:val="20"/>
          <w:szCs w:val="20"/>
        </w:rPr>
        <w:t>describes</w:t>
      </w:r>
      <w:proofErr w:type="gramEnd"/>
      <w:r w:rsidRPr="00C44B22">
        <w:rPr>
          <w:sz w:val="20"/>
          <w:szCs w:val="20"/>
        </w:rPr>
        <w:t xml:space="preserve"> the event.</w:t>
      </w:r>
    </w:p>
    <w:p w14:paraId="25B4C1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27C72B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 xml:space="preserve">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w:t>
      </w:r>
      <w:proofErr w:type="gramStart"/>
      <w:r w:rsidRPr="00C44B22">
        <w:rPr>
          <w:sz w:val="20"/>
          <w:szCs w:val="20"/>
        </w:rPr>
        <w:t>finding</w:t>
      </w:r>
      <w:proofErr w:type="gramEnd"/>
      <w:r w:rsidRPr="00C44B22">
        <w:rPr>
          <w:sz w:val="20"/>
          <w:szCs w:val="20"/>
        </w:rPr>
        <w:t xml:space="preserve"> of cause, and remedial plans shall be provided within one (1) week after occurrence, unless otherwise directed by legal counsel.  </w:t>
      </w:r>
      <w:proofErr w:type="gramStart"/>
      <w:r w:rsidRPr="00C44B22">
        <w:rPr>
          <w:sz w:val="20"/>
          <w:szCs w:val="20"/>
        </w:rPr>
        <w:t>Contractor</w:t>
      </w:r>
      <w:proofErr w:type="gramEnd"/>
      <w:r w:rsidRPr="00C44B22">
        <w:rPr>
          <w:sz w:val="20"/>
          <w:szCs w:val="20"/>
        </w:rPr>
        <w:t xml:space="preserve"> shall provide </w:t>
      </w:r>
      <w:proofErr w:type="gramStart"/>
      <w:r w:rsidRPr="00C44B22">
        <w:rPr>
          <w:sz w:val="20"/>
          <w:szCs w:val="20"/>
        </w:rPr>
        <w:t>ODR</w:t>
      </w:r>
      <w:proofErr w:type="gramEnd"/>
      <w:r w:rsidRPr="00C44B22">
        <w:rPr>
          <w:sz w:val="20"/>
          <w:szCs w:val="20"/>
        </w:rPr>
        <w:t xml:space="preserve"> with written notification within one week of such catastrophic event if legal counsel delays submission of full report.</w:t>
      </w:r>
    </w:p>
    <w:p w14:paraId="1B4A10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6605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14:paraId="7BEF38F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69B15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28C59E2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05099C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 xml:space="preserve">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w:t>
      </w:r>
      <w:proofErr w:type="gramStart"/>
      <w:r w:rsidRPr="00C44B22">
        <w:rPr>
          <w:sz w:val="20"/>
          <w:szCs w:val="20"/>
        </w:rPr>
        <w:t>Contractor</w:t>
      </w:r>
      <w:proofErr w:type="gramEnd"/>
      <w:r w:rsidRPr="00C44B22">
        <w:rPr>
          <w:sz w:val="20"/>
          <w:szCs w:val="20"/>
        </w:rPr>
        <w:t xml:space="preserve"> identifying the material(s) found and indicate any necessary steps to be taken to treat, handle, transport or dispose of the material.</w:t>
      </w:r>
    </w:p>
    <w:p w14:paraId="6F2750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240E6A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1EDE5DF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C82592" w14:textId="2775055F"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 xml:space="preserve">Should compliance with ODR’s instructions result in an increase in Contractor’s cost of performance, or delay the Work, Owner will make an equitable adjustment to the Contract Sum and/or the time of </w:t>
      </w:r>
      <w:r w:rsidR="00FC75D3" w:rsidRPr="00C44B22">
        <w:rPr>
          <w:sz w:val="20"/>
          <w:szCs w:val="20"/>
        </w:rPr>
        <w:t>completion and</w:t>
      </w:r>
      <w:r w:rsidRPr="00C44B22">
        <w:rPr>
          <w:sz w:val="20"/>
          <w:szCs w:val="20"/>
        </w:rPr>
        <w:t xml:space="preserve"> modify the Contract in writing accordingly.</w:t>
      </w:r>
    </w:p>
    <w:p w14:paraId="40564581" w14:textId="77777777" w:rsidR="003C16D9" w:rsidRPr="00C44B22" w:rsidRDefault="003C16D9" w:rsidP="003C16D9">
      <w:pPr>
        <w:tabs>
          <w:tab w:val="left" w:pos="360"/>
          <w:tab w:val="left" w:pos="6827"/>
        </w:tabs>
        <w:ind w:left="1080" w:hanging="720"/>
        <w:jc w:val="both"/>
        <w:rPr>
          <w:bCs/>
          <w:sz w:val="20"/>
          <w:szCs w:val="20"/>
        </w:rPr>
      </w:pPr>
    </w:p>
    <w:p w14:paraId="48B53C2E" w14:textId="0F99E97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w:t>
      </w:r>
      <w:r w:rsidR="00FC75D3" w:rsidRPr="00C44B22">
        <w:rPr>
          <w:bCs/>
          <w:sz w:val="20"/>
          <w:szCs w:val="20"/>
        </w:rPr>
        <w:t>Texas and</w:t>
      </w:r>
      <w:r w:rsidRPr="00C44B22">
        <w:rPr>
          <w:bCs/>
          <w:sz w:val="20"/>
          <w:szCs w:val="20"/>
        </w:rPr>
        <w:t xml:space="preserve"> hired or employed by Contractor or Subcontractor to perform the work.  Said engineer cannot be anyone who </w:t>
      </w:r>
      <w:proofErr w:type="gramStart"/>
      <w:r w:rsidRPr="00C44B22">
        <w:rPr>
          <w:bCs/>
          <w:sz w:val="20"/>
          <w:szCs w:val="20"/>
        </w:rPr>
        <w:t>is otherwise</w:t>
      </w:r>
      <w:proofErr w:type="gramEnd"/>
      <w:r w:rsidRPr="00C44B22">
        <w:rPr>
          <w:bCs/>
          <w:sz w:val="20"/>
          <w:szCs w:val="20"/>
        </w:rPr>
        <w:t xml:space="preserve"> either directly or indirectly engaged on this project.</w:t>
      </w:r>
    </w:p>
    <w:p w14:paraId="6BD2942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088A045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31D560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61ECF20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A0EA9D3" w14:textId="4AF86FE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w:t>
      </w:r>
      <w:proofErr w:type="gramStart"/>
      <w:r w:rsidRPr="00C44B22">
        <w:rPr>
          <w:sz w:val="20"/>
          <w:szCs w:val="20"/>
        </w:rPr>
        <w:t>Contractor</w:t>
      </w:r>
      <w:proofErr w:type="gramEnd"/>
      <w:r w:rsidRPr="00C44B22">
        <w:rPr>
          <w:sz w:val="20"/>
          <w:szCs w:val="20"/>
        </w:rPr>
        <w:t xml:space="preserve"> </w:t>
      </w:r>
      <w:proofErr w:type="gramStart"/>
      <w:r w:rsidRPr="00C44B22">
        <w:rPr>
          <w:sz w:val="20"/>
          <w:szCs w:val="20"/>
        </w:rPr>
        <w:t>shall</w:t>
      </w:r>
      <w:proofErr w:type="gramEnd"/>
      <w:r w:rsidRPr="00C44B22">
        <w:rPr>
          <w:sz w:val="20"/>
          <w:szCs w:val="20"/>
        </w:rPr>
        <w:t xml:space="preserve"> develop and provide a quality control plan specific to this Project and acceptable to </w:t>
      </w:r>
      <w:proofErr w:type="gramStart"/>
      <w:r w:rsidRPr="00C44B22">
        <w:rPr>
          <w:sz w:val="20"/>
          <w:szCs w:val="20"/>
        </w:rPr>
        <w:t>Owner</w:t>
      </w:r>
      <w:proofErr w:type="gramEnd"/>
      <w:r w:rsidRPr="00C44B22">
        <w:rPr>
          <w:sz w:val="20"/>
          <w:szCs w:val="20"/>
        </w:rPr>
        <w:t xml:space="preserve">.  Where Contract Documents do not specify quality standards, </w:t>
      </w:r>
      <w:r w:rsidR="00FC75D3" w:rsidRPr="00C44B22">
        <w:rPr>
          <w:sz w:val="20"/>
          <w:szCs w:val="20"/>
        </w:rPr>
        <w:t>complete,</w:t>
      </w:r>
      <w:r w:rsidRPr="00C44B22">
        <w:rPr>
          <w:sz w:val="20"/>
          <w:szCs w:val="20"/>
        </w:rPr>
        <w:t xml:space="preserve"> and construct all Work in compliance with generally accepted construction industry standards.  Unless otherwise specified, incorporate all new materials and equipment into the Work under the Contract.</w:t>
      </w:r>
    </w:p>
    <w:p w14:paraId="7F95D9F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2D7E28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1F1A0A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FF256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0B4AB41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4BEC9241"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4DB399A9"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7E1ABE4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 xml:space="preserve">Any test of basic material or fabricated equipment included as part of a submittal for a required item </w:t>
      </w:r>
      <w:proofErr w:type="gramStart"/>
      <w:r w:rsidRPr="00357834">
        <w:rPr>
          <w:sz w:val="20"/>
          <w:szCs w:val="20"/>
        </w:rPr>
        <w:t>in order to</w:t>
      </w:r>
      <w:proofErr w:type="gramEnd"/>
      <w:r w:rsidRPr="00357834">
        <w:rPr>
          <w:sz w:val="20"/>
          <w:szCs w:val="20"/>
        </w:rPr>
        <w:t xml:space="preserve"> establish compliance with the Contract Documents.</w:t>
      </w:r>
    </w:p>
    <w:p w14:paraId="6301F052"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6D6DDA" w14:textId="27608694"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 xml:space="preserve">Any test of basic material or fabricated equipment offered as a substitute for a specified item on which a test may be required </w:t>
      </w:r>
      <w:r w:rsidR="00FC75D3" w:rsidRPr="00357834">
        <w:rPr>
          <w:sz w:val="20"/>
          <w:szCs w:val="20"/>
        </w:rPr>
        <w:t>to</w:t>
      </w:r>
      <w:r w:rsidRPr="00357834">
        <w:rPr>
          <w:sz w:val="20"/>
          <w:szCs w:val="20"/>
        </w:rPr>
        <w:t xml:space="preserve"> establish compliance with the Contract Documents.</w:t>
      </w:r>
    </w:p>
    <w:p w14:paraId="6D1C2BE5"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6CCCD904"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09AE4CCB"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EC4AF3B" w14:textId="4F57473C"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 xml:space="preserve">All subsequent tests on original or replaced materials conducted </w:t>
      </w:r>
      <w:r w:rsidR="00FC75D3" w:rsidRPr="00357834">
        <w:rPr>
          <w:sz w:val="20"/>
          <w:szCs w:val="20"/>
        </w:rPr>
        <w:t>because of</w:t>
      </w:r>
      <w:r w:rsidRPr="00357834">
        <w:rPr>
          <w:sz w:val="20"/>
          <w:szCs w:val="20"/>
        </w:rPr>
        <w:t xml:space="preserve"> prior testing failure.</w:t>
      </w:r>
    </w:p>
    <w:p w14:paraId="5A83601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D097345" w14:textId="77777777" w:rsidR="003C16D9" w:rsidRPr="00357834" w:rsidRDefault="003C16D9" w:rsidP="003C16D9">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6E980B02"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9EB5020"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336DB3F7"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9DEA7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4F399C7E"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0357AD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4EB7827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151E1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52314DA6"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87CB0BF"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 xml:space="preserve">If tests confirm that the material/systems comply with Contract Documents, </w:t>
      </w:r>
      <w:proofErr w:type="gramStart"/>
      <w:r w:rsidRPr="00357834">
        <w:rPr>
          <w:sz w:val="20"/>
          <w:szCs w:val="20"/>
        </w:rPr>
        <w:t>Owner</w:t>
      </w:r>
      <w:proofErr w:type="gramEnd"/>
      <w:r w:rsidRPr="00357834">
        <w:rPr>
          <w:sz w:val="20"/>
          <w:szCs w:val="20"/>
        </w:rPr>
        <w:t xml:space="preserve"> will pay the cost of the test.</w:t>
      </w:r>
    </w:p>
    <w:p w14:paraId="72956840"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8CD496C"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 xml:space="preserve">If tests reveal noncompliance, Contractor will pay those laboratory fees and costs of that </w:t>
      </w:r>
      <w:proofErr w:type="gramStart"/>
      <w:r w:rsidRPr="00357834">
        <w:rPr>
          <w:sz w:val="20"/>
          <w:szCs w:val="20"/>
        </w:rPr>
        <w:t>particular test</w:t>
      </w:r>
      <w:proofErr w:type="gramEnd"/>
      <w:r w:rsidRPr="00357834">
        <w:rPr>
          <w:sz w:val="20"/>
          <w:szCs w:val="20"/>
        </w:rPr>
        <w:t xml:space="preserve"> and all future tests, of that failing Work, necessary to eventually confirm compliance with Contract Documents.</w:t>
      </w:r>
    </w:p>
    <w:p w14:paraId="26869CE9"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3E66F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16010725"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07BE21F" w14:textId="48FEC8BB"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w:t>
      </w:r>
      <w:proofErr w:type="gramStart"/>
      <w:r w:rsidRPr="00357834">
        <w:rPr>
          <w:sz w:val="20"/>
          <w:szCs w:val="20"/>
        </w:rPr>
        <w:t>Contractor</w:t>
      </w:r>
      <w:proofErr w:type="gramEnd"/>
      <w:r w:rsidRPr="00357834">
        <w:rPr>
          <w:sz w:val="20"/>
          <w:szCs w:val="20"/>
        </w:rPr>
        <w:t xml:space="preserve"> shall give </w:t>
      </w:r>
      <w:r w:rsidR="00FC75D3" w:rsidRPr="00357834">
        <w:rPr>
          <w:sz w:val="20"/>
          <w:szCs w:val="20"/>
        </w:rPr>
        <w:t>ODR,</w:t>
      </w:r>
      <w:r w:rsidRPr="00357834">
        <w:rPr>
          <w:sz w:val="20"/>
          <w:szCs w:val="20"/>
        </w:rPr>
        <w:t xml:space="preserve"> and A/E timely notice of its readiness and the date arranged so ODR and A/E may observe such inspection, testing, or approval.</w:t>
      </w:r>
    </w:p>
    <w:p w14:paraId="6B9E8445"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453012"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851F6AE"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B7170BE" w14:textId="52162755"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w:t>
      </w:r>
      <w:r w:rsidR="00FC75D3" w:rsidRPr="00357834">
        <w:rPr>
          <w:sz w:val="20"/>
          <w:szCs w:val="20"/>
        </w:rPr>
        <w:t>uncover,</w:t>
      </w:r>
      <w:r w:rsidRPr="00357834">
        <w:rPr>
          <w:sz w:val="20"/>
          <w:szCs w:val="20"/>
        </w:rPr>
        <w:t xml:space="preserve"> and recover the work at Contractor’s expense.</w:t>
      </w:r>
    </w:p>
    <w:p w14:paraId="39FEE258"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3E2217" w14:textId="77777777" w:rsidR="003C16D9" w:rsidRPr="00C44B22" w:rsidRDefault="003C16D9" w:rsidP="003C16D9">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24AE70D9" w14:textId="77777777" w:rsidR="003C16D9" w:rsidRPr="00C44B22" w:rsidRDefault="003C16D9" w:rsidP="003C16D9">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32BF9EB"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submit with reasonable promptness consistent with the Project schedule and in orderly sequence all Shop Drawings, Samples, or other information required by the Contract Documents, or subsequently required by </w:t>
      </w:r>
      <w:proofErr w:type="gramStart"/>
      <w:r w:rsidRPr="00C44B22">
        <w:rPr>
          <w:sz w:val="20"/>
          <w:szCs w:val="20"/>
        </w:rPr>
        <w:t>Change</w:t>
      </w:r>
      <w:proofErr w:type="gramEnd"/>
      <w:r w:rsidRPr="00C44B22">
        <w:rPr>
          <w:sz w:val="20"/>
          <w:szCs w:val="20"/>
        </w:rPr>
        <w:t xml:space="preserv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591F88F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D6F281" w14:textId="7F1F883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 xml:space="preserve">Contractor shall within twenty-one (21) days of the effective date of the Notice </w:t>
      </w:r>
      <w:r w:rsidR="00FC75D3" w:rsidRPr="00C44B22">
        <w:rPr>
          <w:sz w:val="20"/>
          <w:szCs w:val="20"/>
        </w:rPr>
        <w:t>to</w:t>
      </w:r>
      <w:r w:rsidRPr="00C44B22">
        <w:rPr>
          <w:sz w:val="20"/>
          <w:szCs w:val="20"/>
        </w:rPr>
        <w:t xml:space="preserve">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 Samples, material colors, guarantees, and all other items identified throughout the Specifications.</w:t>
      </w:r>
    </w:p>
    <w:p w14:paraId="3622193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52EA228" w14:textId="77B9A116"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 xml:space="preserve">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w:t>
      </w:r>
      <w:proofErr w:type="gramStart"/>
      <w:r w:rsidRPr="00C44B22">
        <w:rPr>
          <w:sz w:val="20"/>
          <w:szCs w:val="20"/>
        </w:rPr>
        <w:t>Contractor’s</w:t>
      </w:r>
      <w:proofErr w:type="gramEnd"/>
      <w:r w:rsidRPr="00C44B22">
        <w:rPr>
          <w:sz w:val="20"/>
          <w:szCs w:val="20"/>
        </w:rPr>
        <w:t xml:space="preserve"> submittal schedule must be consistent with the Work Progress Schedule and identify critical submittals.  Show and allow a minimum of fifteen (15) days duration </w:t>
      </w:r>
      <w:proofErr w:type="gramStart"/>
      <w:r w:rsidRPr="00C44B22">
        <w:rPr>
          <w:sz w:val="20"/>
          <w:szCs w:val="20"/>
        </w:rPr>
        <w:t>after</w:t>
      </w:r>
      <w:proofErr w:type="gramEnd"/>
      <w:r w:rsidRPr="00C44B22">
        <w:rPr>
          <w:sz w:val="20"/>
          <w:szCs w:val="20"/>
        </w:rPr>
        <w:t xml:space="preserve"> receipt by A/E and ODR for review and approval.  If re-submittal </w:t>
      </w:r>
      <w:proofErr w:type="gramStart"/>
      <w:r w:rsidRPr="00C44B22">
        <w:rPr>
          <w:sz w:val="20"/>
          <w:szCs w:val="20"/>
        </w:rPr>
        <w:t>required</w:t>
      </w:r>
      <w:proofErr w:type="gramEnd"/>
      <w:r w:rsidRPr="00C44B22">
        <w:rPr>
          <w:sz w:val="20"/>
          <w:szCs w:val="20"/>
        </w:rPr>
        <w:t>,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 notice to Contractor withhold a reasonable sum of money that would otherwise be due Contractor.</w:t>
      </w:r>
    </w:p>
    <w:p w14:paraId="790FBB6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B968888" w14:textId="03A87A29"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 xml:space="preserve">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w:t>
      </w:r>
      <w:proofErr w:type="gramStart"/>
      <w:r w:rsidRPr="00C44B22">
        <w:rPr>
          <w:sz w:val="20"/>
          <w:szCs w:val="20"/>
        </w:rPr>
        <w:t>status</w:t>
      </w:r>
      <w:proofErr w:type="gramEnd"/>
      <w:r w:rsidRPr="00C44B22">
        <w:rPr>
          <w:sz w:val="20"/>
          <w:szCs w:val="20"/>
        </w:rPr>
        <w:t xml:space="preserve"> and disposition of </w:t>
      </w:r>
      <w:r w:rsidR="00FC75D3" w:rsidRPr="00C44B22">
        <w:rPr>
          <w:sz w:val="20"/>
          <w:szCs w:val="20"/>
        </w:rPr>
        <w:t>items</w:t>
      </w:r>
      <w:r w:rsidRPr="00C44B22">
        <w:rPr>
          <w:sz w:val="20"/>
          <w:szCs w:val="20"/>
        </w:rPr>
        <w:t xml:space="preserve"> submitted, including approval or other action taken and other information not conveniently tracked through the Work Progress Schedule.</w:t>
      </w:r>
    </w:p>
    <w:p w14:paraId="0900C950"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37B7E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A983C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5C34E0" w14:textId="04FB691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w:t>
      </w:r>
      <w:proofErr w:type="gramStart"/>
      <w:r w:rsidRPr="00C44B22">
        <w:rPr>
          <w:sz w:val="20"/>
          <w:szCs w:val="20"/>
        </w:rPr>
        <w:t>A/</w:t>
      </w:r>
      <w:proofErr w:type="gramEnd"/>
      <w:r w:rsidRPr="00C44B22">
        <w:rPr>
          <w:sz w:val="20"/>
          <w:szCs w:val="20"/>
        </w:rPr>
        <w:t xml:space="preserve">E and ODR review is only for conformance with the design concept and the information provided in the Contract Documents.  Responses to submittals will be in writing.  The approval of a separate item does not indicate approval of an assembly in which </w:t>
      </w:r>
      <w:r w:rsidRPr="00C44B22">
        <w:rPr>
          <w:sz w:val="20"/>
          <w:szCs w:val="20"/>
        </w:rPr>
        <w:lastRenderedPageBreak/>
        <w:t xml:space="preserve">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w:t>
      </w:r>
      <w:r w:rsidR="00FC75D3" w:rsidRPr="00C44B22">
        <w:rPr>
          <w:sz w:val="20"/>
          <w:szCs w:val="20"/>
        </w:rPr>
        <w:t>submission and</w:t>
      </w:r>
      <w:r w:rsidRPr="00C44B22">
        <w:rPr>
          <w:sz w:val="20"/>
          <w:szCs w:val="20"/>
        </w:rPr>
        <w:t xml:space="preserve"> obtains Owner’s written specific approval of the </w:t>
      </w:r>
      <w:proofErr w:type="gramStart"/>
      <w:r w:rsidRPr="00C44B22">
        <w:rPr>
          <w:sz w:val="20"/>
          <w:szCs w:val="20"/>
        </w:rPr>
        <w:t>particular deviation</w:t>
      </w:r>
      <w:proofErr w:type="gramEnd"/>
      <w:r w:rsidRPr="00C44B22">
        <w:rPr>
          <w:sz w:val="20"/>
          <w:szCs w:val="20"/>
        </w:rPr>
        <w:t>.</w:t>
      </w:r>
    </w:p>
    <w:p w14:paraId="55655D8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C1CA1A" w14:textId="1BEC627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make any corrections required to a submittal and resubmit the required number of corrected copies promptly </w:t>
      </w:r>
      <w:r w:rsidR="00FC75D3" w:rsidRPr="00C44B22">
        <w:rPr>
          <w:sz w:val="20"/>
          <w:szCs w:val="20"/>
        </w:rPr>
        <w:t>to</w:t>
      </w:r>
      <w:r w:rsidRPr="00C44B22">
        <w:rPr>
          <w:sz w:val="20"/>
          <w:szCs w:val="20"/>
        </w:rPr>
        <w:t xml:space="preserve"> avoid delay, until submittal approval.  Direct attention in writing to A/E and ODR, when applicable, to any new revisions other than the corrections requested on previous submissions.</w:t>
      </w:r>
    </w:p>
    <w:p w14:paraId="21731AE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7DC6A2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3DE26B7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24248C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33EF57E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00D2A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1425CB4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08F304E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6E110C2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0CE95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4D6091E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CC97ECB" w14:textId="4549B01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within the Contract Time</w:t>
      </w:r>
      <w:r w:rsidR="00D32A62">
        <w:rPr>
          <w:sz w:val="20"/>
          <w:szCs w:val="20"/>
        </w:rPr>
        <w:t>.</w:t>
      </w:r>
    </w:p>
    <w:p w14:paraId="2911F6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312E6F60" w14:textId="1783DD3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r w:rsidR="00D32A62">
        <w:rPr>
          <w:sz w:val="20"/>
          <w:szCs w:val="20"/>
        </w:rPr>
        <w:t>.</w:t>
      </w:r>
    </w:p>
    <w:p w14:paraId="5D73924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35BEECC2" w14:textId="6259CE46"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r w:rsidR="00D32A62">
        <w:rPr>
          <w:sz w:val="20"/>
          <w:szCs w:val="20"/>
        </w:rPr>
        <w:t>.</w:t>
      </w:r>
    </w:p>
    <w:p w14:paraId="788D8ED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9ADA911" w14:textId="2583EEA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 xml:space="preserve">The requested substitution offers </w:t>
      </w:r>
      <w:proofErr w:type="gramStart"/>
      <w:r w:rsidRPr="00C44B22">
        <w:rPr>
          <w:sz w:val="20"/>
          <w:szCs w:val="20"/>
        </w:rPr>
        <w:t>Owner</w:t>
      </w:r>
      <w:proofErr w:type="gramEnd"/>
      <w:r w:rsidRPr="00C44B22">
        <w:rPr>
          <w:sz w:val="20"/>
          <w:szCs w:val="20"/>
        </w:rPr>
        <w:t xml:space="preserve"> a substantial advantage in cost, time, energy conservation or other considerations, after deducting additional responsibilities Owner must assume</w:t>
      </w:r>
      <w:r w:rsidR="00D32A62">
        <w:rPr>
          <w:sz w:val="20"/>
          <w:szCs w:val="20"/>
        </w:rPr>
        <w:t>.</w:t>
      </w:r>
    </w:p>
    <w:p w14:paraId="463BDE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1DF07FD" w14:textId="07A1C60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r w:rsidR="00D32A62">
        <w:rPr>
          <w:sz w:val="20"/>
          <w:szCs w:val="20"/>
        </w:rPr>
        <w:t>.</w:t>
      </w:r>
    </w:p>
    <w:p w14:paraId="64421A2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6F20836" w14:textId="467D42E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in a manner that is compatible with other materials and where Contractor certifies that the substitution will overcome the </w:t>
      </w:r>
      <w:r w:rsidR="00D32A62" w:rsidRPr="00C44B22">
        <w:rPr>
          <w:sz w:val="20"/>
          <w:szCs w:val="20"/>
        </w:rPr>
        <w:t>incompatibility.</w:t>
      </w:r>
    </w:p>
    <w:p w14:paraId="1E31D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96D4F4D" w14:textId="52BFFE70"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 xml:space="preserve">Contractor cannot coordinate the specified product, </w:t>
      </w:r>
      <w:r w:rsidR="00D32A62" w:rsidRPr="00C44B22">
        <w:rPr>
          <w:sz w:val="20"/>
          <w:szCs w:val="20"/>
        </w:rPr>
        <w:t>assembly,</w:t>
      </w:r>
      <w:r w:rsidRPr="00C44B22">
        <w:rPr>
          <w:sz w:val="20"/>
          <w:szCs w:val="20"/>
        </w:rPr>
        <w:t xml:space="preserve"> or method of construction with other materials and where Contractor certifies they can coordinate the proposed substitution</w:t>
      </w:r>
      <w:r w:rsidR="00D32A62">
        <w:rPr>
          <w:sz w:val="20"/>
          <w:szCs w:val="20"/>
        </w:rPr>
        <w:t>.</w:t>
      </w:r>
      <w:r w:rsidRPr="00C44B22">
        <w:rPr>
          <w:sz w:val="20"/>
          <w:szCs w:val="20"/>
        </w:rPr>
        <w:t xml:space="preserve"> </w:t>
      </w:r>
      <w:r w:rsidR="00D32A62">
        <w:rPr>
          <w:sz w:val="20"/>
          <w:szCs w:val="20"/>
        </w:rPr>
        <w:t>O</w:t>
      </w:r>
      <w:r w:rsidRPr="00C44B22">
        <w:rPr>
          <w:sz w:val="20"/>
          <w:szCs w:val="20"/>
        </w:rPr>
        <w:t>r</w:t>
      </w:r>
    </w:p>
    <w:p w14:paraId="718840D8"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132C92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300412E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756CF49" w14:textId="6CD27BEA" w:rsidR="003C16D9" w:rsidRPr="00C44B22" w:rsidRDefault="003C16D9" w:rsidP="003C16D9">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is financially responsible for any additional costs or delays resulting from unauthorized substitution of materials, </w:t>
      </w:r>
      <w:r w:rsidR="00D32A62" w:rsidRPr="00C44B22">
        <w:rPr>
          <w:sz w:val="20"/>
          <w:szCs w:val="20"/>
        </w:rPr>
        <w:t>equipment,</w:t>
      </w:r>
      <w:r w:rsidRPr="00C44B22">
        <w:rPr>
          <w:sz w:val="20"/>
          <w:szCs w:val="20"/>
        </w:rPr>
        <w:t xml:space="preserve"> or fixtures other than those specified.  Contractor shall reimburse Owner for any increased design or contract administration costs resulting from such unauthorized substitutions.</w:t>
      </w:r>
    </w:p>
    <w:p w14:paraId="485AFE6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DEC24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2DD030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6E4713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24D8F1F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C7BBD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567F086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71CEE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431A4C7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2F3D94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3FE267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AF781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459EDEF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ADBECF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 xml:space="preserve">Contractor shall provide sufficient, safe, and proper facilities, including </w:t>
      </w:r>
      <w:proofErr w:type="gramStart"/>
      <w:r w:rsidRPr="00C44B22">
        <w:rPr>
          <w:sz w:val="20"/>
          <w:szCs w:val="20"/>
        </w:rPr>
        <w:t>equipment as</w:t>
      </w:r>
      <w:proofErr w:type="gramEnd"/>
      <w:r w:rsidRPr="00C44B22">
        <w:rPr>
          <w:sz w:val="20"/>
          <w:szCs w:val="20"/>
        </w:rPr>
        <w:t xml:space="preserve"> necessary for safe access, at all reasonable times for observation and/or inspection of the Work by </w:t>
      </w:r>
      <w:proofErr w:type="gramStart"/>
      <w:r w:rsidRPr="00C44B22">
        <w:rPr>
          <w:sz w:val="20"/>
          <w:szCs w:val="20"/>
        </w:rPr>
        <w:t>Owner</w:t>
      </w:r>
      <w:proofErr w:type="gramEnd"/>
      <w:r w:rsidRPr="00C44B22">
        <w:rPr>
          <w:sz w:val="20"/>
          <w:szCs w:val="20"/>
        </w:rPr>
        <w:t xml:space="preserve"> and its agents.</w:t>
      </w:r>
    </w:p>
    <w:p w14:paraId="621E8DA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2D3C4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676E25E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7B07B3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w:t>
      </w:r>
      <w:proofErr w:type="gramStart"/>
      <w:r w:rsidRPr="00C44B22">
        <w:rPr>
          <w:sz w:val="20"/>
          <w:szCs w:val="20"/>
        </w:rPr>
        <w:t>approval,</w:t>
      </w:r>
      <w:proofErr w:type="gramEnd"/>
      <w:r w:rsidRPr="00C44B22">
        <w:rPr>
          <w:sz w:val="20"/>
          <w:szCs w:val="20"/>
        </w:rPr>
        <w:t xml:space="preserve"> Contractor shall not </w:t>
      </w:r>
      <w:r>
        <w:rPr>
          <w:sz w:val="20"/>
          <w:szCs w:val="20"/>
        </w:rPr>
        <w:t>c</w:t>
      </w:r>
      <w:r w:rsidRPr="00C44B22">
        <w:rPr>
          <w:sz w:val="20"/>
          <w:szCs w:val="20"/>
        </w:rPr>
        <w:t>over up corrected Work until Owner indicates approval.</w:t>
      </w:r>
    </w:p>
    <w:p w14:paraId="1873A93A"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282FCB0C" w14:textId="1C1D3B88"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w:t>
      </w:r>
      <w:r w:rsidR="00D32A62">
        <w:rPr>
          <w:sz w:val="20"/>
          <w:szCs w:val="20"/>
        </w:rPr>
        <w:t>,</w:t>
      </w:r>
      <w:r w:rsidRPr="00C44B22">
        <w:rPr>
          <w:sz w:val="20"/>
          <w:szCs w:val="20"/>
        </w:rPr>
        <w:t xml:space="preserve"> or </w:t>
      </w:r>
      <w:r w:rsidR="00D32A62">
        <w:rPr>
          <w:sz w:val="20"/>
          <w:szCs w:val="20"/>
        </w:rPr>
        <w:t xml:space="preserve">as </w:t>
      </w:r>
      <w:r w:rsidRPr="00C44B22">
        <w:rPr>
          <w:sz w:val="20"/>
          <w:szCs w:val="20"/>
        </w:rPr>
        <w:t xml:space="preserve">otherwise mutually agreed, to ODR of the anticipated need for a cover-up inspection.  Should ODR fail to make the necessary inspection within the agreed period, Contractor may proceed with cover-up </w:t>
      </w:r>
      <w:proofErr w:type="gramStart"/>
      <w:r w:rsidRPr="00C44B22">
        <w:rPr>
          <w:sz w:val="20"/>
          <w:szCs w:val="20"/>
        </w:rPr>
        <w:t>Work, but</w:t>
      </w:r>
      <w:proofErr w:type="gramEnd"/>
      <w:r w:rsidRPr="00C44B22">
        <w:rPr>
          <w:sz w:val="20"/>
          <w:szCs w:val="20"/>
        </w:rPr>
        <w:t xml:space="preserve"> is not relieved of responsibility for Work to comply with requirements of the Contract Documents.</w:t>
      </w:r>
    </w:p>
    <w:p w14:paraId="4C8D4E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1A6D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64EBCF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4580016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 xml:space="preserve">TIME IS AN ESSENTIAL ELEMENT OF </w:t>
      </w:r>
      <w:proofErr w:type="gramStart"/>
      <w:r w:rsidRPr="00C44B22">
        <w:rPr>
          <w:b/>
          <w:sz w:val="20"/>
          <w:szCs w:val="20"/>
        </w:rPr>
        <w:t>THE CONTRACT</w:t>
      </w:r>
      <w:proofErr w:type="gramEnd"/>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w:t>
      </w:r>
      <w:r w:rsidRPr="00C44B22">
        <w:rPr>
          <w:sz w:val="20"/>
          <w:szCs w:val="20"/>
        </w:rPr>
        <w:lastRenderedPageBreak/>
        <w:t xml:space="preserve">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5AC195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F9A7A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w:t>
      </w:r>
      <w:proofErr w:type="gramStart"/>
      <w:r w:rsidRPr="00C44B22">
        <w:rPr>
          <w:sz w:val="20"/>
          <w:szCs w:val="20"/>
        </w:rPr>
        <w:t>Owner</w:t>
      </w:r>
      <w:proofErr w:type="gramEnd"/>
      <w:r w:rsidRPr="00C44B22">
        <w:rPr>
          <w:sz w:val="20"/>
          <w:szCs w:val="20"/>
        </w:rPr>
        <w:t xml:space="preserve"> will issue a Notice to Proceed which shall state the dates for beginning Work and for achieving Substantial Completion of the Work.</w:t>
      </w:r>
    </w:p>
    <w:p w14:paraId="74476C5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314996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C9EBBEA" w14:textId="77777777" w:rsidR="00D32A62" w:rsidRDefault="00D32A62"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p>
    <w:p w14:paraId="784ED79D" w14:textId="28818A2D"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w:t>
      </w:r>
      <w:proofErr w:type="gramStart"/>
      <w:r w:rsidRPr="0045012B">
        <w:rPr>
          <w:sz w:val="20"/>
          <w:szCs w:val="20"/>
        </w:rPr>
        <w:t>:  This</w:t>
      </w:r>
      <w:proofErr w:type="gramEnd"/>
      <w:r w:rsidRPr="0045012B">
        <w:rPr>
          <w:sz w:val="20"/>
          <w:szCs w:val="20"/>
        </w:rPr>
        <w:t xml:space="preserve"> article pertains to construction phase schedules.  Additional requirements for design phase scheduling for Construction Manager-at-Risk and Design-Build contracts are outlined in Division 1 Project Planning and Scheduling Specifications.</w:t>
      </w:r>
    </w:p>
    <w:p w14:paraId="03B2AD5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8B03CC3" w14:textId="18279334"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submit </w:t>
      </w:r>
      <w:proofErr w:type="gramStart"/>
      <w:r w:rsidRPr="00C44B22">
        <w:rPr>
          <w:sz w:val="20"/>
          <w:szCs w:val="20"/>
        </w:rPr>
        <w:t>electronic</w:t>
      </w:r>
      <w:proofErr w:type="gramEnd"/>
      <w:r w:rsidRPr="00C44B22">
        <w:rPr>
          <w:sz w:val="20"/>
          <w:szCs w:val="20"/>
        </w:rPr>
        <w:t xml:space="preserve"> and paper copy of the initial Work Progress Schedule reflecting accurate and reliable representations of the planned progress of the Work, the Work to date if any, and of </w:t>
      </w:r>
      <w:proofErr w:type="gramStart"/>
      <w:r w:rsidRPr="00C44B22">
        <w:rPr>
          <w:sz w:val="20"/>
          <w:szCs w:val="20"/>
        </w:rPr>
        <w:t>Contractor’s</w:t>
      </w:r>
      <w:proofErr w:type="gramEnd"/>
      <w:r w:rsidRPr="00C44B22">
        <w:rPr>
          <w:sz w:val="20"/>
          <w:szCs w:val="20"/>
        </w:rPr>
        <w:t xml:space="preserve"> actual plans for its completion.  </w:t>
      </w:r>
      <w:proofErr w:type="gramStart"/>
      <w:r w:rsidRPr="00C44B22">
        <w:rPr>
          <w:sz w:val="20"/>
          <w:szCs w:val="20"/>
        </w:rPr>
        <w:t>Contractor</w:t>
      </w:r>
      <w:proofErr w:type="gramEnd"/>
      <w:r w:rsidRPr="00C44B22">
        <w:rPr>
          <w:sz w:val="20"/>
          <w:szCs w:val="20"/>
        </w:rPr>
        <w:t xml:space="preserve"> </w:t>
      </w:r>
      <w:proofErr w:type="gramStart"/>
      <w:r w:rsidRPr="00C44B22">
        <w:rPr>
          <w:sz w:val="20"/>
          <w:szCs w:val="20"/>
        </w:rPr>
        <w:t>shall</w:t>
      </w:r>
      <w:proofErr w:type="gramEnd"/>
      <w:r w:rsidRPr="00C44B22">
        <w:rPr>
          <w:sz w:val="20"/>
          <w:szCs w:val="20"/>
        </w:rPr>
        <w:t xml:space="preserve"> organize and provide adequate </w:t>
      </w:r>
      <w:r w:rsidR="00D32A62" w:rsidRPr="00C44B22">
        <w:rPr>
          <w:sz w:val="20"/>
          <w:szCs w:val="20"/>
        </w:rPr>
        <w:t>detail,</w:t>
      </w:r>
      <w:r w:rsidRPr="00C44B22">
        <w:rPr>
          <w:sz w:val="20"/>
          <w:szCs w:val="20"/>
        </w:rPr>
        <w:t xml:space="preserve"> so the schedule is capable of measuring and forecasting the effect of delaying events on completed and uncompleted activities.</w:t>
      </w:r>
    </w:p>
    <w:p w14:paraId="1C180F7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6215D6D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 xml:space="preserve">Contractor shall re-submit </w:t>
      </w:r>
      <w:proofErr w:type="gramStart"/>
      <w:r w:rsidRPr="00C44B22">
        <w:rPr>
          <w:sz w:val="20"/>
          <w:szCs w:val="20"/>
        </w:rPr>
        <w:t>initial</w:t>
      </w:r>
      <w:proofErr w:type="gramEnd"/>
      <w:r w:rsidRPr="00C44B22">
        <w:rPr>
          <w:sz w:val="20"/>
          <w:szCs w:val="20"/>
        </w:rPr>
        <w:t xml:space="preserve"> schedule as required to address review comments from A/E and ODR until such schedule is accepted as the Baseline Schedule.</w:t>
      </w:r>
    </w:p>
    <w:p w14:paraId="7ADFE00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A34CC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 xml:space="preserve">Submittal of a schedule, schedule revision or schedule update constitutes Contractor’s representation to </w:t>
      </w:r>
      <w:proofErr w:type="gramStart"/>
      <w:r w:rsidRPr="00C44B22">
        <w:rPr>
          <w:sz w:val="20"/>
          <w:szCs w:val="20"/>
        </w:rPr>
        <w:t>Owner of</w:t>
      </w:r>
      <w:proofErr w:type="gramEnd"/>
      <w:r w:rsidRPr="00C44B22">
        <w:rPr>
          <w:sz w:val="20"/>
          <w:szCs w:val="20"/>
        </w:rPr>
        <w:t xml:space="preserve"> the accurate depiction of all progress to date and that Contractor will follow the schedule as submitted in performing the Work.</w:t>
      </w:r>
    </w:p>
    <w:p w14:paraId="08C56A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189196DF"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w:t>
      </w:r>
      <w:proofErr w:type="gramStart"/>
      <w:r w:rsidRPr="00C44B22">
        <w:rPr>
          <w:sz w:val="20"/>
          <w:szCs w:val="20"/>
        </w:rPr>
        <w:t>shall</w:t>
      </w:r>
      <w:proofErr w:type="gramEnd"/>
      <w:r w:rsidRPr="00C44B22">
        <w:rPr>
          <w:sz w:val="20"/>
          <w:szCs w:val="20"/>
        </w:rPr>
        <w:t xml:space="preserve"> update the Work Progress </w:t>
      </w:r>
      <w:proofErr w:type="gramStart"/>
      <w:r w:rsidRPr="00C44B22">
        <w:rPr>
          <w:sz w:val="20"/>
          <w:szCs w:val="20"/>
        </w:rPr>
        <w:t>Schedule</w:t>
      </w:r>
      <w:proofErr w:type="gramEnd"/>
      <w:r w:rsidRPr="00C44B22">
        <w:rPr>
          <w:sz w:val="20"/>
          <w:szCs w:val="20"/>
        </w:rPr>
        <w:t xml:space="preserve"> and the Submittal Register monthly, as a minimum, to reflect progress to date and current plans for completing the Work, while maintaining </w:t>
      </w:r>
      <w:proofErr w:type="gramStart"/>
      <w:r w:rsidRPr="00C44B22">
        <w:rPr>
          <w:sz w:val="20"/>
          <w:szCs w:val="20"/>
        </w:rPr>
        <w:t>original</w:t>
      </w:r>
      <w:proofErr w:type="gramEnd"/>
      <w:r w:rsidRPr="00C44B22">
        <w:rPr>
          <w:sz w:val="20"/>
          <w:szCs w:val="20"/>
        </w:rPr>
        <w:t xml:space="preserve"> schedule as Baseline Schedule and submit paper and electronic copies of the update to A/E and ODR as directed, but as a minimum with each request for payment.  </w:t>
      </w:r>
      <w:proofErr w:type="gramStart"/>
      <w:r w:rsidRPr="00C44B22">
        <w:rPr>
          <w:sz w:val="20"/>
          <w:szCs w:val="20"/>
        </w:rPr>
        <w:t>Owner</w:t>
      </w:r>
      <w:proofErr w:type="gramEnd"/>
      <w:r w:rsidRPr="00C44B22">
        <w:rPr>
          <w:sz w:val="20"/>
          <w:szCs w:val="20"/>
        </w:rPr>
        <w:t xml:space="preserve"> has no duty to make progress payments unless accompanied by the updated Work Progress Schedule.  Show the anticipated date of completion reflecting all extensions of time granted through Change Order as of the date of the update.  </w:t>
      </w:r>
      <w:proofErr w:type="gramStart"/>
      <w:r w:rsidRPr="00C44B22">
        <w:rPr>
          <w:sz w:val="20"/>
          <w:szCs w:val="20"/>
        </w:rPr>
        <w:t>Contractor</w:t>
      </w:r>
      <w:proofErr w:type="gramEnd"/>
      <w:r w:rsidRPr="00C44B22">
        <w:rPr>
          <w:sz w:val="20"/>
          <w:szCs w:val="20"/>
        </w:rPr>
        <w:t xml:space="preserve">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w:t>
      </w:r>
      <w:proofErr w:type="gramStart"/>
      <w:r w:rsidRPr="00C44B22">
        <w:rPr>
          <w:sz w:val="20"/>
          <w:szCs w:val="20"/>
        </w:rPr>
        <w:t>Owner’s</w:t>
      </w:r>
      <w:proofErr w:type="gramEnd"/>
      <w:r w:rsidRPr="00C44B22">
        <w:rPr>
          <w:sz w:val="20"/>
          <w:szCs w:val="20"/>
        </w:rPr>
        <w:t xml:space="preserve"> operations shall be communicated promptly to ODR and shall not be incorporated into the revised Baseline Schedule without ODR’s consent.</w:t>
      </w:r>
    </w:p>
    <w:p w14:paraId="24559B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3361B07" w14:textId="77777777" w:rsidR="003C16D9" w:rsidRPr="00C44B22" w:rsidRDefault="003C16D9" w:rsidP="003C16D9">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 xml:space="preserve">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w:t>
      </w:r>
      <w:r w:rsidRPr="00C44B22">
        <w:rPr>
          <w:sz w:val="20"/>
          <w:szCs w:val="20"/>
        </w:rPr>
        <w:lastRenderedPageBreak/>
        <w:t xml:space="preserve">coordinate </w:t>
      </w:r>
      <w:proofErr w:type="gramStart"/>
      <w:r w:rsidRPr="00C44B22">
        <w:rPr>
          <w:sz w:val="20"/>
          <w:szCs w:val="20"/>
        </w:rPr>
        <w:t>its</w:t>
      </w:r>
      <w:proofErr w:type="gramEnd"/>
      <w:r w:rsidRPr="00C44B22">
        <w:rPr>
          <w:sz w:val="20"/>
          <w:szCs w:val="20"/>
        </w:rPr>
        <w:t xml:space="preserve"> own activities with Contractor’s activities as shown on the schedule.</w:t>
      </w:r>
    </w:p>
    <w:p w14:paraId="4DB77F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3A93F01"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5EE2D43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3EF42D6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387F9A9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59A31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13D1765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B636DB" w14:textId="5AD9964A"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w:t>
      </w:r>
      <w:proofErr w:type="gramStart"/>
      <w:r w:rsidRPr="00C44B22">
        <w:rPr>
          <w:sz w:val="20"/>
          <w:szCs w:val="20"/>
        </w:rPr>
        <w:t>Contractor</w:t>
      </w:r>
      <w:proofErr w:type="gramEnd"/>
      <w:r w:rsidRPr="00C44B22">
        <w:rPr>
          <w:sz w:val="20"/>
          <w:szCs w:val="20"/>
        </w:rPr>
        <w:t xml:space="preserve"> shall develop its schedule, pricing, and execution plan to provide a minimum of ten (10) percent total float at acceptance of the Baseline Schedule.  Float time contained in the Work Progress Schedule is not for the exclusive benefit of Contractor or </w:t>
      </w:r>
      <w:r w:rsidR="00D32A62" w:rsidRPr="00C44B22">
        <w:rPr>
          <w:sz w:val="20"/>
          <w:szCs w:val="20"/>
        </w:rPr>
        <w:t>Owner but</w:t>
      </w:r>
      <w:r w:rsidRPr="00C44B22">
        <w:rPr>
          <w:sz w:val="20"/>
          <w:szCs w:val="20"/>
        </w:rPr>
        <w:t xml:space="preserve"> belongs to the Project and may be consumed by either party</w:t>
      </w:r>
      <w:r w:rsidRPr="0045012B">
        <w:rPr>
          <w:sz w:val="20"/>
          <w:szCs w:val="20"/>
        </w:rPr>
        <w:t>.  Before Contractor uses any portion of the float</w:t>
      </w:r>
      <w:proofErr w:type="gramStart"/>
      <w:r w:rsidRPr="0045012B">
        <w:rPr>
          <w:sz w:val="20"/>
          <w:szCs w:val="20"/>
        </w:rPr>
        <w:t xml:space="preserve"> Contractor</w:t>
      </w:r>
      <w:proofErr w:type="gramEnd"/>
      <w:r w:rsidRPr="0045012B">
        <w:rPr>
          <w:sz w:val="20"/>
          <w:szCs w:val="20"/>
        </w:rPr>
        <w:t xml:space="preserve"> must submit a written request to do so to the Owner and receive Owner’s written authorization to use the float.  Owner’s approval shall not be unreasonably withheld.</w:t>
      </w:r>
    </w:p>
    <w:p w14:paraId="1A63596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6AC40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4AF000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52660E" w14:textId="64D2CC93"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 xml:space="preserve">If, in the judgment of </w:t>
      </w:r>
      <w:proofErr w:type="gramStart"/>
      <w:r w:rsidRPr="00C44B22">
        <w:rPr>
          <w:sz w:val="20"/>
          <w:szCs w:val="20"/>
        </w:rPr>
        <w:t>Owner</w:t>
      </w:r>
      <w:proofErr w:type="gramEnd"/>
      <w:r w:rsidRPr="00C44B22">
        <w:rPr>
          <w:sz w:val="20"/>
          <w:szCs w:val="20"/>
        </w:rPr>
        <w:t xml:space="preserve">, the work is behind schedule and the rate of placement of </w:t>
      </w:r>
      <w:proofErr w:type="gramStart"/>
      <w:r w:rsidRPr="00C44B22">
        <w:rPr>
          <w:sz w:val="20"/>
          <w:szCs w:val="20"/>
        </w:rPr>
        <w:t>work</w:t>
      </w:r>
      <w:proofErr w:type="gramEnd"/>
      <w:r w:rsidRPr="00C44B22">
        <w:rPr>
          <w:sz w:val="20"/>
          <w:szCs w:val="20"/>
        </w:rPr>
        <w:t xml:space="preserve"> is inadequate to regain scheduled progress to </w:t>
      </w:r>
      <w:r w:rsidR="00D32A62" w:rsidRPr="00C44B22">
        <w:rPr>
          <w:sz w:val="20"/>
          <w:szCs w:val="20"/>
        </w:rPr>
        <w:t>ensure</w:t>
      </w:r>
      <w:r w:rsidRPr="00C44B22">
        <w:rPr>
          <w:sz w:val="20"/>
          <w:szCs w:val="20"/>
        </w:rPr>
        <w:t xml:space="preserve"> timely completion of the entire work or a separable portion thereof, </w:t>
      </w:r>
      <w:proofErr w:type="gramStart"/>
      <w:r w:rsidRPr="00C44B22">
        <w:rPr>
          <w:sz w:val="20"/>
          <w:szCs w:val="20"/>
        </w:rPr>
        <w:t>Contractor</w:t>
      </w:r>
      <w:proofErr w:type="gramEnd"/>
      <w:r w:rsidRPr="00C44B22">
        <w:rPr>
          <w:sz w:val="20"/>
          <w:szCs w:val="20"/>
        </w:rPr>
        <w:t xml:space="preserve">, when so informed by </w:t>
      </w:r>
      <w:proofErr w:type="gramStart"/>
      <w:r w:rsidRPr="00C44B22">
        <w:rPr>
          <w:sz w:val="20"/>
          <w:szCs w:val="20"/>
        </w:rPr>
        <w:t>Owner</w:t>
      </w:r>
      <w:proofErr w:type="gramEnd"/>
      <w:r w:rsidRPr="00C44B22">
        <w:rPr>
          <w:sz w:val="20"/>
          <w:szCs w:val="20"/>
        </w:rPr>
        <w:t>, shall immediately take action to increase the rate of work placement by:</w:t>
      </w:r>
    </w:p>
    <w:p w14:paraId="18222DC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72442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3BD0C43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03E59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578CB95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CAFEBE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13F9722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9C2FD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79E3E20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6633D1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182AD89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C41F21" w14:textId="55BA009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 xml:space="preserve">Within ten (10) days after such notice from ODR, Contractor shall notify ODR in writing of the specific measures taken and/or </w:t>
      </w:r>
      <w:proofErr w:type="gramStart"/>
      <w:r w:rsidRPr="00C44B22">
        <w:rPr>
          <w:sz w:val="20"/>
          <w:szCs w:val="20"/>
        </w:rPr>
        <w:t>planned</w:t>
      </w:r>
      <w:proofErr w:type="gramEnd"/>
      <w:r w:rsidRPr="00C44B22">
        <w:rPr>
          <w:sz w:val="20"/>
          <w:szCs w:val="20"/>
        </w:rPr>
        <w:t xml:space="preserve">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w:t>
      </w:r>
      <w:r w:rsidR="00D32A62" w:rsidRPr="00C44B22">
        <w:rPr>
          <w:sz w:val="20"/>
          <w:szCs w:val="20"/>
        </w:rPr>
        <w:t>adjust</w:t>
      </w:r>
      <w:r w:rsidRPr="00C44B22">
        <w:rPr>
          <w:sz w:val="20"/>
          <w:szCs w:val="20"/>
        </w:rPr>
        <w:t xml:space="preserve"> as necessary its plan of action until it meets with ODR’s approval.</w:t>
      </w:r>
    </w:p>
    <w:p w14:paraId="04EAFB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C4CDC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2A17D1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EC5F1D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3ADB575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B1774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 xml:space="preserve">When a delay defined herein as excusable prevents Contractor from completing the Work within the Contract Time, Contractor is entitled to an extension of time.  </w:t>
      </w:r>
      <w:proofErr w:type="gramStart"/>
      <w:r w:rsidRPr="00C44B22">
        <w:rPr>
          <w:sz w:val="20"/>
          <w:szCs w:val="20"/>
        </w:rPr>
        <w:t>Owner</w:t>
      </w:r>
      <w:proofErr w:type="gramEnd"/>
      <w:r w:rsidRPr="00C44B22">
        <w:rPr>
          <w:sz w:val="20"/>
          <w:szCs w:val="20"/>
        </w:rPr>
        <w:t xml:space="preserve"> will make an equitable adjustment and extend the number of days lost because of excusable </w:t>
      </w:r>
      <w:proofErr w:type="gramStart"/>
      <w:r w:rsidRPr="00C44B22">
        <w:rPr>
          <w:sz w:val="20"/>
          <w:szCs w:val="20"/>
        </w:rPr>
        <w:t>delay</w:t>
      </w:r>
      <w:proofErr w:type="gramEnd"/>
      <w:r w:rsidRPr="00C44B22">
        <w:rPr>
          <w:sz w:val="20"/>
          <w:szCs w:val="20"/>
        </w:rPr>
        <w:t xml:space="preserve"> or Weather Days, as measured by </w:t>
      </w:r>
      <w:proofErr w:type="gramStart"/>
      <w:r w:rsidRPr="00C44B22">
        <w:rPr>
          <w:sz w:val="20"/>
          <w:szCs w:val="20"/>
        </w:rPr>
        <w:t>Contractor’s</w:t>
      </w:r>
      <w:proofErr w:type="gramEnd"/>
      <w:r w:rsidRPr="00C44B22">
        <w:rPr>
          <w:sz w:val="20"/>
          <w:szCs w:val="20"/>
        </w:rPr>
        <w:t xml:space="preserve"> progress schedule.  All extensions of time will be granted </w:t>
      </w:r>
      <w:r w:rsidRPr="00C44B22">
        <w:rPr>
          <w:sz w:val="20"/>
          <w:szCs w:val="20"/>
        </w:rPr>
        <w:lastRenderedPageBreak/>
        <w:t>in calendar days.  In no event, however, will an extension of time be granted for delays that merely extend the duration of non-critical activities, or which only consume float without delaying the project Substantial Completion date(s).</w:t>
      </w:r>
    </w:p>
    <w:p w14:paraId="323A734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654E6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547C7BB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6A2CF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6F0CDD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5B8BE2E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208D70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D30D00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04A9069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636EA04D" w14:textId="32CD6D0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 xml:space="preserve">Changes in the Work that effect activities identified in Contractor’s schedule as “critical” to completion of the entire </w:t>
      </w:r>
      <w:r w:rsidR="00D32A62" w:rsidRPr="00C44B22">
        <w:rPr>
          <w:sz w:val="20"/>
          <w:szCs w:val="20"/>
        </w:rPr>
        <w:t>Work if</w:t>
      </w:r>
      <w:r w:rsidRPr="00C44B22">
        <w:rPr>
          <w:sz w:val="20"/>
          <w:szCs w:val="20"/>
        </w:rPr>
        <w:t xml:space="preserve"> such changes are ordered by ODR or recommended by A/E and ordered by ODR.</w:t>
      </w:r>
    </w:p>
    <w:p w14:paraId="260894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324216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2C7480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C6D6C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5CEF944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181054" w14:textId="647EE5A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 xml:space="preserve">Contractor’s relief in the event of such delays is the time impact to the critical path as determined by analysis of Contractor’s schedule.  </w:t>
      </w:r>
      <w:r w:rsidR="00D32A62" w:rsidRPr="00C44B22">
        <w:rPr>
          <w:sz w:val="20"/>
          <w:szCs w:val="20"/>
        </w:rPr>
        <w:t>If</w:t>
      </w:r>
      <w:r w:rsidRPr="00C44B22">
        <w:rPr>
          <w:sz w:val="20"/>
          <w:szCs w:val="20"/>
        </w:rPr>
        <w:t xml:space="preserve">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2C374A9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60368303" w14:textId="310DEAA8"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 xml:space="preserve">An extension of the Contract Time shall be the sole remedy of Contractor for delays in performance of the Work, </w:t>
      </w:r>
      <w:r w:rsidR="00D32A62" w:rsidRPr="0045012B">
        <w:rPr>
          <w:sz w:val="20"/>
          <w:szCs w:val="20"/>
        </w:rPr>
        <w:t>whether</w:t>
      </w:r>
      <w:r w:rsidRPr="0045012B">
        <w:rPr>
          <w:sz w:val="20"/>
          <w:szCs w:val="20"/>
        </w:rPr>
        <w:t xml:space="preserve">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w:t>
      </w:r>
      <w:proofErr w:type="gramStart"/>
      <w:r w:rsidRPr="0045012B">
        <w:rPr>
          <w:sz w:val="20"/>
          <w:szCs w:val="20"/>
        </w:rPr>
        <w:t>Owner</w:t>
      </w:r>
      <w:proofErr w:type="gramEnd"/>
      <w:r w:rsidRPr="0045012B">
        <w:rPr>
          <w:sz w:val="20"/>
          <w:szCs w:val="20"/>
        </w:rPr>
        <w:t xml:space="preserve">, </w:t>
      </w:r>
      <w:proofErr w:type="gramStart"/>
      <w:r w:rsidRPr="0045012B">
        <w:rPr>
          <w:sz w:val="20"/>
          <w:szCs w:val="20"/>
        </w:rPr>
        <w:t>Contractor</w:t>
      </w:r>
      <w:proofErr w:type="gramEnd"/>
      <w:r w:rsidRPr="0045012B">
        <w:rPr>
          <w:sz w:val="20"/>
          <w:szCs w:val="20"/>
        </w:rPr>
        <w:t xml:space="preserve">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264CEE5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0812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14:paraId="4147B7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592B6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w:t>
      </w:r>
      <w:proofErr w:type="gramStart"/>
      <w:r w:rsidRPr="00C44B22">
        <w:rPr>
          <w:sz w:val="20"/>
          <w:szCs w:val="20"/>
        </w:rPr>
        <w:t>Contractor</w:t>
      </w:r>
      <w:proofErr w:type="gramEnd"/>
      <w:r w:rsidRPr="00C44B22">
        <w:rPr>
          <w:sz w:val="20"/>
          <w:szCs w:val="20"/>
        </w:rPr>
        <w:t xml:space="preserve">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32E416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38147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 xml:space="preserve">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w:t>
      </w:r>
      <w:proofErr w:type="gramStart"/>
      <w:r w:rsidRPr="00C44B22">
        <w:rPr>
          <w:sz w:val="20"/>
          <w:szCs w:val="20"/>
        </w:rPr>
        <w:t>as a result of</w:t>
      </w:r>
      <w:proofErr w:type="gramEnd"/>
      <w:r w:rsidRPr="00C44B22">
        <w:rPr>
          <w:sz w:val="20"/>
          <w:szCs w:val="20"/>
        </w:rPr>
        <w:t xml:space="preserve"> such claims is by Change Order, as set forth in Article 11.</w:t>
      </w:r>
    </w:p>
    <w:p w14:paraId="4976BFB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6BA50A2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3584132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26DF78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6623EB44" w14:textId="77777777" w:rsidR="003C16D9" w:rsidRPr="00C44B22" w:rsidRDefault="003C16D9" w:rsidP="003C16D9">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B0578A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BF3710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75449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63852C5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70336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54D38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E44A01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w:t>
      </w:r>
      <w:proofErr w:type="gramStart"/>
      <w:r w:rsidRPr="00C44B22">
        <w:rPr>
          <w:sz w:val="20"/>
          <w:szCs w:val="20"/>
        </w:rPr>
        <w:t>Owner</w:t>
      </w:r>
      <w:proofErr w:type="gramEnd"/>
      <w:r w:rsidRPr="00C44B22">
        <w:rPr>
          <w:sz w:val="20"/>
          <w:szCs w:val="20"/>
        </w:rPr>
        <w:t xml:space="preserve"> will respond to the Time Extension Request by providing </w:t>
      </w:r>
      <w:proofErr w:type="gramStart"/>
      <w:r w:rsidRPr="00C44B22">
        <w:rPr>
          <w:sz w:val="20"/>
          <w:szCs w:val="20"/>
        </w:rPr>
        <w:t>to</w:t>
      </w:r>
      <w:proofErr w:type="gramEnd"/>
      <w:r w:rsidRPr="00C44B22">
        <w:rPr>
          <w:sz w:val="20"/>
          <w:szCs w:val="20"/>
        </w:rPr>
        <w:t xml:space="preserve"> </w:t>
      </w:r>
      <w:proofErr w:type="gramStart"/>
      <w:r w:rsidRPr="00C44B22">
        <w:rPr>
          <w:sz w:val="20"/>
          <w:szCs w:val="20"/>
        </w:rPr>
        <w:t>Contractor</w:t>
      </w:r>
      <w:proofErr w:type="gramEnd"/>
      <w:r w:rsidRPr="00C44B22">
        <w:rPr>
          <w:sz w:val="20"/>
          <w:szCs w:val="20"/>
        </w:rPr>
        <w:t xml:space="preserve"> written notice of the number of days granted, if any, and giving its reason if this number differs from the number of days requested by </w:t>
      </w:r>
      <w:proofErr w:type="gramStart"/>
      <w:r w:rsidRPr="00C44B22">
        <w:rPr>
          <w:sz w:val="20"/>
          <w:szCs w:val="20"/>
        </w:rPr>
        <w:t>Contractor</w:t>
      </w:r>
      <w:proofErr w:type="gramEnd"/>
      <w:r w:rsidRPr="00C44B22">
        <w:rPr>
          <w:sz w:val="20"/>
          <w:szCs w:val="20"/>
        </w:rPr>
        <w:t>.</w:t>
      </w:r>
    </w:p>
    <w:p w14:paraId="39BF54D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7C26DA4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990C0A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B2E51"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w:t>
      </w:r>
      <w:proofErr w:type="gramStart"/>
      <w:r w:rsidRPr="00C44B22">
        <w:rPr>
          <w:sz w:val="20"/>
          <w:szCs w:val="20"/>
        </w:rPr>
        <w:t>make a determination</w:t>
      </w:r>
      <w:proofErr w:type="gramEnd"/>
      <w:r w:rsidRPr="00C44B22">
        <w:rPr>
          <w:sz w:val="20"/>
          <w:szCs w:val="20"/>
        </w:rPr>
        <w:t xml:space="preserve">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166CB21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F80B7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w:t>
      </w:r>
      <w:proofErr w:type="gramStart"/>
      <w:r w:rsidRPr="00C44B22">
        <w:rPr>
          <w:b/>
          <w:bCs/>
          <w:sz w:val="20"/>
          <w:szCs w:val="20"/>
        </w:rPr>
        <w:t>THE CONTRACT</w:t>
      </w:r>
      <w:proofErr w:type="gramEnd"/>
      <w:r w:rsidRPr="00C44B22">
        <w:rPr>
          <w:b/>
          <w:bCs/>
          <w:sz w:val="20"/>
          <w:szCs w:val="20"/>
        </w:rPr>
        <w:t xml:space="preserve">.  </w:t>
      </w:r>
      <w:r w:rsidRPr="00C44B22">
        <w:rPr>
          <w:sz w:val="20"/>
          <w:szCs w:val="20"/>
        </w:rPr>
        <w:t xml:space="preserve">Contractor’s failure to substantially complete the Work within the Contract Time </w:t>
      </w:r>
      <w:r w:rsidRPr="00C44B22">
        <w:rPr>
          <w:sz w:val="20"/>
          <w:szCs w:val="20"/>
        </w:rPr>
        <w:lastRenderedPageBreak/>
        <w:t xml:space="preserve">or to achieve Substantial Completion as required will cause damage to Owner.  These damages </w:t>
      </w:r>
      <w:r w:rsidRPr="00192AB4">
        <w:rPr>
          <w:sz w:val="20"/>
          <w:szCs w:val="20"/>
        </w:rPr>
        <w:t xml:space="preserve">may </w:t>
      </w:r>
      <w:r w:rsidRPr="00C44B22">
        <w:rPr>
          <w:sz w:val="20"/>
          <w:szCs w:val="20"/>
        </w:rPr>
        <w:t>be liquidated by agreement of Contractor and Owner, in the amount per day as set forth in the Contract Documents.</w:t>
      </w:r>
    </w:p>
    <w:p w14:paraId="60DBE30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EA0D8A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w:t>
      </w:r>
      <w:proofErr w:type="gramStart"/>
      <w:r w:rsidRPr="00C44B22">
        <w:rPr>
          <w:sz w:val="20"/>
          <w:szCs w:val="20"/>
        </w:rPr>
        <w:t>amount</w:t>
      </w:r>
      <w:proofErr w:type="gramEnd"/>
      <w:r w:rsidRPr="00C44B22">
        <w:rPr>
          <w:sz w:val="20"/>
          <w:szCs w:val="20"/>
        </w:rPr>
        <w:t xml:space="preserve">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2BA58F50"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77AC8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4F22A74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78791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submit to ODR and A/E for </w:t>
      </w:r>
      <w:proofErr w:type="gramStart"/>
      <w:r w:rsidRPr="00C44B22">
        <w:rPr>
          <w:sz w:val="20"/>
          <w:szCs w:val="20"/>
        </w:rPr>
        <w:t>acceptance</w:t>
      </w:r>
      <w:proofErr w:type="gramEnd"/>
      <w:r w:rsidRPr="00C44B22">
        <w:rPr>
          <w:sz w:val="20"/>
          <w:szCs w:val="20"/>
        </w:rPr>
        <w:t xml:space="preserv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BCAD5A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724CA4" w14:textId="77777777" w:rsidR="003C16D9" w:rsidRPr="00C44B22" w:rsidRDefault="003C16D9" w:rsidP="003C16D9">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1EF310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CE334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proofErr w:type="gramStart"/>
      <w:r w:rsidRPr="00C44B22">
        <w:rPr>
          <w:sz w:val="20"/>
          <w:szCs w:val="20"/>
        </w:rPr>
        <w:tab/>
        <w:t>Owner</w:t>
      </w:r>
      <w:proofErr w:type="gramEnd"/>
      <w:r w:rsidRPr="00C44B22">
        <w:rPr>
          <w:sz w:val="20"/>
          <w:szCs w:val="20"/>
        </w:rPr>
        <w:t xml:space="preserve">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1A913C8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CAC5F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0E18F81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F3152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xml:space="preserve">, and certified by A/E.  Progress payments are made provisionally and do not constitute acceptance of work not in accordance with the Contract Documents.  </w:t>
      </w:r>
      <w:proofErr w:type="gramStart"/>
      <w:r w:rsidRPr="00C44B22">
        <w:rPr>
          <w:sz w:val="20"/>
          <w:szCs w:val="20"/>
        </w:rPr>
        <w:t>Owner</w:t>
      </w:r>
      <w:proofErr w:type="gramEnd"/>
      <w:r w:rsidRPr="00C44B22">
        <w:rPr>
          <w:sz w:val="20"/>
          <w:szCs w:val="20"/>
        </w:rPr>
        <w:t xml:space="preserve"> will not process progress payment applications for Change Order Work until all parties execute the Change Order.</w:t>
      </w:r>
    </w:p>
    <w:p w14:paraId="7E80325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1923E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0AD99FC8" w14:textId="77777777" w:rsidR="00844C51" w:rsidRDefault="00844C51"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p>
    <w:p w14:paraId="3A823F96" w14:textId="0139360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 xml:space="preserve">Contractor’s estimate of the amount of Work performed, labor </w:t>
      </w:r>
      <w:r w:rsidR="00844C51" w:rsidRPr="00C44B22">
        <w:rPr>
          <w:sz w:val="20"/>
          <w:szCs w:val="20"/>
        </w:rPr>
        <w:t>furnished,</w:t>
      </w:r>
      <w:r w:rsidRPr="00C44B22">
        <w:rPr>
          <w:sz w:val="20"/>
          <w:szCs w:val="20"/>
        </w:rPr>
        <w:t xml:space="preserve"> and materials incorporated into the Work, using the established Schedule of </w:t>
      </w:r>
      <w:proofErr w:type="gramStart"/>
      <w:r w:rsidRPr="00C44B22">
        <w:rPr>
          <w:sz w:val="20"/>
          <w:szCs w:val="20"/>
        </w:rPr>
        <w:t>Values;</w:t>
      </w:r>
      <w:proofErr w:type="gramEnd"/>
    </w:p>
    <w:p w14:paraId="31CE36F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4F1F2A3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 xml:space="preserve">An updated Work Progress Schedule including the executive summary and all required schedule </w:t>
      </w:r>
      <w:proofErr w:type="gramStart"/>
      <w:r w:rsidRPr="00C44B22">
        <w:rPr>
          <w:sz w:val="20"/>
          <w:szCs w:val="20"/>
        </w:rPr>
        <w:t>reports;</w:t>
      </w:r>
      <w:proofErr w:type="gramEnd"/>
    </w:p>
    <w:p w14:paraId="79A2AE2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7100273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 xml:space="preserve">HUB subcontracting plan Progress Assessment Report as required in Paragraph </w:t>
      </w:r>
      <w:proofErr w:type="gramStart"/>
      <w:r w:rsidRPr="00C44B22">
        <w:rPr>
          <w:sz w:val="20"/>
          <w:szCs w:val="20"/>
        </w:rPr>
        <w:t>4.2.5.1;</w:t>
      </w:r>
      <w:proofErr w:type="gramEnd"/>
    </w:p>
    <w:p w14:paraId="2DEE795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30B12C1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14:paraId="17F6088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B24B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5714F3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9CCED14" w14:textId="61EBD54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w:t>
      </w:r>
      <w:r w:rsidR="00844C51" w:rsidRPr="00C44B22">
        <w:rPr>
          <w:sz w:val="20"/>
          <w:szCs w:val="20"/>
        </w:rPr>
        <w:t>Payment and</w:t>
      </w:r>
      <w:r w:rsidRPr="00C44B22">
        <w:rPr>
          <w:sz w:val="20"/>
          <w:szCs w:val="20"/>
        </w:rPr>
        <w:t xml:space="preserve"> will promptly notify Contractor of </w:t>
      </w:r>
      <w:proofErr w:type="gramStart"/>
      <w:r w:rsidRPr="00C44B22">
        <w:rPr>
          <w:sz w:val="20"/>
          <w:szCs w:val="20"/>
        </w:rPr>
        <w:t>revisions</w:t>
      </w:r>
      <w:proofErr w:type="gramEnd"/>
      <w:r w:rsidRPr="00C44B22">
        <w:rPr>
          <w:sz w:val="20"/>
          <w:szCs w:val="20"/>
        </w:rPr>
        <w:t xml:space="preserve">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t>
      </w:r>
      <w:r w:rsidR="00844C51" w:rsidRPr="00C44B22">
        <w:rPr>
          <w:sz w:val="20"/>
          <w:szCs w:val="20"/>
        </w:rPr>
        <w:t>work,</w:t>
      </w:r>
      <w:r w:rsidRPr="00C44B22">
        <w:rPr>
          <w:sz w:val="20"/>
          <w:szCs w:val="20"/>
        </w:rPr>
        <w:t xml:space="preserve"> and other indebtedness connected with Contractor’s Application for Payment are paid or will be paid within the time specified in Tex. Gov’t Code, Chapter 2251.  No Application for Payment is complete unless it fully reflects all required </w:t>
      </w:r>
      <w:r w:rsidR="00844C51" w:rsidRPr="00C44B22">
        <w:rPr>
          <w:sz w:val="20"/>
          <w:szCs w:val="20"/>
        </w:rPr>
        <w:t>modifications and</w:t>
      </w:r>
      <w:r w:rsidRPr="00C44B22">
        <w:rPr>
          <w:sz w:val="20"/>
          <w:szCs w:val="20"/>
        </w:rPr>
        <w:t xml:space="preserve"> attaches all required documentation including Contractor’s affidavit.</w:t>
      </w:r>
    </w:p>
    <w:p w14:paraId="25AFF1B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D96820" w14:textId="3FA006D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w:t>
      </w:r>
      <w:r w:rsidR="00844C51" w:rsidRPr="00C44B22">
        <w:rPr>
          <w:sz w:val="20"/>
          <w:szCs w:val="20"/>
        </w:rPr>
        <w:t>completeness and</w:t>
      </w:r>
      <w:r w:rsidRPr="00C44B22">
        <w:rPr>
          <w:sz w:val="20"/>
          <w:szCs w:val="20"/>
        </w:rPr>
        <w:t xml:space="preserve"> forward it to ODR.  A/E will certify that the application is complete and payable, or that it is incomplete, stating </w:t>
      </w:r>
      <w:r w:rsidR="00844C51" w:rsidRPr="00C44B22">
        <w:rPr>
          <w:sz w:val="20"/>
          <w:szCs w:val="20"/>
        </w:rPr>
        <w:t>what</w:t>
      </w:r>
      <w:r w:rsidRPr="00C44B22">
        <w:rPr>
          <w:sz w:val="20"/>
          <w:szCs w:val="20"/>
        </w:rPr>
        <w:t xml:space="preserve"> is missing.  If the Application for Payment is incomplete, </w:t>
      </w:r>
      <w:proofErr w:type="gramStart"/>
      <w:r w:rsidRPr="00C44B22">
        <w:rPr>
          <w:sz w:val="20"/>
          <w:szCs w:val="20"/>
        </w:rPr>
        <w:t>Contractor</w:t>
      </w:r>
      <w:proofErr w:type="gramEnd"/>
      <w:r w:rsidRPr="00C44B22">
        <w:rPr>
          <w:sz w:val="20"/>
          <w:szCs w:val="20"/>
        </w:rPr>
        <w:t xml:space="preserve"> shall make the required corrections and </w:t>
      </w:r>
      <w:proofErr w:type="gramStart"/>
      <w:r w:rsidRPr="00C44B22">
        <w:rPr>
          <w:sz w:val="20"/>
          <w:szCs w:val="20"/>
        </w:rPr>
        <w:t>resubmit</w:t>
      </w:r>
      <w:proofErr w:type="gramEnd"/>
      <w:r w:rsidRPr="00C44B22">
        <w:rPr>
          <w:sz w:val="20"/>
          <w:szCs w:val="20"/>
        </w:rPr>
        <w:t xml:space="preserve"> the Application for Payment for processing.</w:t>
      </w:r>
    </w:p>
    <w:p w14:paraId="547C819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857D1D" w14:textId="71616480"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w:t>
      </w:r>
      <w:proofErr w:type="gramStart"/>
      <w:r w:rsidRPr="00C44B22">
        <w:rPr>
          <w:sz w:val="20"/>
          <w:szCs w:val="20"/>
        </w:rPr>
        <w:t>Owner</w:t>
      </w:r>
      <w:proofErr w:type="gramEnd"/>
      <w:r w:rsidRPr="00C44B22">
        <w:rPr>
          <w:sz w:val="20"/>
          <w:szCs w:val="20"/>
        </w:rPr>
        <w:t xml:space="preserve"> has no duty to pay the Contractor except on receipt by ODR </w:t>
      </w:r>
      <w:proofErr w:type="gramStart"/>
      <w:r w:rsidR="00844C51">
        <w:rPr>
          <w:sz w:val="20"/>
          <w:szCs w:val="20"/>
        </w:rPr>
        <w:t>o</w:t>
      </w:r>
      <w:r w:rsidRPr="00C44B22">
        <w:rPr>
          <w:sz w:val="20"/>
          <w:szCs w:val="20"/>
        </w:rPr>
        <w:t>f:</w:t>
      </w:r>
      <w:proofErr w:type="gramEnd"/>
      <w:r w:rsidRPr="00C44B22">
        <w:rPr>
          <w:sz w:val="20"/>
          <w:szCs w:val="20"/>
        </w:rPr>
        <w:t xml:space="preserve"> 1) a complete Application for Payment certified by A/E; 2) Contractor’s updated Work Progress Schedule; and 3) </w:t>
      </w:r>
      <w:proofErr w:type="gramStart"/>
      <w:r w:rsidRPr="00C44B22">
        <w:rPr>
          <w:sz w:val="20"/>
          <w:szCs w:val="20"/>
        </w:rPr>
        <w:t>confirmation</w:t>
      </w:r>
      <w:proofErr w:type="gramEnd"/>
      <w:r w:rsidRPr="00C44B22">
        <w:rPr>
          <w:sz w:val="20"/>
          <w:szCs w:val="20"/>
        </w:rPr>
        <w:t xml:space="preserve"> that </w:t>
      </w:r>
      <w:r w:rsidRPr="0045012B">
        <w:rPr>
          <w:sz w:val="20"/>
          <w:szCs w:val="20"/>
        </w:rPr>
        <w:t>Contractor has maintained and updated the Record Documents kept at the Site.</w:t>
      </w:r>
    </w:p>
    <w:p w14:paraId="671D9E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659D7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 xml:space="preserve">Payment for stored materials and/or equipment confirmed by </w:t>
      </w:r>
      <w:proofErr w:type="gramStart"/>
      <w:r w:rsidRPr="00C44B22">
        <w:rPr>
          <w:sz w:val="20"/>
          <w:szCs w:val="20"/>
        </w:rPr>
        <w:t>Owner</w:t>
      </w:r>
      <w:proofErr w:type="gramEnd"/>
      <w:r w:rsidRPr="00C44B22">
        <w:rPr>
          <w:sz w:val="20"/>
          <w:szCs w:val="20"/>
        </w:rPr>
        <w:t xml:space="preserve"> and A/E to be on-site or otherwise properly stored is limited to eighty-five (85) percent of the invoice price or eighty-five (85) percent of the scheduled value for the materials or equipment, whichever is less.</w:t>
      </w:r>
    </w:p>
    <w:p w14:paraId="3356DC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46FE0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w:t>
      </w:r>
      <w:proofErr w:type="gramStart"/>
      <w:r w:rsidRPr="00C44B22">
        <w:rPr>
          <w:sz w:val="20"/>
          <w:szCs w:val="20"/>
        </w:rPr>
        <w:t>Owner</w:t>
      </w:r>
      <w:proofErr w:type="gramEnd"/>
      <w:r w:rsidRPr="00C44B22">
        <w:rPr>
          <w:sz w:val="20"/>
          <w:szCs w:val="20"/>
        </w:rPr>
        <w:t xml:space="preserve">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0C8B526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E5957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1DA47BE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314B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6030AC4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64EBCE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55B17C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021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0C181C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3FDA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lastRenderedPageBreak/>
        <w:t>10.3.3.1</w:t>
      </w:r>
      <w:r w:rsidRPr="00C44B22">
        <w:rPr>
          <w:sz w:val="20"/>
          <w:szCs w:val="20"/>
        </w:rPr>
        <w:tab/>
        <w:t xml:space="preserve">Defective or incomplete Work not </w:t>
      </w:r>
      <w:proofErr w:type="gramStart"/>
      <w:r w:rsidRPr="00C44B22">
        <w:rPr>
          <w:sz w:val="20"/>
          <w:szCs w:val="20"/>
        </w:rPr>
        <w:t>remedied;</w:t>
      </w:r>
      <w:proofErr w:type="gramEnd"/>
      <w:r w:rsidRPr="00C44B22">
        <w:rPr>
          <w:sz w:val="20"/>
          <w:szCs w:val="20"/>
        </w:rPr>
        <w:t xml:space="preserve"> </w:t>
      </w:r>
    </w:p>
    <w:p w14:paraId="05F81E2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AA1B9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 xml:space="preserve">Damage to Work of a separate </w:t>
      </w:r>
      <w:proofErr w:type="gramStart"/>
      <w:r w:rsidRPr="00C44B22">
        <w:rPr>
          <w:sz w:val="20"/>
          <w:szCs w:val="20"/>
        </w:rPr>
        <w:t>Contractor;</w:t>
      </w:r>
      <w:proofErr w:type="gramEnd"/>
    </w:p>
    <w:p w14:paraId="0AF0F34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8B2B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 xml:space="preserve">Failure to maintain scheduled progress or reasonable evidence that the Work will not be completed within the Contract </w:t>
      </w:r>
      <w:proofErr w:type="gramStart"/>
      <w:r w:rsidRPr="00C44B22">
        <w:rPr>
          <w:sz w:val="20"/>
          <w:szCs w:val="20"/>
        </w:rPr>
        <w:t>Time;</w:t>
      </w:r>
      <w:proofErr w:type="gramEnd"/>
    </w:p>
    <w:p w14:paraId="5B5AE7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977824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 xml:space="preserve">Persistent failure to carry out the Work in accordance with the Contract </w:t>
      </w:r>
      <w:proofErr w:type="gramStart"/>
      <w:r w:rsidRPr="00C44B22">
        <w:rPr>
          <w:sz w:val="20"/>
          <w:szCs w:val="20"/>
        </w:rPr>
        <w:t>Documents;</w:t>
      </w:r>
      <w:proofErr w:type="gramEnd"/>
    </w:p>
    <w:p w14:paraId="08CE169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5448F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 xml:space="preserve">Reasonable evidence that the Work cannot be completed for the unpaid portion of the Contract </w:t>
      </w:r>
      <w:proofErr w:type="gramStart"/>
      <w:r w:rsidRPr="00C44B22">
        <w:rPr>
          <w:sz w:val="20"/>
          <w:szCs w:val="20"/>
        </w:rPr>
        <w:t>Sum;</w:t>
      </w:r>
      <w:proofErr w:type="gramEnd"/>
    </w:p>
    <w:p w14:paraId="1248688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DF52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5873507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AE310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4005A8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9CE50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1A0BE3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25DBD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28706A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C0F90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51F543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EEC2C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1BB355B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9EC05E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7EAB402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AC87B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482455D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FE0FF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11B66D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50A9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event Contractor elects to store materials at an off-site location, abide by the following conditions, unless otherwise agreed to in writing by Owner.</w:t>
      </w:r>
    </w:p>
    <w:p w14:paraId="56C348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CC981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6FF2BBD5"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E1CDDA7" w14:textId="435FD78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 xml:space="preserve">Provide insurance coverage adequate not only to cover materials while in storage, but also in transit from the off-site storage areas to the Project Site.  Copies of duly authenticated certificates of insurance, made out to </w:t>
      </w:r>
      <w:r w:rsidR="00844C51" w:rsidRPr="00C44B22">
        <w:rPr>
          <w:sz w:val="20"/>
          <w:szCs w:val="20"/>
        </w:rPr>
        <w:t>ensure</w:t>
      </w:r>
      <w:r w:rsidRPr="00C44B22">
        <w:rPr>
          <w:sz w:val="20"/>
          <w:szCs w:val="20"/>
        </w:rPr>
        <w:t xml:space="preserve"> the State </w:t>
      </w:r>
      <w:proofErr w:type="gramStart"/>
      <w:r w:rsidRPr="00C44B22">
        <w:rPr>
          <w:sz w:val="20"/>
          <w:szCs w:val="20"/>
        </w:rPr>
        <w:t>agency</w:t>
      </w:r>
      <w:proofErr w:type="gramEnd"/>
      <w:r w:rsidRPr="00C44B22">
        <w:rPr>
          <w:sz w:val="20"/>
          <w:szCs w:val="20"/>
        </w:rPr>
        <w:t xml:space="preserve"> which is signatory to the Contract, must be filed with Owner’s representative.</w:t>
      </w:r>
    </w:p>
    <w:p w14:paraId="447032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4E2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1389C0D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B733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5D3E74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F9372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14:paraId="56C4C87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64BC1D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35846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A5A233" w14:textId="13934976"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 xml:space="preserve">Make warehouse records, </w:t>
      </w:r>
      <w:r w:rsidR="00844C51" w:rsidRPr="00C44B22">
        <w:rPr>
          <w:sz w:val="20"/>
          <w:szCs w:val="20"/>
        </w:rPr>
        <w:t>receipts,</w:t>
      </w:r>
      <w:r w:rsidRPr="00C44B22">
        <w:rPr>
          <w:sz w:val="20"/>
          <w:szCs w:val="20"/>
        </w:rPr>
        <w:t xml:space="preserve"> and invoices available to Owner’s representatives, upon request, to verify the quantities and their disposition.</w:t>
      </w:r>
    </w:p>
    <w:p w14:paraId="594C6FE5"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6D773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68336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C8C51C"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Pr>
          <w:sz w:val="20"/>
          <w:szCs w:val="20"/>
        </w:rPr>
        <w:tab/>
      </w:r>
      <w:r w:rsidRPr="00C44B22">
        <w:rPr>
          <w:sz w:val="20"/>
          <w:szCs w:val="20"/>
          <w:u w:val="single"/>
        </w:rPr>
        <w:t>Time for Payment by Contractor Pursuant to Tex. Gov’t Code § 2255.022.</w:t>
      </w:r>
    </w:p>
    <w:p w14:paraId="6B3E6F4D"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40DCA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345DD10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27E1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2AF4EA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0D0964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2D230CF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B56F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2F8CAA3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26A9975" w14:textId="175C027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xml:space="preserve">,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w:t>
      </w:r>
      <w:proofErr w:type="gramStart"/>
      <w:r w:rsidRPr="00C44B22">
        <w:rPr>
          <w:sz w:val="20"/>
          <w:szCs w:val="20"/>
        </w:rPr>
        <w:t>Contractor’s</w:t>
      </w:r>
      <w:proofErr w:type="gramEnd"/>
      <w:r w:rsidRPr="00C44B22">
        <w:rPr>
          <w:sz w:val="20"/>
          <w:szCs w:val="20"/>
        </w:rPr>
        <w:t xml:space="preserve"> cost of, or time required for, performance of the Contract, an equitable adjustment shall be made and confirmed in writing in a Change Order or a ULCO.</w:t>
      </w:r>
    </w:p>
    <w:p w14:paraId="0E8DEE0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5F24CAD" w14:textId="64AB305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w:t>
      </w:r>
      <w:r w:rsidR="00844C51" w:rsidRPr="0045012B">
        <w:rPr>
          <w:sz w:val="20"/>
          <w:szCs w:val="20"/>
        </w:rPr>
        <w:t>omissions,</w:t>
      </w:r>
      <w:r w:rsidRPr="0045012B">
        <w:rPr>
          <w:sz w:val="20"/>
          <w:szCs w:val="20"/>
        </w:rPr>
        <w:t xml:space="preserve"> and imperfections and that they may require changes or additions </w:t>
      </w:r>
      <w:proofErr w:type="gramStart"/>
      <w:r w:rsidRPr="0045012B">
        <w:rPr>
          <w:sz w:val="20"/>
          <w:szCs w:val="20"/>
        </w:rPr>
        <w:t>in order for</w:t>
      </w:r>
      <w:proofErr w:type="gramEnd"/>
      <w:r w:rsidRPr="0045012B">
        <w:rPr>
          <w:sz w:val="20"/>
          <w:szCs w:val="20"/>
        </w:rPr>
        <w:t xml:space="preserve"> the Work to be completed to the satisfaction of </w:t>
      </w:r>
      <w:proofErr w:type="gramStart"/>
      <w:r w:rsidRPr="0045012B">
        <w:rPr>
          <w:sz w:val="20"/>
          <w:szCs w:val="20"/>
        </w:rPr>
        <w:t>Owner</w:t>
      </w:r>
      <w:proofErr w:type="gramEnd"/>
      <w:r w:rsidRPr="0045012B">
        <w:rPr>
          <w:sz w:val="20"/>
          <w:szCs w:val="20"/>
        </w:rPr>
        <w:t>. Therefore, any minor errors, omissions or imperfections in the Specifications or Drawings, or any changes in or additions to the Specifications or Drawings to correct minor errors or omissions or to the Work ordered by Owner shall not constitute or give rise to any claim, demand</w:t>
      </w:r>
      <w:r w:rsidR="00F46752">
        <w:rPr>
          <w:sz w:val="20"/>
          <w:szCs w:val="20"/>
        </w:rPr>
        <w:t>,</w:t>
      </w:r>
      <w:r w:rsidRPr="0045012B">
        <w:rPr>
          <w:sz w:val="20"/>
          <w:szCs w:val="20"/>
        </w:rPr>
        <w:t xml:space="preserve">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w:t>
      </w:r>
      <w:r w:rsidRPr="0045012B">
        <w:rPr>
          <w:sz w:val="20"/>
          <w:szCs w:val="20"/>
        </w:rPr>
        <w:lastRenderedPageBreak/>
        <w:t xml:space="preserve">contained in said Change Order, shall constitute full compensation to </w:t>
      </w:r>
      <w:proofErr w:type="gramStart"/>
      <w:r w:rsidRPr="0045012B">
        <w:rPr>
          <w:sz w:val="20"/>
          <w:szCs w:val="20"/>
        </w:rPr>
        <w:t>Contractor</w:t>
      </w:r>
      <w:proofErr w:type="gramEnd"/>
      <w:r w:rsidRPr="0045012B">
        <w:rPr>
          <w:sz w:val="20"/>
          <w:szCs w:val="20"/>
        </w:rPr>
        <w:t xml:space="preserve"> for all costs, </w:t>
      </w:r>
      <w:r w:rsidR="00844C51" w:rsidRPr="0045012B">
        <w:rPr>
          <w:sz w:val="20"/>
          <w:szCs w:val="20"/>
        </w:rPr>
        <w:t>expenses,</w:t>
      </w:r>
      <w:r w:rsidRPr="0045012B">
        <w:rPr>
          <w:sz w:val="20"/>
          <w:szCs w:val="20"/>
        </w:rPr>
        <w:t xml:space="preserve"> and damages to </w:t>
      </w:r>
      <w:proofErr w:type="gramStart"/>
      <w:r w:rsidRPr="0045012B">
        <w:rPr>
          <w:sz w:val="20"/>
          <w:szCs w:val="20"/>
        </w:rPr>
        <w:t>Contractor</w:t>
      </w:r>
      <w:proofErr w:type="gramEnd"/>
      <w:r w:rsidRPr="0045012B">
        <w:rPr>
          <w:sz w:val="20"/>
          <w:szCs w:val="20"/>
        </w:rPr>
        <w:t xml:space="preserve"> for the changes in the Work described in the Change Order, as permitted under Tex. Gov’t Code, Chapter 2260.</w:t>
      </w:r>
    </w:p>
    <w:p w14:paraId="6B746E8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C0F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41DA33B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AFF72E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64E836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B856E9F" w14:textId="6E2B71F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 xml:space="preserve">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w:t>
      </w:r>
      <w:r w:rsidR="00844C51" w:rsidRPr="00C44B22">
        <w:rPr>
          <w:sz w:val="20"/>
          <w:szCs w:val="20"/>
        </w:rPr>
        <w:t>papers,</w:t>
      </w:r>
      <w:r w:rsidRPr="00C44B22">
        <w:rPr>
          <w:sz w:val="20"/>
          <w:szCs w:val="20"/>
        </w:rPr>
        <w:t xml:space="preserve">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08F1AE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B92A2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6C91D92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2448A9B"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0A86234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703C21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4638E243"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4D0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191BCC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8A21C3" w14:textId="17B9B70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 xml:space="preserve">Should </w:t>
      </w:r>
      <w:proofErr w:type="gramStart"/>
      <w:r w:rsidRPr="00C44B22">
        <w:rPr>
          <w:sz w:val="20"/>
          <w:szCs w:val="20"/>
        </w:rPr>
        <w:t>Contractor</w:t>
      </w:r>
      <w:proofErr w:type="gramEnd"/>
      <w:r w:rsidRPr="00C44B22">
        <w:rPr>
          <w:sz w:val="20"/>
          <w:szCs w:val="20"/>
        </w:rPr>
        <w:t xml:space="preserve"> or his Subcontractors fail to call attention of A/E to discrepancies or omissions in the Contract Documents but claim additional costs for corrective Work after </w:t>
      </w:r>
      <w:proofErr w:type="gramStart"/>
      <w:r w:rsidRPr="00C44B22">
        <w:rPr>
          <w:sz w:val="20"/>
          <w:szCs w:val="20"/>
        </w:rPr>
        <w:t>Contract</w:t>
      </w:r>
      <w:proofErr w:type="gramEnd"/>
      <w:r w:rsidRPr="00C44B22">
        <w:rPr>
          <w:sz w:val="20"/>
          <w:szCs w:val="20"/>
        </w:rPr>
        <w:t xml:space="preserve"> award, </w:t>
      </w:r>
      <w:proofErr w:type="gramStart"/>
      <w:r w:rsidRPr="00C44B22">
        <w:rPr>
          <w:sz w:val="20"/>
          <w:szCs w:val="20"/>
        </w:rPr>
        <w:t>Owner</w:t>
      </w:r>
      <w:proofErr w:type="gramEnd"/>
      <w:r w:rsidRPr="00C44B22">
        <w:rPr>
          <w:sz w:val="20"/>
          <w:szCs w:val="20"/>
        </w:rPr>
        <w:t xml:space="preserve">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003E0B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3A1FE6" w14:textId="1AC90700"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w:t>
      </w:r>
      <w:r w:rsidRPr="00C44B22">
        <w:rPr>
          <w:sz w:val="20"/>
          <w:szCs w:val="20"/>
        </w:rPr>
        <w:lastRenderedPageBreak/>
        <w:t xml:space="preserve">not involving an adjustment in the Contract Sum or an extension of the Contract Time.  Such changes shall be </w:t>
      </w:r>
      <w:r w:rsidR="00F46752" w:rsidRPr="00C44B22">
        <w:rPr>
          <w:sz w:val="20"/>
          <w:szCs w:val="20"/>
        </w:rPr>
        <w:t>affected</w:t>
      </w:r>
      <w:r w:rsidRPr="00C44B22">
        <w:rPr>
          <w:sz w:val="20"/>
          <w:szCs w:val="20"/>
        </w:rPr>
        <w:t xml:space="preserve"> by written order which Contractor shall carry out promptly and record on </w:t>
      </w:r>
      <w:r w:rsidRPr="0045012B">
        <w:rPr>
          <w:sz w:val="20"/>
          <w:szCs w:val="20"/>
        </w:rPr>
        <w:t>the Record Documents.</w:t>
      </w:r>
    </w:p>
    <w:p w14:paraId="3BE6AD4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921BD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4F41DC0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A377E6" w14:textId="7BF0C44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w:t>
      </w:r>
      <w:r w:rsidR="00F46752" w:rsidRPr="00C44B22">
        <w:rPr>
          <w:sz w:val="20"/>
          <w:szCs w:val="20"/>
        </w:rPr>
        <w:t>because of</w:t>
      </w:r>
      <w:r w:rsidRPr="00C44B22">
        <w:rPr>
          <w:sz w:val="20"/>
          <w:szCs w:val="20"/>
        </w:rPr>
        <w:t xml:space="preserve"> requests as required under Section 9.6, and as documented by Change Order as provided under Section 11.1.</w:t>
      </w:r>
    </w:p>
    <w:p w14:paraId="163B8D9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3CE4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5DFDF76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09E4D0" w14:textId="02E9B4C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 xml:space="preserve">Routine changes in the construction Contract shall be formally initiated by A/E by means of a </w:t>
      </w:r>
      <w:r w:rsidR="00F46752">
        <w:rPr>
          <w:sz w:val="20"/>
          <w:szCs w:val="20"/>
        </w:rPr>
        <w:t>Proposed Change Order (</w:t>
      </w:r>
      <w:r w:rsidRPr="00C44B22">
        <w:rPr>
          <w:sz w:val="20"/>
          <w:szCs w:val="20"/>
        </w:rPr>
        <w:t>PCO</w:t>
      </w:r>
      <w:r w:rsidR="00F46752">
        <w:rPr>
          <w:sz w:val="20"/>
          <w:szCs w:val="20"/>
        </w:rPr>
        <w:t>)</w:t>
      </w:r>
      <w:r w:rsidRPr="00C44B22">
        <w:rPr>
          <w:sz w:val="20"/>
          <w:szCs w:val="20"/>
        </w:rPr>
        <w:t xml:space="preserve"> form detailing requirements of the proposed change for pricing by Contractor.  </w:t>
      </w:r>
      <w:r w:rsidR="00F46752">
        <w:rPr>
          <w:sz w:val="20"/>
          <w:szCs w:val="20"/>
        </w:rPr>
        <w:t xml:space="preserve">Upon receipt of a </w:t>
      </w:r>
      <w:r w:rsidR="00405C0A">
        <w:rPr>
          <w:sz w:val="20"/>
          <w:szCs w:val="20"/>
        </w:rPr>
        <w:t>PCO, t</w:t>
      </w:r>
      <w:r w:rsidR="00F46752">
        <w:rPr>
          <w:sz w:val="20"/>
          <w:szCs w:val="20"/>
        </w:rPr>
        <w:t xml:space="preserve">he Contractor shall </w:t>
      </w:r>
      <w:r w:rsidR="00405C0A">
        <w:rPr>
          <w:sz w:val="20"/>
          <w:szCs w:val="20"/>
        </w:rPr>
        <w:t xml:space="preserve">prepare a PCO Response. </w:t>
      </w:r>
      <w:r w:rsidRPr="00C44B22">
        <w:rPr>
          <w:sz w:val="20"/>
          <w:szCs w:val="20"/>
        </w:rPr>
        <w:t>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5D9C0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5A14916" w14:textId="2D7CB0B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 xml:space="preserve">All proposed costs for </w:t>
      </w:r>
      <w:proofErr w:type="gramStart"/>
      <w:r w:rsidRPr="00C44B22">
        <w:rPr>
          <w:sz w:val="20"/>
          <w:szCs w:val="20"/>
        </w:rPr>
        <w:t>change</w:t>
      </w:r>
      <w:proofErr w:type="gramEnd"/>
      <w:r w:rsidRPr="00C44B22">
        <w:rPr>
          <w:sz w:val="20"/>
          <w:szCs w:val="20"/>
        </w:rPr>
        <w:t xml:space="preserve"> order Work </w:t>
      </w:r>
      <w:r w:rsidR="00405C0A">
        <w:rPr>
          <w:sz w:val="20"/>
          <w:szCs w:val="20"/>
        </w:rPr>
        <w:t xml:space="preserve">(the Cost of Work) </w:t>
      </w:r>
      <w:r w:rsidRPr="00C44B22">
        <w:rPr>
          <w:sz w:val="20"/>
          <w:szCs w:val="20"/>
        </w:rPr>
        <w:t xml:space="preserve">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t>
      </w:r>
      <w:proofErr w:type="gramStart"/>
      <w:r w:rsidRPr="00C44B22">
        <w:rPr>
          <w:sz w:val="20"/>
          <w:szCs w:val="20"/>
        </w:rPr>
        <w:t>waived</w:t>
      </w:r>
      <w:proofErr w:type="gramEnd"/>
      <w:r w:rsidRPr="00C44B22">
        <w:rPr>
          <w:sz w:val="20"/>
          <w:szCs w:val="20"/>
        </w:rPr>
        <w:t xml:space="preserve"> by ODR.  </w:t>
      </w:r>
      <w:proofErr w:type="gramStart"/>
      <w:r w:rsidRPr="00C44B22">
        <w:rPr>
          <w:sz w:val="20"/>
          <w:szCs w:val="20"/>
        </w:rPr>
        <w:t>Contractor</w:t>
      </w:r>
      <w:proofErr w:type="gramEnd"/>
      <w:r w:rsidRPr="00C44B22">
        <w:rPr>
          <w:sz w:val="20"/>
          <w:szCs w:val="20"/>
        </w:rPr>
        <w:t xml:space="preserve"> shall provide written response to a change request within twenty-one (21) days of receipt.</w:t>
      </w:r>
    </w:p>
    <w:p w14:paraId="577DB07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E7155B" w14:textId="224B6D4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 xml:space="preserve">Any unexpected circumstance which necessitates an immediate change </w:t>
      </w:r>
      <w:r w:rsidR="00F46752" w:rsidRPr="00C44B22">
        <w:rPr>
          <w:sz w:val="20"/>
          <w:szCs w:val="20"/>
        </w:rPr>
        <w:t>to</w:t>
      </w:r>
      <w:r w:rsidRPr="00C44B22">
        <w:rPr>
          <w:sz w:val="20"/>
          <w:szCs w:val="20"/>
        </w:rPr>
        <w:t xml:space="preserve"> avoid a delay in </w:t>
      </w:r>
      <w:proofErr w:type="gramStart"/>
      <w:r w:rsidRPr="00C44B22">
        <w:rPr>
          <w:sz w:val="20"/>
          <w:szCs w:val="20"/>
        </w:rPr>
        <w:t>progress</w:t>
      </w:r>
      <w:proofErr w:type="gramEnd"/>
      <w:r w:rsidRPr="00C44B22">
        <w:rPr>
          <w:sz w:val="20"/>
          <w:szCs w:val="20"/>
        </w:rPr>
        <w:t xml:space="preserve">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3B2AF4E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A0278F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 xml:space="preserve">Emergency changes to save life or property may be initiated by </w:t>
      </w:r>
      <w:proofErr w:type="gramStart"/>
      <w:r w:rsidRPr="00C44B22">
        <w:rPr>
          <w:sz w:val="20"/>
          <w:szCs w:val="20"/>
        </w:rPr>
        <w:t>Contractor</w:t>
      </w:r>
      <w:proofErr w:type="gramEnd"/>
      <w:r w:rsidRPr="00C44B22">
        <w:rPr>
          <w:sz w:val="20"/>
          <w:szCs w:val="20"/>
        </w:rPr>
        <w:t xml:space="preserve"> alone (see Section 7.3) with the claimed cost and/or time of such work to be fully documented as to necessity and detail of the reported costs and/or time.</w:t>
      </w:r>
    </w:p>
    <w:p w14:paraId="4BE7924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DE32255"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5DA8D25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D87E283" w14:textId="77777777" w:rsidR="00405C0A"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 xml:space="preserve">Pricing </w:t>
      </w:r>
      <w:r w:rsidR="00405C0A">
        <w:rPr>
          <w:sz w:val="20"/>
          <w:szCs w:val="20"/>
          <w:u w:val="single"/>
        </w:rPr>
        <w:t xml:space="preserve">Proposed </w:t>
      </w:r>
      <w:r w:rsidRPr="00C44B22">
        <w:rPr>
          <w:sz w:val="20"/>
          <w:szCs w:val="20"/>
          <w:u w:val="single"/>
        </w:rPr>
        <w:t>Change Order Work.</w:t>
      </w:r>
      <w:r w:rsidRPr="00C44B22">
        <w:rPr>
          <w:sz w:val="20"/>
          <w:szCs w:val="20"/>
        </w:rPr>
        <w:t xml:space="preserve">  </w:t>
      </w:r>
      <w:r w:rsidR="00405C0A">
        <w:rPr>
          <w:sz w:val="20"/>
          <w:szCs w:val="20"/>
        </w:rPr>
        <w:t xml:space="preserve">The Contractor and/or its Subcontractors will respond to a PCO request by preparing and submitting a PCO Response in the manner approved by the Owner. If accepted by the Owner, one or more PCO Responses will be incorporated into a Change Order. PCO Responses are required for all PCO requests regardless of the source of Project funds used to pay for the Work. </w:t>
      </w:r>
    </w:p>
    <w:p w14:paraId="5131A6E6" w14:textId="77777777" w:rsidR="00405C0A" w:rsidRDefault="00405C0A"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09B68E5" w14:textId="016A10AB" w:rsidR="003C16D9" w:rsidRPr="00C44B22"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jc w:val="both"/>
        <w:rPr>
          <w:sz w:val="20"/>
          <w:szCs w:val="20"/>
        </w:rPr>
      </w:pPr>
      <w:r w:rsidRPr="00C44B22">
        <w:rPr>
          <w:sz w:val="20"/>
          <w:szCs w:val="20"/>
        </w:rPr>
        <w:t>The amount that Contractor and/or its Subcontractor</w:t>
      </w:r>
      <w:r w:rsidR="00405C0A">
        <w:rPr>
          <w:sz w:val="20"/>
          <w:szCs w:val="20"/>
        </w:rPr>
        <w:t>s</w:t>
      </w:r>
      <w:r w:rsidRPr="00C44B22">
        <w:rPr>
          <w:sz w:val="20"/>
          <w:szCs w:val="20"/>
        </w:rPr>
        <w:t xml:space="preserve"> </w:t>
      </w:r>
      <w:r w:rsidR="00405C0A">
        <w:rPr>
          <w:sz w:val="20"/>
          <w:szCs w:val="20"/>
        </w:rPr>
        <w:t xml:space="preserve">can </w:t>
      </w:r>
      <w:r w:rsidRPr="00C44B22">
        <w:rPr>
          <w:sz w:val="20"/>
          <w:szCs w:val="20"/>
        </w:rPr>
        <w:t xml:space="preserve">add to a Change Order </w:t>
      </w:r>
      <w:r w:rsidR="00405C0A">
        <w:rPr>
          <w:sz w:val="20"/>
          <w:szCs w:val="20"/>
        </w:rPr>
        <w:t xml:space="preserve">for any individual PCO </w:t>
      </w:r>
      <w:r w:rsidRPr="00C44B22">
        <w:rPr>
          <w:sz w:val="20"/>
          <w:szCs w:val="20"/>
        </w:rPr>
        <w:t xml:space="preserve">for profit and overhead </w:t>
      </w:r>
      <w:r w:rsidR="00405C0A">
        <w:rPr>
          <w:sz w:val="20"/>
          <w:szCs w:val="20"/>
        </w:rPr>
        <w:t>is limited to the following:</w:t>
      </w:r>
    </w:p>
    <w:p w14:paraId="5513DF9F"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676CD12" w14:textId="014A7684" w:rsidR="003C16D9" w:rsidRPr="0045012B" w:rsidRDefault="003C16D9" w:rsidP="003C16D9">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color w:val="000000"/>
          <w:sz w:val="20"/>
          <w:szCs w:val="20"/>
        </w:rPr>
        <w:t>State and Federal payroll taxes</w:t>
      </w:r>
      <w:r w:rsidR="00405C0A">
        <w:rPr>
          <w:color w:val="000000"/>
          <w:sz w:val="20"/>
          <w:szCs w:val="20"/>
        </w:rPr>
        <w:t xml:space="preserve">, union, healthcare, personal time off, </w:t>
      </w:r>
      <w:r w:rsidR="00FD229D">
        <w:rPr>
          <w:color w:val="000000"/>
          <w:sz w:val="20"/>
          <w:szCs w:val="20"/>
        </w:rPr>
        <w:t>401K,</w:t>
      </w:r>
      <w:r w:rsidRPr="0045012B">
        <w:rPr>
          <w:color w:val="000000"/>
          <w:sz w:val="20"/>
          <w:szCs w:val="20"/>
        </w:rPr>
        <w:t xml:space="preserve"> 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w:t>
      </w:r>
      <w:proofErr w:type="gramStart"/>
      <w:r w:rsidRPr="0045012B">
        <w:rPr>
          <w:sz w:val="20"/>
          <w:szCs w:val="20"/>
        </w:rPr>
        <w:t>shall</w:t>
      </w:r>
      <w:proofErr w:type="gramEnd"/>
      <w:r w:rsidRPr="0045012B">
        <w:rPr>
          <w:sz w:val="20"/>
          <w:szCs w:val="20"/>
        </w:rPr>
        <w:t xml:space="preserve"> be considered to include insurance other than mentioned above, field and office supervisors and assistants, including safety </w:t>
      </w:r>
      <w:r w:rsidR="00FD229D">
        <w:rPr>
          <w:sz w:val="20"/>
          <w:szCs w:val="20"/>
        </w:rPr>
        <w:t xml:space="preserve">personnel, </w:t>
      </w:r>
      <w:r w:rsidRPr="0045012B">
        <w:rPr>
          <w:sz w:val="20"/>
          <w:szCs w:val="20"/>
        </w:rPr>
        <w:t>scheduling personnel, use of small tools, incidental job burdens and general Home Office expenses, and no separate allowance will be made therefore</w:t>
      </w:r>
      <w:r w:rsidR="00FD229D">
        <w:rPr>
          <w:sz w:val="20"/>
          <w:szCs w:val="20"/>
        </w:rPr>
        <w:t xml:space="preserve">, unless approved by </w:t>
      </w:r>
      <w:proofErr w:type="gramStart"/>
      <w:r w:rsidR="00FD229D">
        <w:rPr>
          <w:sz w:val="20"/>
          <w:szCs w:val="20"/>
        </w:rPr>
        <w:t>Owner</w:t>
      </w:r>
      <w:proofErr w:type="gramEnd"/>
      <w:r w:rsidR="00FD229D">
        <w:rPr>
          <w:sz w:val="20"/>
          <w:szCs w:val="20"/>
        </w:rPr>
        <w:t xml:space="preserve"> in advance</w:t>
      </w:r>
      <w:r w:rsidRPr="0045012B">
        <w:rPr>
          <w:sz w:val="20"/>
          <w:szCs w:val="20"/>
        </w:rPr>
        <w:t xml:space="preserve">.  </w:t>
      </w:r>
    </w:p>
    <w:p w14:paraId="46A62479" w14:textId="7B4DDF01"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57126A4" w14:textId="7EDD385B"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Self Performed PCO Markup on Cost of Work</w:t>
      </w:r>
    </w:p>
    <w:p w14:paraId="07C802FB" w14:textId="1F271DD8"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741AA8" w14:paraId="38E466A0" w14:textId="77777777" w:rsidTr="00D1006C">
        <w:tc>
          <w:tcPr>
            <w:tcW w:w="2245" w:type="dxa"/>
          </w:tcPr>
          <w:p w14:paraId="08F41543" w14:textId="42BD9BD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16E0608B" w14:textId="41EC408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741AA8" w14:paraId="06BB27D1" w14:textId="77777777" w:rsidTr="00D1006C">
        <w:tc>
          <w:tcPr>
            <w:tcW w:w="2245" w:type="dxa"/>
          </w:tcPr>
          <w:p w14:paraId="2D41CF75"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50C09258"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15%</w:t>
            </w:r>
          </w:p>
        </w:tc>
      </w:tr>
      <w:tr w:rsidR="00741AA8" w14:paraId="1782FCC9" w14:textId="77777777" w:rsidTr="00D1006C">
        <w:tc>
          <w:tcPr>
            <w:tcW w:w="2245" w:type="dxa"/>
          </w:tcPr>
          <w:p w14:paraId="54F33B57"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12385E36"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741AA8" w14:paraId="715F90B3" w14:textId="77777777" w:rsidTr="00D1006C">
        <w:tc>
          <w:tcPr>
            <w:tcW w:w="2245" w:type="dxa"/>
          </w:tcPr>
          <w:p w14:paraId="17286338"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037317AA"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bl>
    <w:p w14:paraId="7A3F08DA" w14:textId="77777777" w:rsidR="00741AA8" w:rsidRPr="0045012B"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CB1CB67"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D4F694" w14:textId="7B13A03A"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w:t>
      </w:r>
      <w:r w:rsidR="00741AA8">
        <w:rPr>
          <w:color w:val="000000"/>
          <w:sz w:val="20"/>
          <w:szCs w:val="20"/>
        </w:rPr>
        <w:t xml:space="preserve">PCOs that include </w:t>
      </w:r>
      <w:r w:rsidRPr="0045012B">
        <w:rPr>
          <w:color w:val="000000"/>
          <w:sz w:val="20"/>
          <w:szCs w:val="20"/>
        </w:rPr>
        <w:t xml:space="preserve">subcontracted Work each </w:t>
      </w:r>
      <w:r w:rsidR="00741AA8">
        <w:rPr>
          <w:color w:val="000000"/>
          <w:sz w:val="20"/>
          <w:szCs w:val="20"/>
        </w:rPr>
        <w:t xml:space="preserve">involved </w:t>
      </w:r>
      <w:r w:rsidRPr="0045012B">
        <w:rPr>
          <w:color w:val="000000"/>
          <w:sz w:val="20"/>
          <w:szCs w:val="20"/>
        </w:rPr>
        <w:t>Subcontractor shall figure its costs, overhead and profit as described above for Contractor’s Work</w:t>
      </w:r>
      <w:r w:rsidR="00741AA8">
        <w:rPr>
          <w:color w:val="000000"/>
          <w:sz w:val="20"/>
          <w:szCs w:val="20"/>
        </w:rPr>
        <w:t>.</w:t>
      </w:r>
      <w:r w:rsidRPr="0045012B">
        <w:rPr>
          <w:color w:val="000000"/>
          <w:sz w:val="20"/>
          <w:szCs w:val="20"/>
        </w:rPr>
        <w:t xml:space="preserve"> </w:t>
      </w:r>
      <w:r w:rsidR="00741AA8">
        <w:rPr>
          <w:color w:val="000000"/>
          <w:sz w:val="20"/>
          <w:szCs w:val="20"/>
        </w:rPr>
        <w:t>A</w:t>
      </w:r>
      <w:r w:rsidRPr="0045012B">
        <w:rPr>
          <w:color w:val="000000"/>
          <w:sz w:val="20"/>
          <w:szCs w:val="20"/>
        </w:rPr>
        <w:t>ll Subcontractor costs shall be combined</w:t>
      </w:r>
      <w:r w:rsidR="005606C3">
        <w:rPr>
          <w:color w:val="000000"/>
          <w:sz w:val="20"/>
          <w:szCs w:val="20"/>
        </w:rPr>
        <w:t xml:space="preserve"> to determine the Cost of Work for the collective PCO Response. To this collective Cost of Work the Contractor can add the following markup:</w:t>
      </w:r>
      <w:r w:rsidRPr="0045012B">
        <w:rPr>
          <w:sz w:val="20"/>
          <w:szCs w:val="20"/>
        </w:rPr>
        <w:t xml:space="preserve"> </w:t>
      </w:r>
    </w:p>
    <w:p w14:paraId="54043C2B" w14:textId="3AF6D565"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43D52D" w14:textId="353558C3"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Markup for PCO Responses that Include Subcontractor(s) Work</w:t>
      </w:r>
    </w:p>
    <w:p w14:paraId="5B55C5A2" w14:textId="77777777"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5606C3" w14:paraId="0F010E0A" w14:textId="77777777" w:rsidTr="00D1006C">
        <w:tc>
          <w:tcPr>
            <w:tcW w:w="2245" w:type="dxa"/>
          </w:tcPr>
          <w:p w14:paraId="048BD117"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02E10ECA"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5606C3" w14:paraId="634D6BF6" w14:textId="77777777" w:rsidTr="00D1006C">
        <w:tc>
          <w:tcPr>
            <w:tcW w:w="2245" w:type="dxa"/>
          </w:tcPr>
          <w:p w14:paraId="36844105"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0ABF2DD1" w14:textId="0A31B8A9"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5606C3" w14:paraId="304A4050" w14:textId="77777777" w:rsidTr="00D1006C">
        <w:tc>
          <w:tcPr>
            <w:tcW w:w="2245" w:type="dxa"/>
          </w:tcPr>
          <w:p w14:paraId="2C33AFAF"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55E794F4" w14:textId="14F5043B"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r w:rsidR="005606C3" w14:paraId="6043CC42" w14:textId="77777777" w:rsidTr="00D1006C">
        <w:tc>
          <w:tcPr>
            <w:tcW w:w="2245" w:type="dxa"/>
          </w:tcPr>
          <w:p w14:paraId="2B921794"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1E9F4C6E" w14:textId="7AF8099D"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5%</w:t>
            </w:r>
          </w:p>
        </w:tc>
      </w:tr>
    </w:tbl>
    <w:p w14:paraId="23FFF7F0" w14:textId="02CEBE32"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633A30" w14:textId="29CC6AF4" w:rsidR="00703438" w:rsidRPr="0045012B" w:rsidRDefault="00703438"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jc w:val="both"/>
        <w:rPr>
          <w:sz w:val="20"/>
          <w:szCs w:val="20"/>
        </w:rPr>
      </w:pPr>
      <w:r>
        <w:rPr>
          <w:sz w:val="20"/>
          <w:szCs w:val="20"/>
        </w:rPr>
        <w:t xml:space="preserve">Under no circumstances will Contractor be allowed any additional or double mark-up on Work performed by its forces. </w:t>
      </w:r>
    </w:p>
    <w:p w14:paraId="2A655524" w14:textId="77777777" w:rsidR="005606C3" w:rsidRPr="0045012B" w:rsidRDefault="005606C3"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85247F" w14:textId="77777777"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11.8.3</w:t>
      </w:r>
      <w:r w:rsidRPr="0045012B">
        <w:rPr>
          <w:sz w:val="20"/>
          <w:szCs w:val="20"/>
        </w:rPr>
        <w:tab/>
        <w:t xml:space="preserve">On changes involving both additions and deletions, percentages for overhead and profit will be allowed only </w:t>
      </w:r>
      <w:r w:rsidRPr="00703438">
        <w:rPr>
          <w:color w:val="000000"/>
          <w:sz w:val="20"/>
          <w:szCs w:val="20"/>
        </w:rPr>
        <w:t>on</w:t>
      </w:r>
      <w:r w:rsidRPr="0045012B">
        <w:rPr>
          <w:sz w:val="20"/>
          <w:szCs w:val="20"/>
        </w:rPr>
        <w:t xml:space="preserve"> the net addition.  Owner does not accept and will not pay for additional Contract cost identified as indirect or consequential damages or as damages caused by delay.</w:t>
      </w:r>
    </w:p>
    <w:p w14:paraId="2BD6050A"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8C0F7F" w14:textId="371E0793"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11.8.4</w:t>
      </w:r>
      <w:r w:rsidRPr="0045012B">
        <w:rPr>
          <w:sz w:val="20"/>
          <w:szCs w:val="20"/>
        </w:rPr>
        <w:tab/>
        <w:t xml:space="preserve">For Contracts based on a Guaranteed Maximum Price (GMP), the Construction Manager-at-Risk or Design Builder shall NOT be entitled to a percentage mark-up on any </w:t>
      </w:r>
      <w:r w:rsidR="00EC56FE">
        <w:rPr>
          <w:sz w:val="20"/>
          <w:szCs w:val="20"/>
        </w:rPr>
        <w:t xml:space="preserve">PCO </w:t>
      </w:r>
      <w:r w:rsidRPr="0045012B">
        <w:rPr>
          <w:sz w:val="20"/>
          <w:szCs w:val="20"/>
        </w:rPr>
        <w:t xml:space="preserve">unless the </w:t>
      </w:r>
      <w:r w:rsidR="00EC56FE">
        <w:rPr>
          <w:sz w:val="20"/>
          <w:szCs w:val="20"/>
        </w:rPr>
        <w:t xml:space="preserve">PCO </w:t>
      </w:r>
      <w:r w:rsidRPr="0045012B">
        <w:rPr>
          <w:sz w:val="20"/>
          <w:szCs w:val="20"/>
        </w:rPr>
        <w:t>increases the Guaranteed Maximum Price.</w:t>
      </w:r>
    </w:p>
    <w:p w14:paraId="343B64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7F523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w:t>
      </w:r>
      <w:proofErr w:type="gramStart"/>
      <w:r w:rsidRPr="0045012B">
        <w:rPr>
          <w:sz w:val="20"/>
          <w:szCs w:val="20"/>
        </w:rPr>
        <w:t>Owner</w:t>
      </w:r>
      <w:proofErr w:type="gramEnd"/>
      <w:r w:rsidRPr="0045012B">
        <w:rPr>
          <w:sz w:val="20"/>
          <w:szCs w:val="20"/>
        </w:rPr>
        <w:t xml:space="preserve"> may issue a written ULCO directing a change in the Work </w:t>
      </w:r>
      <w:r w:rsidRPr="0045012B">
        <w:rPr>
          <w:sz w:val="20"/>
          <w:szCs w:val="20"/>
        </w:rPr>
        <w:lastRenderedPageBreak/>
        <w:t xml:space="preserve">prior to reaching agreement with </w:t>
      </w:r>
      <w:proofErr w:type="gramStart"/>
      <w:r w:rsidRPr="0045012B">
        <w:rPr>
          <w:sz w:val="20"/>
          <w:szCs w:val="20"/>
        </w:rPr>
        <w:t>Contractor</w:t>
      </w:r>
      <w:proofErr w:type="gramEnd"/>
      <w:r w:rsidRPr="0045012B">
        <w:rPr>
          <w:sz w:val="20"/>
          <w:szCs w:val="20"/>
        </w:rPr>
        <w:t xml:space="preserve"> on the adjustment, if any, </w:t>
      </w:r>
      <w:proofErr w:type="gramStart"/>
      <w:r w:rsidRPr="0045012B">
        <w:rPr>
          <w:sz w:val="20"/>
          <w:szCs w:val="20"/>
        </w:rPr>
        <w:t>in</w:t>
      </w:r>
      <w:proofErr w:type="gramEnd"/>
      <w:r w:rsidRPr="0045012B">
        <w:rPr>
          <w:sz w:val="20"/>
          <w:szCs w:val="20"/>
        </w:rPr>
        <w:t xml:space="preserve"> the Contract price and/or the Contract Time.</w:t>
      </w:r>
    </w:p>
    <w:p w14:paraId="6082CEF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4ACD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71C00CB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FB44674"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71FFD416"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784B3F" w14:textId="1B085C86"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w:t>
      </w:r>
      <w:proofErr w:type="gramStart"/>
      <w:r w:rsidRPr="00231576">
        <w:rPr>
          <w:sz w:val="20"/>
          <w:szCs w:val="20"/>
        </w:rPr>
        <w:t>audit</w:t>
      </w:r>
      <w:proofErr w:type="gramEnd"/>
      <w:r w:rsidRPr="00231576">
        <w:rPr>
          <w:sz w:val="20"/>
          <w:szCs w:val="20"/>
        </w:rPr>
        <w:t xml:space="preserve"> by </w:t>
      </w:r>
      <w:proofErr w:type="gramStart"/>
      <w:r w:rsidRPr="00231576">
        <w:rPr>
          <w:sz w:val="20"/>
          <w:szCs w:val="20"/>
        </w:rPr>
        <w:t>Owner</w:t>
      </w:r>
      <w:proofErr w:type="gramEnd"/>
      <w:r w:rsidRPr="00231576">
        <w:rPr>
          <w:sz w:val="20"/>
          <w:szCs w:val="20"/>
        </w:rPr>
        <w:t xml:space="preserve"> or its representative at any time in accordance with Article 1</w:t>
      </w:r>
      <w:r>
        <w:rPr>
          <w:sz w:val="20"/>
          <w:szCs w:val="20"/>
        </w:rPr>
        <w:t>7</w:t>
      </w:r>
      <w:r w:rsidRPr="00231576">
        <w:rPr>
          <w:sz w:val="20"/>
          <w:szCs w:val="20"/>
        </w:rPr>
        <w:t xml:space="preserve">.4 and Change Order amounts may be adjusted lower </w:t>
      </w:r>
      <w:r w:rsidR="00EC56FE" w:rsidRPr="00231576">
        <w:rPr>
          <w:sz w:val="20"/>
          <w:szCs w:val="20"/>
        </w:rPr>
        <w:t>because of</w:t>
      </w:r>
      <w:r w:rsidRPr="00231576">
        <w:rPr>
          <w:sz w:val="20"/>
          <w:szCs w:val="20"/>
        </w:rPr>
        <w:t xml:space="preserve"> such </w:t>
      </w:r>
      <w:proofErr w:type="gramStart"/>
      <w:r w:rsidRPr="00231576">
        <w:rPr>
          <w:sz w:val="20"/>
          <w:szCs w:val="20"/>
        </w:rPr>
        <w:t>audit</w:t>
      </w:r>
      <w:proofErr w:type="gramEnd"/>
      <w:r w:rsidRPr="00231576">
        <w:rPr>
          <w:sz w:val="20"/>
          <w:szCs w:val="20"/>
        </w:rPr>
        <w:t>.</w:t>
      </w:r>
    </w:p>
    <w:p w14:paraId="67EBA87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6AA01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530078F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2D194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612ED3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C630D35" w14:textId="53634A5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w:t>
      </w:r>
      <w:proofErr w:type="gramStart"/>
      <w:r w:rsidRPr="00C44B22">
        <w:rPr>
          <w:sz w:val="20"/>
          <w:szCs w:val="20"/>
        </w:rPr>
        <w:t>included</w:t>
      </w:r>
      <w:proofErr w:type="gramEnd"/>
      <w:r w:rsidRPr="00C44B22">
        <w:rPr>
          <w:sz w:val="20"/>
          <w:szCs w:val="20"/>
        </w:rPr>
        <w:t xml:space="preserve">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w:t>
      </w:r>
      <w:proofErr w:type="gramStart"/>
      <w:r w:rsidRPr="00C44B22">
        <w:rPr>
          <w:sz w:val="20"/>
          <w:szCs w:val="20"/>
        </w:rPr>
        <w:t>Owner</w:t>
      </w:r>
      <w:proofErr w:type="gramEnd"/>
      <w:r w:rsidRPr="00C44B22">
        <w:rPr>
          <w:sz w:val="20"/>
          <w:szCs w:val="20"/>
        </w:rPr>
        <w:t xml:space="preserve"> and its representatives will review the list of items and schedule the requested </w:t>
      </w:r>
      <w:r w:rsidR="00844C51" w:rsidRPr="00C44B22">
        <w:rPr>
          <w:sz w:val="20"/>
          <w:szCs w:val="20"/>
        </w:rPr>
        <w:t>inspection or</w:t>
      </w:r>
      <w:r w:rsidRPr="00C44B22">
        <w:rPr>
          <w:sz w:val="20"/>
          <w:szCs w:val="20"/>
        </w:rPr>
        <w:t xml:space="preserve"> inform Contractor </w:t>
      </w:r>
      <w:proofErr w:type="gramStart"/>
      <w:r w:rsidRPr="00C44B22">
        <w:rPr>
          <w:sz w:val="20"/>
          <w:szCs w:val="20"/>
        </w:rPr>
        <w:t>in</w:t>
      </w:r>
      <w:proofErr w:type="gramEnd"/>
      <w:r w:rsidRPr="00C44B22">
        <w:rPr>
          <w:sz w:val="20"/>
          <w:szCs w:val="20"/>
        </w:rPr>
        <w:t xml:space="preserve"> writing that such an inspection is premature because the Work is not sufficiently </w:t>
      </w:r>
      <w:proofErr w:type="gramStart"/>
      <w:r w:rsidRPr="00C44B22">
        <w:rPr>
          <w:sz w:val="20"/>
          <w:szCs w:val="20"/>
        </w:rPr>
        <w:t>advanced</w:t>
      </w:r>
      <w:proofErr w:type="gramEnd"/>
      <w:r w:rsidRPr="00C44B22">
        <w:rPr>
          <w:sz w:val="20"/>
          <w:szCs w:val="20"/>
        </w:rPr>
        <w:t xml:space="preserve"> or conditions are not as represented on Contractor’s list.</w:t>
      </w:r>
    </w:p>
    <w:p w14:paraId="5EFE9DA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8F2924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 xml:space="preserve">Prior to the Substantial Completion inspection, </w:t>
      </w:r>
      <w:proofErr w:type="gramStart"/>
      <w:r w:rsidRPr="00C44B22">
        <w:rPr>
          <w:sz w:val="20"/>
          <w:szCs w:val="20"/>
        </w:rPr>
        <w:t>Contractor</w:t>
      </w:r>
      <w:proofErr w:type="gramEnd"/>
      <w:r w:rsidRPr="00C44B22">
        <w:rPr>
          <w:sz w:val="20"/>
          <w:szCs w:val="20"/>
        </w:rPr>
        <w:t xml:space="preserve">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CE3086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C76536" w14:textId="6604AE6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w:t>
      </w:r>
      <w:proofErr w:type="gramStart"/>
      <w:r w:rsidRPr="00C44B22">
        <w:rPr>
          <w:sz w:val="20"/>
          <w:szCs w:val="20"/>
        </w:rPr>
        <w:t>Contractor</w:t>
      </w:r>
      <w:proofErr w:type="gramEnd"/>
      <w:r w:rsidRPr="00C44B22">
        <w:rPr>
          <w:sz w:val="20"/>
          <w:szCs w:val="20"/>
        </w:rPr>
        <w:t xml:space="preserve">,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 xml:space="preserve">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w:t>
      </w:r>
      <w:r w:rsidR="00844C51" w:rsidRPr="00231576">
        <w:rPr>
          <w:sz w:val="20"/>
          <w:szCs w:val="20"/>
        </w:rPr>
        <w:t>insurance,</w:t>
      </w:r>
      <w:r w:rsidRPr="00231576">
        <w:rPr>
          <w:sz w:val="20"/>
          <w:szCs w:val="20"/>
        </w:rPr>
        <w:t xml:space="preserv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882AF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884FE5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w:t>
      </w:r>
      <w:proofErr w:type="gramStart"/>
      <w:r w:rsidRPr="00C44B22">
        <w:rPr>
          <w:sz w:val="20"/>
          <w:szCs w:val="20"/>
        </w:rPr>
        <w:t>Contractor</w:t>
      </w:r>
      <w:proofErr w:type="gramEnd"/>
      <w:r w:rsidRPr="00C44B22">
        <w:rPr>
          <w:sz w:val="20"/>
          <w:szCs w:val="20"/>
        </w:rPr>
        <w:t xml:space="preserve"> shall complete the list of items identified on the pre-final Punchlist prior to requesting a final inspection.  Unless otherwise </w:t>
      </w:r>
      <w:proofErr w:type="gramStart"/>
      <w:r w:rsidRPr="00C44B22">
        <w:rPr>
          <w:sz w:val="20"/>
          <w:szCs w:val="20"/>
        </w:rPr>
        <w:t>specified, or</w:t>
      </w:r>
      <w:proofErr w:type="gramEnd"/>
      <w:r w:rsidRPr="00C44B22">
        <w:rPr>
          <w:sz w:val="20"/>
          <w:szCs w:val="20"/>
        </w:rPr>
        <w:t xml:space="preserve">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w:t>
      </w:r>
      <w:proofErr w:type="gramStart"/>
      <w:r w:rsidRPr="00C44B22">
        <w:rPr>
          <w:sz w:val="20"/>
          <w:szCs w:val="20"/>
        </w:rPr>
        <w:t>Contractor</w:t>
      </w:r>
      <w:proofErr w:type="gramEnd"/>
      <w:r w:rsidRPr="00C44B22">
        <w:rPr>
          <w:sz w:val="20"/>
          <w:szCs w:val="20"/>
        </w:rPr>
        <w:t xml:space="preserve"> shall accompany this notice with a copy of the updated pre-final Punchlist indicating resolution of all items.  On the date specified or as soon thereafter as is practicable, ODR, A/E and Contractor will inspect the Work.  A/E will submit to </w:t>
      </w:r>
      <w:proofErr w:type="gramStart"/>
      <w:r w:rsidRPr="00C44B22">
        <w:rPr>
          <w:sz w:val="20"/>
          <w:szCs w:val="20"/>
        </w:rPr>
        <w:t>Contractor</w:t>
      </w:r>
      <w:proofErr w:type="gramEnd"/>
      <w:r w:rsidRPr="00C44B22">
        <w:rPr>
          <w:sz w:val="20"/>
          <w:szCs w:val="20"/>
        </w:rPr>
        <w:t xml:space="preserve"> a final Punchlist of open items that the inspection team requires corrected or completed before final acceptance of the Work.</w:t>
      </w:r>
    </w:p>
    <w:p w14:paraId="711D634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75C22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A630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09A55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14:paraId="265639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EF1436" w14:textId="333D1EFC"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t>
      </w:r>
      <w:r w:rsidR="00844C51" w:rsidRPr="00C44B22">
        <w:rPr>
          <w:sz w:val="20"/>
          <w:szCs w:val="20"/>
        </w:rPr>
        <w:t>Work and</w:t>
      </w:r>
      <w:r w:rsidRPr="00C44B22">
        <w:rPr>
          <w:sz w:val="20"/>
          <w:szCs w:val="20"/>
        </w:rPr>
        <w:t xml:space="preserve">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72E733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A45F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7EDF7E0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EF248C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 xml:space="preserve">If </w:t>
      </w:r>
      <w:proofErr w:type="gramStart"/>
      <w:r w:rsidRPr="00C44B22">
        <w:rPr>
          <w:sz w:val="20"/>
          <w:szCs w:val="20"/>
        </w:rPr>
        <w:t>Owner’s</w:t>
      </w:r>
      <w:proofErr w:type="gramEnd"/>
      <w:r w:rsidRPr="00C44B22">
        <w:rPr>
          <w:sz w:val="20"/>
          <w:szCs w:val="20"/>
        </w:rPr>
        <w:t xml:space="preserve"> inspection team determines that the Work is not substantially complete at the Substantial Completion inspection, ODR or A/E will give </w:t>
      </w:r>
      <w:proofErr w:type="gramStart"/>
      <w:r w:rsidRPr="00C44B22">
        <w:rPr>
          <w:sz w:val="20"/>
          <w:szCs w:val="20"/>
        </w:rPr>
        <w:t>Contractor</w:t>
      </w:r>
      <w:proofErr w:type="gramEnd"/>
      <w:r w:rsidRPr="00C44B22">
        <w:rPr>
          <w:sz w:val="20"/>
          <w:szCs w:val="20"/>
        </w:rPr>
        <w:t xml:space="preserve"> </w:t>
      </w:r>
      <w:proofErr w:type="gramStart"/>
      <w:r w:rsidRPr="00C44B22">
        <w:rPr>
          <w:sz w:val="20"/>
          <w:szCs w:val="20"/>
        </w:rPr>
        <w:t>written</w:t>
      </w:r>
      <w:proofErr w:type="gramEnd"/>
      <w:r w:rsidRPr="00C44B22">
        <w:rPr>
          <w:sz w:val="20"/>
          <w:szCs w:val="20"/>
        </w:rPr>
        <w:t xml:space="preserve"> notice listing </w:t>
      </w:r>
      <w:proofErr w:type="gramStart"/>
      <w:r w:rsidRPr="00C44B22">
        <w:rPr>
          <w:sz w:val="20"/>
          <w:szCs w:val="20"/>
        </w:rPr>
        <w:t>cause</w:t>
      </w:r>
      <w:proofErr w:type="gramEnd"/>
      <w:r w:rsidRPr="00C44B22">
        <w:rPr>
          <w:sz w:val="20"/>
          <w:szCs w:val="20"/>
        </w:rPr>
        <w:t xml:space="preserve">(s) of the rejection.  </w:t>
      </w:r>
      <w:proofErr w:type="gramStart"/>
      <w:r w:rsidRPr="00C44B22">
        <w:rPr>
          <w:sz w:val="20"/>
          <w:szCs w:val="20"/>
        </w:rPr>
        <w:t>Contractor</w:t>
      </w:r>
      <w:proofErr w:type="gramEnd"/>
      <w:r w:rsidRPr="00C44B22">
        <w:rPr>
          <w:sz w:val="20"/>
          <w:szCs w:val="20"/>
        </w:rPr>
        <w:t xml:space="preserve"> will set a time for completion of incomplete or defective work acceptable to ODR.  </w:t>
      </w:r>
      <w:proofErr w:type="gramStart"/>
      <w:r w:rsidRPr="00C44B22">
        <w:rPr>
          <w:sz w:val="20"/>
          <w:szCs w:val="20"/>
        </w:rPr>
        <w:t>Contractor</w:t>
      </w:r>
      <w:proofErr w:type="gramEnd"/>
      <w:r w:rsidRPr="00C44B22">
        <w:rPr>
          <w:sz w:val="20"/>
          <w:szCs w:val="20"/>
        </w:rPr>
        <w:t xml:space="preserve"> shall complete or correct all </w:t>
      </w:r>
      <w:proofErr w:type="gramStart"/>
      <w:r w:rsidRPr="00C44B22">
        <w:rPr>
          <w:sz w:val="20"/>
          <w:szCs w:val="20"/>
        </w:rPr>
        <w:t>work so</w:t>
      </w:r>
      <w:proofErr w:type="gramEnd"/>
      <w:r w:rsidRPr="00C44B22">
        <w:rPr>
          <w:sz w:val="20"/>
          <w:szCs w:val="20"/>
        </w:rPr>
        <w:t xml:space="preserve"> designated prior to requesting a second Substantial Completion inspection.</w:t>
      </w:r>
    </w:p>
    <w:p w14:paraId="0FDFC94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3A46D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 xml:space="preserve">If </w:t>
      </w:r>
      <w:proofErr w:type="gramStart"/>
      <w:r w:rsidRPr="00C44B22">
        <w:rPr>
          <w:sz w:val="20"/>
          <w:szCs w:val="20"/>
        </w:rPr>
        <w:t>Owner’s</w:t>
      </w:r>
      <w:proofErr w:type="gramEnd"/>
      <w:r w:rsidRPr="00C44B22">
        <w:rPr>
          <w:sz w:val="20"/>
          <w:szCs w:val="20"/>
        </w:rPr>
        <w:t xml:space="preserve"> inspection team determines that the Work is not complete at the final inspection, </w:t>
      </w:r>
      <w:proofErr w:type="gramStart"/>
      <w:r w:rsidRPr="00C44B22">
        <w:rPr>
          <w:sz w:val="20"/>
          <w:szCs w:val="20"/>
        </w:rPr>
        <w:t>ODR</w:t>
      </w:r>
      <w:proofErr w:type="gramEnd"/>
      <w:r w:rsidRPr="00C44B22">
        <w:rPr>
          <w:sz w:val="20"/>
          <w:szCs w:val="20"/>
        </w:rPr>
        <w:t xml:space="preserve"> or A/E will give </w:t>
      </w:r>
      <w:proofErr w:type="gramStart"/>
      <w:r w:rsidRPr="00C44B22">
        <w:rPr>
          <w:sz w:val="20"/>
          <w:szCs w:val="20"/>
        </w:rPr>
        <w:t>Contractor</w:t>
      </w:r>
      <w:proofErr w:type="gramEnd"/>
      <w:r w:rsidRPr="00C44B22">
        <w:rPr>
          <w:sz w:val="20"/>
          <w:szCs w:val="20"/>
        </w:rPr>
        <w:t xml:space="preserve"> </w:t>
      </w:r>
      <w:proofErr w:type="gramStart"/>
      <w:r w:rsidRPr="00C44B22">
        <w:rPr>
          <w:sz w:val="20"/>
          <w:szCs w:val="20"/>
        </w:rPr>
        <w:t>written</w:t>
      </w:r>
      <w:proofErr w:type="gramEnd"/>
      <w:r w:rsidRPr="00C44B22">
        <w:rPr>
          <w:sz w:val="20"/>
          <w:szCs w:val="20"/>
        </w:rPr>
        <w:t xml:space="preserve"> notice listing the cause(s) of the rejection.  </w:t>
      </w:r>
      <w:proofErr w:type="gramStart"/>
      <w:r w:rsidRPr="00C44B22">
        <w:rPr>
          <w:sz w:val="20"/>
          <w:szCs w:val="20"/>
        </w:rPr>
        <w:t>Contractor</w:t>
      </w:r>
      <w:proofErr w:type="gramEnd"/>
      <w:r w:rsidRPr="00C44B22">
        <w:rPr>
          <w:sz w:val="20"/>
          <w:szCs w:val="20"/>
        </w:rPr>
        <w:t xml:space="preserve"> will set a time for completion of incomplete or defective work acceptable to ODR.  Contractor shall complete or correct all Work so designated prior to again requesting a final inspection.</w:t>
      </w:r>
    </w:p>
    <w:p w14:paraId="31BD9FD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2A907B7" w14:textId="3BC140B5"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 xml:space="preserve">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w:t>
      </w:r>
      <w:r w:rsidRPr="00C44B22">
        <w:rPr>
          <w:sz w:val="20"/>
          <w:szCs w:val="20"/>
        </w:rPr>
        <w:lastRenderedPageBreak/>
        <w:t xml:space="preserve">Order after Substantial Completion inspection is not corrective Work for purposes of determining timely </w:t>
      </w:r>
      <w:r w:rsidR="00844C51" w:rsidRPr="00C44B22">
        <w:rPr>
          <w:sz w:val="20"/>
          <w:szCs w:val="20"/>
        </w:rPr>
        <w:t>completion or</w:t>
      </w:r>
      <w:r w:rsidRPr="00C44B22">
        <w:rPr>
          <w:sz w:val="20"/>
          <w:szCs w:val="20"/>
        </w:rPr>
        <w:t xml:space="preserve"> assessing the cost of additional inspections.</w:t>
      </w:r>
    </w:p>
    <w:p w14:paraId="3999DBC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E92765B" w14:textId="0C0A1D28"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w:t>
      </w:r>
      <w:r w:rsidR="00844C51" w:rsidRPr="00C44B22">
        <w:rPr>
          <w:sz w:val="20"/>
          <w:szCs w:val="20"/>
        </w:rPr>
        <w:t>is</w:t>
      </w:r>
      <w:r w:rsidRPr="00C44B22">
        <w:rPr>
          <w:sz w:val="20"/>
          <w:szCs w:val="20"/>
        </w:rPr>
        <w:t xml:space="preserve"> the date on which the last element or part of the Work completed receives a Substantial Completion certificate.  Final Completion of the Work </w:t>
      </w:r>
      <w:r w:rsidR="00844C51" w:rsidRPr="00C44B22">
        <w:rPr>
          <w:sz w:val="20"/>
          <w:szCs w:val="20"/>
        </w:rPr>
        <w:t>is</w:t>
      </w:r>
      <w:r w:rsidRPr="00C44B22">
        <w:rPr>
          <w:sz w:val="20"/>
          <w:szCs w:val="20"/>
        </w:rPr>
        <w:t xml:space="preserve"> the date on which the last element or part of the Work completed receives a Final Completion certificate</w:t>
      </w:r>
      <w:r w:rsidRPr="00231576">
        <w:rPr>
          <w:sz w:val="20"/>
          <w:szCs w:val="20"/>
        </w:rPr>
        <w:t xml:space="preserve"> or notice.</w:t>
      </w:r>
    </w:p>
    <w:p w14:paraId="33D358F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083E97" w14:textId="47EDB2C2"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w:t>
      </w:r>
      <w:proofErr w:type="gramStart"/>
      <w:r w:rsidRPr="00C44B22">
        <w:rPr>
          <w:sz w:val="20"/>
          <w:szCs w:val="20"/>
        </w:rPr>
        <w:t>Owner</w:t>
      </w:r>
      <w:proofErr w:type="gramEnd"/>
      <w:r w:rsidRPr="00C44B22">
        <w:rPr>
          <w:sz w:val="20"/>
          <w:szCs w:val="20"/>
        </w:rPr>
        <w:t xml:space="preserve">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 xml:space="preserve">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w:t>
      </w:r>
      <w:r w:rsidR="00844C51" w:rsidRPr="00C44B22">
        <w:rPr>
          <w:sz w:val="20"/>
          <w:szCs w:val="20"/>
        </w:rPr>
        <w:t>to</w:t>
      </w:r>
      <w:r w:rsidRPr="00C44B22">
        <w:rPr>
          <w:sz w:val="20"/>
          <w:szCs w:val="20"/>
        </w:rPr>
        <w:t xml:space="preserve"> not disrupt Owner’s use of, or access to occupied areas of the Project.</w:t>
      </w:r>
    </w:p>
    <w:p w14:paraId="2D55F8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6238CD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2CDE2E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2B9385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w:t>
      </w:r>
      <w:proofErr w:type="gramStart"/>
      <w:r w:rsidRPr="00C44B22">
        <w:rPr>
          <w:sz w:val="20"/>
          <w:szCs w:val="20"/>
        </w:rPr>
        <w:t>Contractor</w:t>
      </w:r>
      <w:proofErr w:type="gramEnd"/>
      <w:r w:rsidRPr="00C44B22">
        <w:rPr>
          <w:sz w:val="20"/>
          <w:szCs w:val="20"/>
        </w:rPr>
        <w:t xml:space="preserve"> shall submit a certified Application for Final Payment and include all sums held as retainage and forward to A/E and ODR for review and approval.</w:t>
      </w:r>
    </w:p>
    <w:p w14:paraId="76B444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BC0C45" w14:textId="3ACEEB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w:t>
      </w:r>
      <w:r w:rsidR="00844C51" w:rsidRPr="00C44B22">
        <w:rPr>
          <w:sz w:val="20"/>
          <w:szCs w:val="20"/>
        </w:rPr>
        <w:t>maintenance,</w:t>
      </w:r>
      <w:r w:rsidRPr="00C44B22">
        <w:rPr>
          <w:sz w:val="20"/>
          <w:szCs w:val="20"/>
        </w:rPr>
        <w:t xml:space="preserv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w:t>
      </w:r>
      <w:r w:rsidR="00844C51" w:rsidRPr="00C44B22">
        <w:rPr>
          <w:sz w:val="20"/>
          <w:szCs w:val="20"/>
        </w:rPr>
        <w:t>period</w:t>
      </w:r>
      <w:r w:rsidRPr="00C44B22">
        <w:rPr>
          <w:sz w:val="20"/>
          <w:szCs w:val="20"/>
        </w:rPr>
        <w:t xml:space="preserv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552FA87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F427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w:t>
      </w:r>
      <w:proofErr w:type="gramStart"/>
      <w:r w:rsidRPr="00C44B22">
        <w:rPr>
          <w:sz w:val="20"/>
          <w:szCs w:val="20"/>
        </w:rPr>
        <w:t>send</w:t>
      </w:r>
      <w:proofErr w:type="gramEnd"/>
      <w:r w:rsidRPr="00C44B22">
        <w:rPr>
          <w:sz w:val="20"/>
          <w:szCs w:val="20"/>
        </w:rPr>
        <w:t xml:space="preserve"> to </w:t>
      </w:r>
      <w:proofErr w:type="gramStart"/>
      <w:r w:rsidRPr="00C44B22">
        <w:rPr>
          <w:sz w:val="20"/>
          <w:szCs w:val="20"/>
        </w:rPr>
        <w:t>Owner</w:t>
      </w:r>
      <w:proofErr w:type="gramEnd"/>
      <w:r w:rsidRPr="00C44B22">
        <w:rPr>
          <w:sz w:val="20"/>
          <w:szCs w:val="20"/>
        </w:rPr>
        <w:t>.</w:t>
      </w:r>
    </w:p>
    <w:p w14:paraId="01848E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61F0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w:t>
      </w:r>
      <w:proofErr w:type="gramStart"/>
      <w:r w:rsidRPr="00C44B22">
        <w:rPr>
          <w:sz w:val="20"/>
          <w:szCs w:val="20"/>
        </w:rPr>
        <w:t>Owner</w:t>
      </w:r>
      <w:proofErr w:type="gramEnd"/>
      <w:r w:rsidRPr="00C44B22">
        <w:rPr>
          <w:sz w:val="20"/>
          <w:szCs w:val="20"/>
        </w:rPr>
        <w:t xml:space="preserve"> may deduct from the Final Payment all sums due from </w:t>
      </w:r>
      <w:proofErr w:type="gramStart"/>
      <w:r w:rsidRPr="00C44B22">
        <w:rPr>
          <w:sz w:val="20"/>
          <w:szCs w:val="20"/>
        </w:rPr>
        <w:t>Contractor</w:t>
      </w:r>
      <w:proofErr w:type="gramEnd"/>
      <w:r w:rsidRPr="00C44B22">
        <w:rPr>
          <w:sz w:val="20"/>
          <w:szCs w:val="20"/>
        </w:rPr>
        <w:t>.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2959981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2CD83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w:t>
      </w:r>
      <w:proofErr w:type="gramStart"/>
      <w:r w:rsidRPr="00C44B22">
        <w:rPr>
          <w:sz w:val="20"/>
          <w:szCs w:val="20"/>
        </w:rPr>
        <w:t>Owner</w:t>
      </w:r>
      <w:proofErr w:type="gramEnd"/>
      <w:r w:rsidRPr="00C44B22">
        <w:rPr>
          <w:sz w:val="20"/>
          <w:szCs w:val="20"/>
        </w:rPr>
        <w:t xml:space="preserve">, subject to all allowable </w:t>
      </w:r>
      <w:r w:rsidRPr="00C44B22">
        <w:rPr>
          <w:sz w:val="20"/>
          <w:szCs w:val="20"/>
        </w:rPr>
        <w:lastRenderedPageBreak/>
        <w:t>offsets and deductions, on the thirtieth (30</w:t>
      </w:r>
      <w:r w:rsidRPr="00C44B22">
        <w:rPr>
          <w:sz w:val="20"/>
          <w:szCs w:val="20"/>
          <w:vertAlign w:val="superscript"/>
        </w:rPr>
        <w:t>th</w:t>
      </w:r>
      <w:r w:rsidRPr="00C44B22">
        <w:rPr>
          <w:sz w:val="20"/>
          <w:szCs w:val="20"/>
        </w:rPr>
        <w:t xml:space="preserve">) day following </w:t>
      </w:r>
      <w:proofErr w:type="gramStart"/>
      <w:r w:rsidRPr="00C44B22">
        <w:rPr>
          <w:sz w:val="20"/>
          <w:szCs w:val="20"/>
        </w:rPr>
        <w:t>Owner’s</w:t>
      </w:r>
      <w:proofErr w:type="gramEnd"/>
      <w:r w:rsidRPr="00C44B22">
        <w:rPr>
          <w:sz w:val="20"/>
          <w:szCs w:val="20"/>
        </w:rPr>
        <w:t xml:space="preserve">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w:t>
      </w:r>
      <w:proofErr w:type="gramStart"/>
      <w:r w:rsidRPr="00C44B22">
        <w:rPr>
          <w:sz w:val="20"/>
          <w:szCs w:val="20"/>
        </w:rPr>
        <w:t>bar</w:t>
      </w:r>
      <w:proofErr w:type="gramEnd"/>
      <w:r w:rsidRPr="00C44B22">
        <w:rPr>
          <w:sz w:val="20"/>
          <w:szCs w:val="20"/>
        </w:rPr>
        <w:t xml:space="preserve"> any subsequent claim for payment of amounts deducted. </w:t>
      </w:r>
    </w:p>
    <w:p w14:paraId="6C6E92D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04F1A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w:t>
      </w:r>
      <w:proofErr w:type="gramStart"/>
      <w:r w:rsidRPr="00C44B22">
        <w:rPr>
          <w:sz w:val="20"/>
          <w:szCs w:val="20"/>
        </w:rPr>
        <w:t>Owner</w:t>
      </w:r>
      <w:proofErr w:type="gramEnd"/>
      <w:r w:rsidRPr="00C44B22">
        <w:rPr>
          <w:sz w:val="20"/>
          <w:szCs w:val="20"/>
        </w:rPr>
        <w:t>, relating to the condition of the Work except those arising from:</w:t>
      </w:r>
    </w:p>
    <w:p w14:paraId="7DB6F3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B4B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roofErr w:type="gramStart"/>
      <w:r w:rsidRPr="00C44B22">
        <w:rPr>
          <w:sz w:val="20"/>
          <w:szCs w:val="20"/>
        </w:rPr>
        <w:t>);</w:t>
      </w:r>
      <w:proofErr w:type="gramEnd"/>
    </w:p>
    <w:p w14:paraId="2600C3A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65EE5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 xml:space="preserve">Failure of the Work to comply with the requirements of the Contract </w:t>
      </w:r>
      <w:proofErr w:type="gramStart"/>
      <w:r w:rsidRPr="00C44B22">
        <w:rPr>
          <w:sz w:val="20"/>
          <w:szCs w:val="20"/>
        </w:rPr>
        <w:t>Documents;</w:t>
      </w:r>
      <w:proofErr w:type="gramEnd"/>
    </w:p>
    <w:p w14:paraId="019D783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11A689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3D2B5E0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3C3B4A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45F58AE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7DEE13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3C73BDC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441B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32EEADD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8F7A1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14:paraId="604C1A5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9BBF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w:t>
      </w:r>
      <w:proofErr w:type="gramStart"/>
      <w:r w:rsidRPr="00C44B22">
        <w:rPr>
          <w:sz w:val="20"/>
          <w:szCs w:val="20"/>
        </w:rPr>
        <w:t>Owner</w:t>
      </w:r>
      <w:proofErr w:type="gramEnd"/>
      <w:r w:rsidRPr="00C44B22">
        <w:rPr>
          <w:sz w:val="20"/>
          <w:szCs w:val="20"/>
        </w:rPr>
        <w:t xml:space="preserve">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0C1010F7"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5F67828F" w14:textId="5AE5CB3C"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 xml:space="preserve">the Work performed for each phase begins on the date of Substantial Completion of that phase, or as otherwise stipulated on the Certificate of Substantial Completion for the </w:t>
      </w:r>
      <w:r w:rsidR="00844C51" w:rsidRPr="00231576">
        <w:rPr>
          <w:sz w:val="20"/>
          <w:szCs w:val="20"/>
        </w:rPr>
        <w:t>phase</w:t>
      </w:r>
      <w:r w:rsidRPr="00231576">
        <w:rPr>
          <w:sz w:val="20"/>
          <w:szCs w:val="20"/>
        </w:rPr>
        <w:t>.</w:t>
      </w:r>
    </w:p>
    <w:p w14:paraId="210895F2"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16D3144"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3507DB1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6BDB1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 xml:space="preserve">Modification or improper maintenance or operation by </w:t>
      </w:r>
      <w:proofErr w:type="gramStart"/>
      <w:r w:rsidRPr="00C44B22">
        <w:rPr>
          <w:sz w:val="20"/>
          <w:szCs w:val="20"/>
        </w:rPr>
        <w:t>persons</w:t>
      </w:r>
      <w:proofErr w:type="gramEnd"/>
      <w:r w:rsidRPr="00C44B22">
        <w:rPr>
          <w:sz w:val="20"/>
          <w:szCs w:val="20"/>
        </w:rPr>
        <w:t xml:space="preserve"> other than Contractor, Subcontractors, or any other individual or entity for whom Contractor is not responsible, unless Owner is compelled to undertake maintenance or operation due to the neglect of Contractor.</w:t>
      </w:r>
    </w:p>
    <w:p w14:paraId="09C0D8E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64CC2D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09DBBE8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28DD4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10BE4C1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79803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w:t>
      </w:r>
      <w:proofErr w:type="gramStart"/>
      <w:r w:rsidRPr="00C44B22">
        <w:rPr>
          <w:sz w:val="20"/>
          <w:szCs w:val="20"/>
        </w:rPr>
        <w:t>E;</w:t>
      </w:r>
      <w:proofErr w:type="gramEnd"/>
    </w:p>
    <w:p w14:paraId="2337CB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80A60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w:t>
      </w:r>
      <w:proofErr w:type="gramStart"/>
      <w:r w:rsidRPr="00C44B22">
        <w:rPr>
          <w:sz w:val="20"/>
          <w:szCs w:val="20"/>
        </w:rPr>
        <w:t>E;</w:t>
      </w:r>
      <w:proofErr w:type="gramEnd"/>
    </w:p>
    <w:p w14:paraId="186EBAE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041D2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 xml:space="preserve">The issuance of a certificate of Substantial Completion or any payment by Owner to Contractor under the Contract </w:t>
      </w:r>
      <w:proofErr w:type="gramStart"/>
      <w:r w:rsidRPr="00C44B22">
        <w:rPr>
          <w:sz w:val="20"/>
          <w:szCs w:val="20"/>
        </w:rPr>
        <w:t>Documents;</w:t>
      </w:r>
      <w:proofErr w:type="gramEnd"/>
    </w:p>
    <w:p w14:paraId="17DE819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E1D2D7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 xml:space="preserve">Use or occupancy of the Work or any part thereof by </w:t>
      </w:r>
      <w:proofErr w:type="gramStart"/>
      <w:r w:rsidRPr="00C44B22">
        <w:rPr>
          <w:sz w:val="20"/>
          <w:szCs w:val="20"/>
        </w:rPr>
        <w:t>Owner</w:t>
      </w:r>
      <w:r w:rsidRPr="00C44B22">
        <w:rPr>
          <w:b/>
          <w:bCs/>
          <w:sz w:val="20"/>
          <w:szCs w:val="20"/>
        </w:rPr>
        <w:t>;</w:t>
      </w:r>
      <w:proofErr w:type="gramEnd"/>
    </w:p>
    <w:p w14:paraId="50669C0D"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B7D8C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 xml:space="preserve">Any acceptance by Owner or any failure to do </w:t>
      </w:r>
      <w:proofErr w:type="gramStart"/>
      <w:r w:rsidRPr="00C44B22">
        <w:rPr>
          <w:sz w:val="20"/>
          <w:szCs w:val="20"/>
        </w:rPr>
        <w:t>so;</w:t>
      </w:r>
      <w:proofErr w:type="gramEnd"/>
    </w:p>
    <w:p w14:paraId="6A8F1B1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F0E346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2EFDAD2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4E8D1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2C8E30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BB78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05F7E2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1B78B7B" w14:textId="3A4D798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w:t>
      </w:r>
      <w:r w:rsidR="00844C51">
        <w:rPr>
          <w:sz w:val="20"/>
          <w:szCs w:val="20"/>
        </w:rPr>
        <w:t>’</w:t>
      </w:r>
      <w:r w:rsidRPr="00C44B22">
        <w:rPr>
          <w:sz w:val="20"/>
          <w:szCs w:val="20"/>
        </w:rPr>
        <w:t>s warranty and duty to repair, Contractor expressly assumes all warranty obligations required under the Contract for specific building components, systems and equipment.</w:t>
      </w:r>
    </w:p>
    <w:p w14:paraId="496EB384"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6E9B3E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 xml:space="preserve">Contractor may satisfy any such obligation by obtaining and assigning to </w:t>
      </w:r>
      <w:proofErr w:type="gramStart"/>
      <w:r w:rsidRPr="00C44B22">
        <w:rPr>
          <w:sz w:val="20"/>
          <w:szCs w:val="20"/>
        </w:rPr>
        <w:t>Owner</w:t>
      </w:r>
      <w:proofErr w:type="gramEnd"/>
      <w:r w:rsidRPr="00C44B22">
        <w:rPr>
          <w:sz w:val="20"/>
          <w:szCs w:val="20"/>
        </w:rPr>
        <w:t xml:space="preserve"> a complying warranty from a manufacturer, supplier, or Subcontractor.  Where an assigned warranty is tendered and accepted by </w:t>
      </w:r>
      <w:proofErr w:type="gramStart"/>
      <w:r w:rsidRPr="00C44B22">
        <w:rPr>
          <w:sz w:val="20"/>
          <w:szCs w:val="20"/>
        </w:rPr>
        <w:t>Owner</w:t>
      </w:r>
      <w:proofErr w:type="gramEnd"/>
      <w:r w:rsidRPr="00C44B22">
        <w:rPr>
          <w:sz w:val="20"/>
          <w:szCs w:val="20"/>
        </w:rPr>
        <w:t xml:space="preserve"> which does not fully comply with the requirements of the Contract, </w:t>
      </w:r>
      <w:proofErr w:type="gramStart"/>
      <w:r w:rsidRPr="00C44B22">
        <w:rPr>
          <w:sz w:val="20"/>
          <w:szCs w:val="20"/>
        </w:rPr>
        <w:t>Contractor</w:t>
      </w:r>
      <w:proofErr w:type="gramEnd"/>
      <w:r w:rsidRPr="00C44B22">
        <w:rPr>
          <w:sz w:val="20"/>
          <w:szCs w:val="20"/>
        </w:rPr>
        <w:t xml:space="preserve"> remains liable to </w:t>
      </w:r>
      <w:proofErr w:type="gramStart"/>
      <w:r w:rsidRPr="00C44B22">
        <w:rPr>
          <w:sz w:val="20"/>
          <w:szCs w:val="20"/>
        </w:rPr>
        <w:t>Owner</w:t>
      </w:r>
      <w:proofErr w:type="gramEnd"/>
      <w:r w:rsidRPr="00C44B22">
        <w:rPr>
          <w:sz w:val="20"/>
          <w:szCs w:val="20"/>
        </w:rPr>
        <w:t xml:space="preserve"> on all elements of the required warranty not provided by the assigned warranty.</w:t>
      </w:r>
    </w:p>
    <w:p w14:paraId="3EA6B24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22B15" w14:textId="77777777" w:rsidR="003C16D9" w:rsidRPr="00C44B22" w:rsidRDefault="003C16D9" w:rsidP="003C16D9">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w:t>
      </w:r>
      <w:proofErr w:type="gramStart"/>
      <w:r w:rsidRPr="00C44B22">
        <w:rPr>
          <w:sz w:val="20"/>
          <w:szCs w:val="20"/>
        </w:rPr>
        <w:t>), and</w:t>
      </w:r>
      <w:proofErr w:type="gramEnd"/>
      <w:r w:rsidRPr="00C44B22">
        <w:rPr>
          <w:sz w:val="20"/>
          <w:szCs w:val="20"/>
        </w:rPr>
        <w:t xml:space="preserve">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000B7D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3DD4C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BBAFB1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3F9890"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45CCCC3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C33637" w14:textId="321A1C8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 xml:space="preserve">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w:t>
      </w:r>
      <w:r w:rsidR="00844C51" w:rsidRPr="00C44B22">
        <w:rPr>
          <w:sz w:val="20"/>
          <w:szCs w:val="20"/>
        </w:rPr>
        <w:t>suspension and</w:t>
      </w:r>
      <w:r w:rsidRPr="00C44B22">
        <w:rPr>
          <w:sz w:val="20"/>
          <w:szCs w:val="20"/>
        </w:rPr>
        <w:t xml:space="preserve"> issue a written determination of the findings.</w:t>
      </w:r>
    </w:p>
    <w:p w14:paraId="4803CC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54D5834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 xml:space="preserve">If it is confirmed that the cause was within the control of Contractor, Contractor will not be entitled to an extension of time for delay resulting from the suspension.  If the cause is determined not to have been within the control of Contractor, and the suspension has prevented </w:t>
      </w:r>
      <w:r w:rsidRPr="00C44B22">
        <w:rPr>
          <w:sz w:val="20"/>
          <w:szCs w:val="20"/>
        </w:rPr>
        <w:lastRenderedPageBreak/>
        <w:t xml:space="preserve">Contractor from completing the Work within the Contract Time, the suspension is an excusable </w:t>
      </w:r>
      <w:proofErr w:type="gramStart"/>
      <w:r w:rsidRPr="00C44B22">
        <w:rPr>
          <w:sz w:val="20"/>
          <w:szCs w:val="20"/>
        </w:rPr>
        <w:t>delay</w:t>
      </w:r>
      <w:proofErr w:type="gramEnd"/>
      <w:r w:rsidRPr="00C44B22">
        <w:rPr>
          <w:sz w:val="20"/>
          <w:szCs w:val="20"/>
        </w:rPr>
        <w:t xml:space="preserve"> and a time extension will be granted through a Change Order.</w:t>
      </w:r>
    </w:p>
    <w:p w14:paraId="1E19553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E60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 xml:space="preserve">Suspension of Work under this provision </w:t>
      </w:r>
      <w:proofErr w:type="gramStart"/>
      <w:r w:rsidRPr="00C44B22">
        <w:rPr>
          <w:sz w:val="20"/>
          <w:szCs w:val="20"/>
        </w:rPr>
        <w:t>will be</w:t>
      </w:r>
      <w:proofErr w:type="gramEnd"/>
      <w:r w:rsidRPr="00C44B22">
        <w:rPr>
          <w:sz w:val="20"/>
          <w:szCs w:val="20"/>
        </w:rPr>
        <w:t xml:space="preserve"> no </w:t>
      </w:r>
      <w:proofErr w:type="gramStart"/>
      <w:r w:rsidRPr="00C44B22">
        <w:rPr>
          <w:sz w:val="20"/>
          <w:szCs w:val="20"/>
        </w:rPr>
        <w:t>longer than</w:t>
      </w:r>
      <w:proofErr w:type="gramEnd"/>
      <w:r w:rsidRPr="00C44B22">
        <w:rPr>
          <w:sz w:val="20"/>
          <w:szCs w:val="20"/>
        </w:rPr>
        <w:t xml:space="preserve"> is reasonably necessary to remedy the conditions giving rise to the suspension.</w:t>
      </w:r>
    </w:p>
    <w:p w14:paraId="2FA583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AFBCB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1FE6D9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26450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Pr>
          <w:sz w:val="20"/>
          <w:szCs w:val="20"/>
        </w:rPr>
        <w:tab/>
      </w:r>
      <w:r w:rsidRPr="00C44B22">
        <w:rPr>
          <w:sz w:val="20"/>
          <w:szCs w:val="20"/>
          <w:u w:val="single"/>
        </w:rPr>
        <w:t xml:space="preserve">Termination by Owner for Cause. </w:t>
      </w:r>
    </w:p>
    <w:p w14:paraId="3532E16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BFF025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0108B0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6BA90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 xml:space="preserve">Persistent or repeated failure or refusal, except during complete or partial suspensions of work authorized under the Contract, to supply enough properly skilled workmen or proper </w:t>
      </w:r>
      <w:proofErr w:type="gramStart"/>
      <w:r w:rsidRPr="00C44B22">
        <w:rPr>
          <w:sz w:val="20"/>
          <w:szCs w:val="20"/>
        </w:rPr>
        <w:t>materials;</w:t>
      </w:r>
      <w:proofErr w:type="gramEnd"/>
    </w:p>
    <w:p w14:paraId="4E4094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6ED2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 xml:space="preserve">Persistent disregard of laws, ordinances, rules, regulations or orders of any public authority having jurisdiction, including </w:t>
      </w:r>
      <w:proofErr w:type="gramStart"/>
      <w:r w:rsidRPr="00C44B22">
        <w:rPr>
          <w:sz w:val="20"/>
          <w:szCs w:val="20"/>
        </w:rPr>
        <w:t>ODR;</w:t>
      </w:r>
      <w:proofErr w:type="gramEnd"/>
    </w:p>
    <w:p w14:paraId="1F13D5F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705444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 xml:space="preserve">Persistent failure to prosecute the Work in accordance with the Contract, and to ensure its completion within the time, or any approved extension thereof, specified in the </w:t>
      </w:r>
      <w:proofErr w:type="gramStart"/>
      <w:r w:rsidRPr="00C44B22">
        <w:rPr>
          <w:sz w:val="20"/>
          <w:szCs w:val="20"/>
        </w:rPr>
        <w:t>Contract;</w:t>
      </w:r>
      <w:proofErr w:type="gramEnd"/>
    </w:p>
    <w:p w14:paraId="0019D4F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A0C4B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 xml:space="preserve">Failure to remedy defective work condemned by </w:t>
      </w:r>
      <w:proofErr w:type="gramStart"/>
      <w:r w:rsidRPr="00C44B22">
        <w:rPr>
          <w:sz w:val="20"/>
          <w:szCs w:val="20"/>
        </w:rPr>
        <w:t>ODR;</w:t>
      </w:r>
      <w:proofErr w:type="gramEnd"/>
    </w:p>
    <w:p w14:paraId="44BCD8B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CB8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 xml:space="preserve">Failure to pay Subcontractors, laborers, and material suppliers pursuant to Tex. Gov’t Code, Chapter </w:t>
      </w:r>
      <w:proofErr w:type="gramStart"/>
      <w:r w:rsidRPr="00C44B22">
        <w:rPr>
          <w:sz w:val="20"/>
          <w:szCs w:val="20"/>
        </w:rPr>
        <w:t>2251;</w:t>
      </w:r>
      <w:proofErr w:type="gramEnd"/>
    </w:p>
    <w:p w14:paraId="00D60AB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E655204" w14:textId="77777777" w:rsidR="003C16D9" w:rsidRPr="00C44B22" w:rsidRDefault="003C16D9" w:rsidP="003C16D9">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 xml:space="preserve">Persistent endangerment to the safety of labor or of the </w:t>
      </w:r>
      <w:proofErr w:type="gramStart"/>
      <w:r w:rsidRPr="00C44B22">
        <w:rPr>
          <w:sz w:val="20"/>
          <w:szCs w:val="20"/>
        </w:rPr>
        <w:t>Work;</w:t>
      </w:r>
      <w:proofErr w:type="gramEnd"/>
    </w:p>
    <w:p w14:paraId="000826E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C8CA1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 xml:space="preserve">Failure to supply or maintain statutory bonds or to maintain required insurance, pursuant to the </w:t>
      </w:r>
      <w:proofErr w:type="gramStart"/>
      <w:r w:rsidRPr="00C44B22">
        <w:rPr>
          <w:sz w:val="20"/>
          <w:szCs w:val="20"/>
        </w:rPr>
        <w:t>Contract;</w:t>
      </w:r>
      <w:proofErr w:type="gramEnd"/>
    </w:p>
    <w:p w14:paraId="58FD9A9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20E5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4D0AAA1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2D429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3C60D18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53221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3550152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48BE4E"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w:t>
      </w:r>
      <w:proofErr w:type="gramStart"/>
      <w:r w:rsidRPr="00231576">
        <w:rPr>
          <w:sz w:val="20"/>
          <w:szCs w:val="20"/>
        </w:rPr>
        <w:t>condition</w:t>
      </w:r>
      <w:proofErr w:type="gramEnd"/>
      <w:r w:rsidRPr="00231576">
        <w:rPr>
          <w:sz w:val="20"/>
          <w:szCs w:val="20"/>
        </w:rPr>
        <w:t xml:space="preserve">(s) upon which the notice of termination was based with diligence and promptness.  If the Owner is satisfied that the Contractor or its Surety can remedy the </w:t>
      </w:r>
      <w:r w:rsidRPr="00231576">
        <w:rPr>
          <w:sz w:val="20"/>
          <w:szCs w:val="20"/>
        </w:rPr>
        <w:lastRenderedPageBreak/>
        <w:t xml:space="preserve">reasons for the termination and complete the Work as required, the notice of termination shall be rescinded in writing by the Owner and the Work shall continue without an extension of time.  </w:t>
      </w:r>
    </w:p>
    <w:p w14:paraId="6DB98C34" w14:textId="77777777" w:rsidR="003C16D9" w:rsidRPr="0023157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4486E1"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19F70D14" w14:textId="77777777" w:rsidR="003C16D9" w:rsidRPr="0023157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BD799B" w14:textId="27BBC1D1"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r>
      <w:r w:rsidR="0098369B" w:rsidRPr="00231576">
        <w:rPr>
          <w:sz w:val="20"/>
          <w:szCs w:val="20"/>
        </w:rPr>
        <w:t>Owner’s</w:t>
      </w:r>
      <w:r w:rsidRPr="00231576">
        <w:rPr>
          <w:sz w:val="20"/>
          <w:szCs w:val="20"/>
        </w:rPr>
        <w:t xml:space="preserve"> cost to complete the Work includes, but is not limited to, fees for additional services by A/E and other consultants, and additional contract administration costs.  </w:t>
      </w:r>
    </w:p>
    <w:p w14:paraId="40EF08C6" w14:textId="77777777" w:rsidR="003C16D9" w:rsidRPr="0023157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306920" w14:textId="77777777"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353DB84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88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76C4DBE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93406A6" w14:textId="77777777" w:rsidR="003C16D9" w:rsidRPr="00C77B3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 xml:space="preserve">Owner reserves the right in termination for cause to take assignment of all the Contracts between Contractor and its Subcontractors, vendors, and suppliers.  ODR will promptly notify Contractor of the contracts Owner elects to assume.  Upon receipt of such notice, </w:t>
      </w:r>
      <w:proofErr w:type="gramStart"/>
      <w:r w:rsidRPr="00C44B22">
        <w:rPr>
          <w:sz w:val="20"/>
          <w:szCs w:val="20"/>
        </w:rPr>
        <w:t>Contractor</w:t>
      </w:r>
      <w:proofErr w:type="gramEnd"/>
      <w:r w:rsidRPr="00C44B22">
        <w:rPr>
          <w:sz w:val="20"/>
          <w:szCs w:val="20"/>
        </w:rPr>
        <w:t xml:space="preserve"> shall promptly take all steps necessary to </w:t>
      </w:r>
      <w:proofErr w:type="gramStart"/>
      <w:r w:rsidRPr="00C44B22">
        <w:rPr>
          <w:sz w:val="20"/>
          <w:szCs w:val="20"/>
        </w:rPr>
        <w:t>effect</w:t>
      </w:r>
      <w:proofErr w:type="gramEnd"/>
      <w:r w:rsidRPr="00C44B22">
        <w:rPr>
          <w:sz w:val="20"/>
          <w:szCs w:val="20"/>
        </w:rPr>
        <w:t xml:space="preserve"> such assignment.</w:t>
      </w:r>
    </w:p>
    <w:p w14:paraId="5BF00C42" w14:textId="77777777" w:rsidR="003C16D9" w:rsidRPr="00C44B22" w:rsidRDefault="003C16D9" w:rsidP="003C16D9">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231326DB" w14:textId="52B1103A"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w:t>
      </w:r>
      <w:r w:rsidR="0098369B" w:rsidRPr="00C44B22">
        <w:rPr>
          <w:color w:val="000000"/>
          <w:sz w:val="20"/>
          <w:szCs w:val="20"/>
        </w:rPr>
        <w:t>If</w:t>
      </w:r>
      <w:r w:rsidRPr="00C44B22">
        <w:rPr>
          <w:color w:val="000000"/>
          <w:sz w:val="20"/>
          <w:szCs w:val="20"/>
        </w:rPr>
        <w:t xml:space="preserve">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30C6621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45AE17F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2D987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2E41DB89" w14:textId="77777777" w:rsidR="003C16D9" w:rsidRPr="00C44B22"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2F8FD13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59F88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05A0532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A389A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6E6027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0F8C3A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2275C6C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5707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74C4993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537C5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37A66153"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04F075D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17E54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2DD57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106C9021"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20E91" w14:textId="3A20B0A5"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r w:rsidR="0098369B" w:rsidRPr="00C44B22">
        <w:rPr>
          <w:sz w:val="20"/>
          <w:szCs w:val="20"/>
          <w:u w:val="single"/>
        </w:rPr>
        <w:t>by</w:t>
      </w:r>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w:t>
      </w:r>
      <w:proofErr w:type="gramStart"/>
      <w:r w:rsidRPr="00C44B22">
        <w:rPr>
          <w:sz w:val="20"/>
          <w:szCs w:val="20"/>
        </w:rPr>
        <w:t>Contractor</w:t>
      </w:r>
      <w:proofErr w:type="gramEnd"/>
      <w:r w:rsidRPr="00C44B22">
        <w:rPr>
          <w:sz w:val="20"/>
          <w:szCs w:val="20"/>
        </w:rPr>
        <w:t xml:space="preserve"> may not terminate the Contract.</w:t>
      </w:r>
    </w:p>
    <w:p w14:paraId="0E559C95"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0564B3AF" w14:textId="77777777"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034DF2DB"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06A6A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6D8325D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B4F3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09AECAC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1A61ED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w:t>
      </w:r>
      <w:proofErr w:type="gramStart"/>
      <w:r w:rsidRPr="00C44B22">
        <w:rPr>
          <w:sz w:val="20"/>
          <w:szCs w:val="20"/>
        </w:rPr>
        <w:t>Owner</w:t>
      </w:r>
      <w:proofErr w:type="gramEnd"/>
      <w:r w:rsidRPr="00C44B22">
        <w:rPr>
          <w:sz w:val="20"/>
          <w:szCs w:val="20"/>
        </w:rPr>
        <w:t xml:space="preserve"> may establish a dispute resolution process to be utilized in advance of that outlined in </w:t>
      </w:r>
      <w:proofErr w:type="gramStart"/>
      <w:r w:rsidRPr="00C44B22">
        <w:rPr>
          <w:sz w:val="20"/>
          <w:szCs w:val="20"/>
        </w:rPr>
        <w:t>Tex</w:t>
      </w:r>
      <w:proofErr w:type="gramEnd"/>
      <w:r w:rsidRPr="00C44B22">
        <w:rPr>
          <w:sz w:val="20"/>
          <w:szCs w:val="20"/>
        </w:rPr>
        <w:t>. Gov’t Code, Chapter 2260.</w:t>
      </w:r>
    </w:p>
    <w:p w14:paraId="2CFA032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E58FD3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 xml:space="preserve">Nothing herein shall hinder, prevent, or be construed as a waiver of </w:t>
      </w:r>
      <w:proofErr w:type="gramStart"/>
      <w:r w:rsidRPr="00C44B22">
        <w:rPr>
          <w:sz w:val="20"/>
          <w:szCs w:val="20"/>
        </w:rPr>
        <w:t>Owner’s</w:t>
      </w:r>
      <w:proofErr w:type="gramEnd"/>
      <w:r w:rsidRPr="00C44B22">
        <w:rPr>
          <w:sz w:val="20"/>
          <w:szCs w:val="20"/>
        </w:rPr>
        <w:t xml:space="preserve"> right to seek redress on any disputed matter in a court of competent jurisdiction.</w:t>
      </w:r>
    </w:p>
    <w:p w14:paraId="06F5EF7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121BE"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74A84A9D"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436C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7093760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2484CC"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6807693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5D2EE9"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w:t>
      </w:r>
      <w:proofErr w:type="gramStart"/>
      <w:r w:rsidRPr="00776B85">
        <w:rPr>
          <w:color w:val="000000"/>
          <w:sz w:val="20"/>
          <w:szCs w:val="20"/>
        </w:rPr>
        <w:t>insure</w:t>
      </w:r>
      <w:proofErr w:type="gramEnd"/>
      <w:r w:rsidRPr="00776B85">
        <w:rPr>
          <w:color w:val="000000"/>
          <w:sz w:val="20"/>
          <w:szCs w:val="20"/>
        </w:rPr>
        <w:t xml:space="preserve"> that </w:t>
      </w:r>
      <w:proofErr w:type="gramStart"/>
      <w:r w:rsidRPr="00776B85">
        <w:rPr>
          <w:color w:val="000000"/>
          <w:sz w:val="20"/>
          <w:szCs w:val="20"/>
        </w:rPr>
        <w:t>Texas</w:t>
      </w:r>
      <w:proofErr w:type="gramEnd"/>
      <w:r w:rsidRPr="00776B85">
        <w:rPr>
          <w:color w:val="000000"/>
          <w:sz w:val="20"/>
          <w:szCs w:val="20"/>
        </w:rPr>
        <w:t xml:space="preserve">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34DD941C" w14:textId="77777777" w:rsidR="003C16D9" w:rsidRPr="00776B85" w:rsidRDefault="003C16D9" w:rsidP="003C16D9">
      <w:pPr>
        <w:tabs>
          <w:tab w:val="left" w:pos="720"/>
          <w:tab w:val="left" w:pos="1890"/>
        </w:tabs>
        <w:jc w:val="both"/>
        <w:rPr>
          <w:color w:val="000000"/>
          <w:sz w:val="20"/>
          <w:szCs w:val="20"/>
        </w:rPr>
      </w:pPr>
    </w:p>
    <w:p w14:paraId="3387CC91"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w:t>
      </w:r>
      <w:proofErr w:type="gramStart"/>
      <w:r w:rsidRPr="00C44B22">
        <w:rPr>
          <w:sz w:val="20"/>
          <w:szCs w:val="20"/>
        </w:rPr>
        <w:t>Owner</w:t>
      </w:r>
      <w:proofErr w:type="gramEnd"/>
      <w:r w:rsidRPr="00C44B22">
        <w:rPr>
          <w:sz w:val="20"/>
          <w:szCs w:val="20"/>
        </w:rPr>
        <w:t xml:space="preserve">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7BBF9AB5"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009F0F43" w14:textId="77777777" w:rsidR="003C16D9" w:rsidRPr="00776B85"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w:t>
      </w:r>
      <w:proofErr w:type="gramStart"/>
      <w:r w:rsidRPr="00776B85">
        <w:rPr>
          <w:color w:val="000000"/>
          <w:sz w:val="20"/>
          <w:szCs w:val="20"/>
        </w:rPr>
        <w:t>all of</w:t>
      </w:r>
      <w:proofErr w:type="gramEnd"/>
      <w:r w:rsidRPr="00776B85">
        <w:rPr>
          <w:color w:val="000000"/>
          <w:sz w:val="20"/>
          <w:szCs w:val="20"/>
        </w:rPr>
        <w:t xml:space="preserve"> his subcontractors and assigns:  </w:t>
      </w:r>
    </w:p>
    <w:p w14:paraId="71193A67" w14:textId="77777777" w:rsidR="003C16D9" w:rsidRPr="00277B0F"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roofErr w:type="gramStart"/>
      <w:r w:rsidRPr="00277B0F">
        <w:rPr>
          <w:rFonts w:ascii="Times New Roman" w:hAnsi="Times New Roman"/>
          <w:color w:val="000000"/>
          <w:sz w:val="20"/>
          <w:szCs w:val="20"/>
        </w:rPr>
        <w:t>);</w:t>
      </w:r>
      <w:proofErr w:type="gramEnd"/>
    </w:p>
    <w:p w14:paraId="6FE2830B"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 xml:space="preserve">National Emission Standards for Hazardous Air Pollutants (NESHAP—EPA 40 CFR 61, Subpart M—National Emission Standard for </w:t>
      </w:r>
      <w:proofErr w:type="gramStart"/>
      <w:r w:rsidRPr="00277B0F">
        <w:rPr>
          <w:rFonts w:ascii="Times New Roman" w:hAnsi="Times New Roman"/>
          <w:color w:val="000000"/>
          <w:sz w:val="20"/>
          <w:szCs w:val="20"/>
        </w:rPr>
        <w:t>Asbestos;</w:t>
      </w:r>
      <w:proofErr w:type="gramEnd"/>
    </w:p>
    <w:p w14:paraId="5FCA2B84"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69F43DC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9F3829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6DE5BF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F58F75"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648D3A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1090AF" w14:textId="0FCB214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w:t>
      </w:r>
      <w:r w:rsidR="0098369B" w:rsidRPr="00C44B22">
        <w:rPr>
          <w:sz w:val="20"/>
          <w:szCs w:val="20"/>
        </w:rPr>
        <w:t>suspend,</w:t>
      </w:r>
      <w:r w:rsidRPr="00C44B22">
        <w:rPr>
          <w:sz w:val="20"/>
          <w:szCs w:val="20"/>
        </w:rPr>
        <w:t xml:space="preserve">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w:t>
      </w:r>
      <w:proofErr w:type="gramStart"/>
      <w:r w:rsidRPr="00C44B22">
        <w:rPr>
          <w:sz w:val="20"/>
          <w:szCs w:val="20"/>
        </w:rPr>
        <w:t>controlling</w:t>
      </w:r>
      <w:proofErr w:type="gramEnd"/>
      <w:r w:rsidRPr="00C44B22">
        <w:rPr>
          <w:sz w:val="20"/>
          <w:szCs w:val="20"/>
        </w:rPr>
        <w:t>.</w:t>
      </w:r>
    </w:p>
    <w:p w14:paraId="2B8B45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051E23" w14:textId="2DD360FB"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w:t>
      </w:r>
      <w:r w:rsidR="0098369B" w:rsidRPr="00C44B22">
        <w:rPr>
          <w:sz w:val="20"/>
          <w:szCs w:val="20"/>
        </w:rPr>
        <w:t>Orders,</w:t>
      </w:r>
      <w:r w:rsidRPr="00C44B22">
        <w:rPr>
          <w:sz w:val="20"/>
          <w:szCs w:val="20"/>
        </w:rPr>
        <w:t xml:space="preserve"> and other administrative activities.</w:t>
      </w:r>
    </w:p>
    <w:p w14:paraId="7461E4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7B8CC7"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20D4A70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9179CBE"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39E4F486" w14:textId="77777777" w:rsidR="003C16D9" w:rsidRPr="00C44B22" w:rsidRDefault="003C16D9" w:rsidP="003C16D9">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Pr>
          <w:sz w:val="20"/>
          <w:szCs w:val="20"/>
        </w:rPr>
        <w:t>7</w:t>
      </w:r>
      <w:r w:rsidRPr="00C44B22">
        <w:rPr>
          <w:sz w:val="20"/>
          <w:szCs w:val="20"/>
        </w:rPr>
        <w:t>.3.1.2</w:t>
      </w:r>
      <w:r w:rsidRPr="00C44B22">
        <w:rPr>
          <w:sz w:val="20"/>
          <w:szCs w:val="20"/>
        </w:rPr>
        <w:tab/>
        <w:t>Owner shall administer the software.</w:t>
      </w:r>
    </w:p>
    <w:p w14:paraId="1F8587C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B7BC7B"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03C6A1F0"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63F333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719C228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E4E684" w14:textId="4B6A3763"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w:t>
      </w:r>
      <w:r w:rsidR="0098369B" w:rsidRPr="00231576">
        <w:rPr>
          <w:sz w:val="20"/>
          <w:szCs w:val="20"/>
        </w:rPr>
        <w:t>agency,</w:t>
      </w:r>
      <w:r w:rsidRPr="00231576">
        <w:rPr>
          <w:sz w:val="20"/>
          <w:szCs w:val="20"/>
        </w:rPr>
        <w:t xml:space="preserve"> and their representatives, including independent auditors, to conduct an audit or investigation in connection with those funds.  </w:t>
      </w:r>
      <w:proofErr w:type="gramStart"/>
      <w:r w:rsidRPr="00231576">
        <w:rPr>
          <w:sz w:val="20"/>
          <w:szCs w:val="20"/>
        </w:rPr>
        <w:t>Contractor</w:t>
      </w:r>
      <w:proofErr w:type="gramEnd"/>
      <w:r w:rsidRPr="00231576">
        <w:rPr>
          <w:sz w:val="20"/>
          <w:szCs w:val="20"/>
        </w:rPr>
        <w:t xml:space="preserve"> further agrees to cooperate fully with any party conducting the audit or investigation, including providing all records requested.  </w:t>
      </w:r>
    </w:p>
    <w:p w14:paraId="216C1139"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DD852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524B2ED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951EFD7"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476AC1E1"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9CA61C" w14:textId="77777777" w:rsidR="003C16D9" w:rsidRPr="004D7D88" w:rsidRDefault="003C16D9" w:rsidP="003C16D9">
      <w:pPr>
        <w:ind w:left="1080" w:hanging="720"/>
        <w:jc w:val="both"/>
        <w:rPr>
          <w:sz w:val="20"/>
          <w:szCs w:val="20"/>
        </w:rPr>
      </w:pPr>
      <w:r w:rsidRPr="004D7D88">
        <w:rPr>
          <w:sz w:val="20"/>
          <w:szCs w:val="20"/>
        </w:rPr>
        <w:t>17.5</w:t>
      </w:r>
      <w:r w:rsidRPr="004D7D88">
        <w:rPr>
          <w:sz w:val="20"/>
          <w:szCs w:val="20"/>
        </w:rPr>
        <w:tab/>
      </w:r>
      <w:r w:rsidRPr="00EE3A71">
        <w:rPr>
          <w:sz w:val="20"/>
          <w:szCs w:val="20"/>
          <w:u w:val="single"/>
        </w:rPr>
        <w:t>179 D Benefit Allocation.</w:t>
      </w:r>
      <w:r w:rsidRPr="004D7D88">
        <w:rPr>
          <w:sz w:val="20"/>
          <w:szCs w:val="20"/>
        </w:rPr>
        <w:t xml:space="preserve"> Owner may decide to seek the allocation of certain tax benefits pursuant to Section 179D of the Internal Revenue Code of 1986, as amended, (the “Code”) through its Agreement with Contractor  </w:t>
      </w:r>
    </w:p>
    <w:p w14:paraId="459D640D" w14:textId="77777777" w:rsidR="003C16D9" w:rsidRPr="004D7D88" w:rsidRDefault="003C16D9" w:rsidP="003C16D9">
      <w:pPr>
        <w:jc w:val="both"/>
        <w:rPr>
          <w:sz w:val="20"/>
          <w:szCs w:val="20"/>
        </w:rPr>
      </w:pPr>
    </w:p>
    <w:p w14:paraId="4214256F" w14:textId="77777777" w:rsidR="003C16D9" w:rsidRPr="004D7D88" w:rsidRDefault="003C16D9" w:rsidP="003C16D9">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w:t>
      </w:r>
      <w:r w:rsidRPr="004D7D88">
        <w:rPr>
          <w:sz w:val="20"/>
          <w:szCs w:val="20"/>
        </w:rPr>
        <w:lastRenderedPageBreak/>
        <w:t xml:space="preserve">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19ECDD95" w14:textId="77777777" w:rsidR="003C16D9" w:rsidRPr="004D7D88" w:rsidRDefault="003C16D9" w:rsidP="003C16D9">
      <w:pPr>
        <w:ind w:left="1080"/>
        <w:jc w:val="both"/>
        <w:rPr>
          <w:sz w:val="20"/>
          <w:szCs w:val="20"/>
        </w:rPr>
      </w:pPr>
    </w:p>
    <w:p w14:paraId="2EFD50D5" w14:textId="77777777" w:rsidR="003C16D9" w:rsidRPr="004D7D88" w:rsidRDefault="003C16D9" w:rsidP="003C16D9">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4712BB98" w14:textId="77777777" w:rsidR="003C16D9" w:rsidRPr="004D7D88" w:rsidRDefault="003C16D9" w:rsidP="003C16D9">
      <w:pPr>
        <w:ind w:left="1080"/>
        <w:jc w:val="both"/>
        <w:rPr>
          <w:sz w:val="20"/>
          <w:szCs w:val="20"/>
        </w:rPr>
      </w:pPr>
    </w:p>
    <w:p w14:paraId="34B3833F" w14:textId="77777777" w:rsidR="003C16D9" w:rsidRPr="004D7D88" w:rsidRDefault="003C16D9" w:rsidP="003C16D9">
      <w:pPr>
        <w:ind w:left="1080"/>
        <w:jc w:val="both"/>
        <w:rPr>
          <w:sz w:val="20"/>
          <w:szCs w:val="20"/>
        </w:rPr>
      </w:pPr>
      <w:proofErr w:type="gramStart"/>
      <w:r w:rsidRPr="004D7D88">
        <w:rPr>
          <w:sz w:val="20"/>
          <w:szCs w:val="20"/>
        </w:rPr>
        <w:t>Contractor</w:t>
      </w:r>
      <w:proofErr w:type="gramEnd"/>
      <w:r w:rsidRPr="004D7D88">
        <w:rPr>
          <w:sz w:val="20"/>
          <w:szCs w:val="20"/>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5BED73C"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540059"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629E3138"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9D317D8"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Records according to reasonable administrative, 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6246A5E3" w14:textId="77777777" w:rsidR="003C16D9" w:rsidRPr="00C77B36" w:rsidRDefault="003C16D9" w:rsidP="003C16D9">
      <w:pPr>
        <w:jc w:val="both"/>
        <w:rPr>
          <w:rFonts w:eastAsia="Arial Unicode MS"/>
          <w:sz w:val="20"/>
          <w:szCs w:val="20"/>
        </w:rPr>
      </w:pPr>
    </w:p>
    <w:p w14:paraId="4B56EF4C" w14:textId="150F98FC"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w:t>
      </w:r>
      <w:r w:rsidR="0098369B">
        <w:rPr>
          <w:rFonts w:eastAsia="Arial Unicode MS"/>
          <w:sz w:val="20"/>
          <w:szCs w:val="20"/>
        </w:rPr>
        <w:t xml:space="preserve">Owner </w:t>
      </w:r>
      <w:r w:rsidRPr="00C77B36">
        <w:rPr>
          <w:rFonts w:eastAsia="Arial Unicode MS"/>
          <w:sz w:val="20"/>
          <w:szCs w:val="20"/>
        </w:rPr>
        <w:t xml:space="preserve">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w:t>
      </w:r>
      <w:r w:rsidR="0098369B">
        <w:rPr>
          <w:rFonts w:eastAsia="Arial Unicode MS"/>
          <w:sz w:val="20"/>
          <w:szCs w:val="20"/>
        </w:rPr>
        <w:t xml:space="preserve">Owner </w:t>
      </w:r>
      <w:r w:rsidRPr="00C77B36">
        <w:rPr>
          <w:rFonts w:eastAsia="Arial Unicode MS"/>
          <w:sz w:val="20"/>
          <w:szCs w:val="20"/>
        </w:rPr>
        <w:t xml:space="preserve">regarding the impermissible use or disclosure. </w:t>
      </w:r>
    </w:p>
    <w:p w14:paraId="61271DC9" w14:textId="77777777" w:rsidR="003C16D9" w:rsidRPr="00C77B36" w:rsidRDefault="003C16D9" w:rsidP="003C16D9">
      <w:pPr>
        <w:tabs>
          <w:tab w:val="left" w:pos="720"/>
          <w:tab w:val="num" w:pos="2880"/>
        </w:tabs>
        <w:jc w:val="both"/>
        <w:rPr>
          <w:rFonts w:eastAsia="Arial Unicode MS"/>
          <w:sz w:val="20"/>
          <w:szCs w:val="20"/>
        </w:rPr>
      </w:pPr>
    </w:p>
    <w:p w14:paraId="34AE866E" w14:textId="6FED7A8E"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w:t>
      </w:r>
      <w:r w:rsidR="0098369B">
        <w:rPr>
          <w:rFonts w:eastAsia="Arial Unicode MS"/>
          <w:sz w:val="20"/>
          <w:szCs w:val="20"/>
        </w:rPr>
        <w:t xml:space="preserve">Owner </w:t>
      </w:r>
      <w:r w:rsidRPr="00C77B36">
        <w:rPr>
          <w:rFonts w:eastAsia="Arial Unicode MS"/>
          <w:sz w:val="20"/>
          <w:szCs w:val="20"/>
        </w:rPr>
        <w:t xml:space="preserve">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w:t>
      </w:r>
      <w:proofErr w:type="gramStart"/>
      <w:r w:rsidRPr="00C77B36">
        <w:rPr>
          <w:rFonts w:eastAsia="Arial Unicode MS"/>
          <w:sz w:val="20"/>
          <w:szCs w:val="20"/>
        </w:rPr>
        <w:t>Contractor</w:t>
      </w:r>
      <w:proofErr w:type="gramEnd"/>
      <w:r w:rsidRPr="00C77B36">
        <w:rPr>
          <w:rFonts w:eastAsia="Arial Unicode MS"/>
          <w:sz w:val="20"/>
          <w:szCs w:val="20"/>
        </w:rPr>
        <w:t xml:space="preserve"> will confirm in writing the destruction of </w:t>
      </w:r>
      <w:r>
        <w:rPr>
          <w:rFonts w:eastAsia="Arial Unicode MS"/>
          <w:sz w:val="20"/>
          <w:szCs w:val="20"/>
        </w:rPr>
        <w:t xml:space="preserve">any Owner </w:t>
      </w:r>
      <w:r w:rsidRPr="00C77B36">
        <w:rPr>
          <w:rFonts w:eastAsia="Arial Unicode MS"/>
          <w:sz w:val="20"/>
          <w:szCs w:val="20"/>
        </w:rPr>
        <w:t>Records.</w:t>
      </w:r>
    </w:p>
    <w:p w14:paraId="2667FEB5"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7EA329EF"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548CC144" w14:textId="77777777" w:rsidR="003C16D9" w:rsidRPr="00C77B36" w:rsidRDefault="003C16D9" w:rsidP="003C16D9">
      <w:pPr>
        <w:tabs>
          <w:tab w:val="left" w:pos="720"/>
        </w:tabs>
        <w:ind w:left="2160" w:hanging="720"/>
        <w:jc w:val="both"/>
        <w:rPr>
          <w:rFonts w:eastAsia="Arial Unicode MS"/>
          <w:sz w:val="20"/>
          <w:szCs w:val="20"/>
        </w:rPr>
      </w:pPr>
    </w:p>
    <w:p w14:paraId="36DF28E4" w14:textId="1C677CF6"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w:t>
      </w:r>
      <w:r w:rsidR="0098369B" w:rsidRPr="00C77B36">
        <w:rPr>
          <w:rFonts w:eastAsia="Arial Unicode MS"/>
          <w:sz w:val="20"/>
          <w:szCs w:val="20"/>
        </w:rPr>
        <w:t>advertisement,</w:t>
      </w:r>
      <w:r w:rsidRPr="00C77B36">
        <w:rPr>
          <w:rFonts w:eastAsia="Arial Unicode MS"/>
          <w:sz w:val="20"/>
          <w:szCs w:val="20"/>
        </w:rPr>
        <w:t xml:space="preserve"> or any other purpose without the prior written approval of </w:t>
      </w:r>
      <w:r>
        <w:rPr>
          <w:rFonts w:eastAsia="Arial Unicode MS"/>
          <w:sz w:val="20"/>
          <w:szCs w:val="20"/>
        </w:rPr>
        <w:t>Owner</w:t>
      </w:r>
      <w:r w:rsidRPr="00C77B36">
        <w:rPr>
          <w:rFonts w:eastAsia="Arial Unicode MS"/>
          <w:sz w:val="20"/>
          <w:szCs w:val="20"/>
        </w:rPr>
        <w:t xml:space="preserve">. </w:t>
      </w:r>
    </w:p>
    <w:p w14:paraId="2A308ED7" w14:textId="77777777" w:rsidR="003C16D9" w:rsidRPr="00C77B36" w:rsidRDefault="003C16D9" w:rsidP="003C16D9">
      <w:pPr>
        <w:numPr>
          <w:ilvl w:val="12"/>
          <w:numId w:val="0"/>
        </w:numPr>
        <w:tabs>
          <w:tab w:val="left" w:pos="-720"/>
          <w:tab w:val="left" w:pos="720"/>
        </w:tabs>
        <w:suppressAutoHyphens/>
        <w:ind w:left="2160" w:hanging="720"/>
        <w:jc w:val="both"/>
        <w:rPr>
          <w:sz w:val="20"/>
          <w:szCs w:val="20"/>
        </w:rPr>
      </w:pPr>
    </w:p>
    <w:p w14:paraId="23E4AA0B"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w:t>
      </w:r>
      <w:r w:rsidRPr="00C77B36">
        <w:rPr>
          <w:rStyle w:val="Strong"/>
          <w:b w:val="0"/>
          <w:sz w:val="20"/>
          <w:szCs w:val="20"/>
          <w:lang w:val="en"/>
        </w:rPr>
        <w:lastRenderedPageBreak/>
        <w:t xml:space="preserve">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165C3CF8"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B9BA8D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98369B">
        <w:rPr>
          <w:sz w:val="20"/>
          <w:szCs w:val="20"/>
        </w:rPr>
        <w:t>17.8</w:t>
      </w:r>
      <w:r w:rsidRPr="0098369B">
        <w:rPr>
          <w:sz w:val="20"/>
          <w:szCs w:val="20"/>
        </w:rPr>
        <w:tab/>
      </w:r>
      <w:r w:rsidRPr="0098369B">
        <w:rPr>
          <w:iCs/>
          <w:color w:val="000000"/>
          <w:spacing w:val="-3"/>
          <w:sz w:val="20"/>
          <w:szCs w:val="20"/>
          <w:u w:val="single"/>
        </w:rPr>
        <w:t>Domestic Iron and Steel Requirement.</w:t>
      </w:r>
      <w:r w:rsidRPr="0098369B">
        <w:rPr>
          <w:iCs/>
          <w:color w:val="000000"/>
          <w:spacing w:val="-3"/>
          <w:sz w:val="20"/>
          <w:szCs w:val="20"/>
        </w:rPr>
        <w:t xml:space="preserve">  Pursuant to Sections 2252.201-2252.205 of the Government Code, </w:t>
      </w:r>
      <w:r w:rsidRPr="0098369B">
        <w:rPr>
          <w:sz w:val="20"/>
          <w:szCs w:val="20"/>
        </w:rPr>
        <w:t xml:space="preserve">Contractor </w:t>
      </w:r>
      <w:r w:rsidRPr="0098369B">
        <w:rPr>
          <w:iCs/>
          <w:color w:val="000000"/>
          <w:spacing w:val="-3"/>
          <w:sz w:val="20"/>
          <w:szCs w:val="20"/>
        </w:rPr>
        <w:t xml:space="preserve">shall require that any iron or steel product produced through a manufacturing process and used in the Project be produced in the United States. </w:t>
      </w:r>
      <w:proofErr w:type="gramStart"/>
      <w:r w:rsidRPr="0098369B">
        <w:rPr>
          <w:iCs/>
          <w:color w:val="000000"/>
          <w:spacing w:val="-3"/>
          <w:sz w:val="20"/>
          <w:szCs w:val="20"/>
        </w:rPr>
        <w:t>Contractor</w:t>
      </w:r>
      <w:proofErr w:type="gramEnd"/>
      <w:r w:rsidRPr="0098369B">
        <w:rPr>
          <w:iCs/>
          <w:color w:val="000000"/>
          <w:spacing w:val="-3"/>
          <w:sz w:val="20"/>
          <w:szCs w:val="20"/>
        </w:rPr>
        <w:t xml:space="preserve"> will require that the bid documents </w:t>
      </w:r>
      <w:proofErr w:type="gramStart"/>
      <w:r w:rsidRPr="0098369B">
        <w:rPr>
          <w:iCs/>
          <w:color w:val="000000"/>
          <w:spacing w:val="-3"/>
          <w:sz w:val="20"/>
          <w:szCs w:val="20"/>
        </w:rPr>
        <w:t>provided</w:t>
      </w:r>
      <w:proofErr w:type="gramEnd"/>
      <w:r w:rsidRPr="0098369B">
        <w:rPr>
          <w:iCs/>
          <w:color w:val="000000"/>
          <w:spacing w:val="-3"/>
          <w:sz w:val="20"/>
          <w:szCs w:val="20"/>
        </w:rPr>
        <w:t xml:space="preserve"> to all bidders and the contract </w:t>
      </w:r>
      <w:proofErr w:type="gramStart"/>
      <w:r w:rsidRPr="0098369B">
        <w:rPr>
          <w:iCs/>
          <w:color w:val="000000"/>
          <w:spacing w:val="-3"/>
          <w:sz w:val="20"/>
          <w:szCs w:val="20"/>
        </w:rPr>
        <w:t>include</w:t>
      </w:r>
      <w:proofErr w:type="gramEnd"/>
      <w:r w:rsidRPr="0098369B">
        <w:rPr>
          <w:iCs/>
          <w:color w:val="000000"/>
          <w:spacing w:val="-3"/>
          <w:sz w:val="20"/>
          <w:szCs w:val="20"/>
        </w:rPr>
        <w:t xml:space="preserve"> this same requirement.</w:t>
      </w:r>
    </w:p>
    <w:p w14:paraId="4DA8590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5BA98B5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17.9</w:t>
      </w:r>
      <w:r>
        <w:rPr>
          <w:sz w:val="20"/>
          <w:szCs w:val="20"/>
        </w:rPr>
        <w:tab/>
      </w:r>
      <w:r w:rsidRPr="002D7DFF">
        <w:rPr>
          <w:sz w:val="20"/>
          <w:szCs w:val="20"/>
          <w:u w:val="single"/>
        </w:rPr>
        <w:t>Certification Required by Texas Governor Executive Order GA-48</w:t>
      </w:r>
      <w:r w:rsidRPr="002D7DFF">
        <w:rPr>
          <w:sz w:val="20"/>
          <w:szCs w:val="20"/>
        </w:rPr>
        <w:t xml:space="preserve">.  Pursuant to </w:t>
      </w:r>
      <w:hyperlink r:id="rId16" w:history="1">
        <w:r w:rsidRPr="002D7DFF">
          <w:rPr>
            <w:rStyle w:val="Hyperlink"/>
            <w:sz w:val="20"/>
            <w:szCs w:val="20"/>
          </w:rPr>
          <w:t>Executive Order GA-48 of the Governor of Texas effective November 19, 2024</w:t>
        </w:r>
      </w:hyperlink>
      <w:r w:rsidRPr="002D7DFF">
        <w:rPr>
          <w:sz w:val="20"/>
          <w:szCs w:val="20"/>
        </w:rPr>
        <w:t>, Contractor certifies that it and, if applicable, any of its holding companies or subsidiaries, is not:</w:t>
      </w:r>
    </w:p>
    <w:p w14:paraId="1253CE4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41CE6FD"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a.           Listed in Section 889 of the 2019 National Defense Authorization Act (NDAA); or</w:t>
      </w:r>
    </w:p>
    <w:p w14:paraId="53D63B0C"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b.           Listed in Section 1260H of the 2021 NDAA; or</w:t>
      </w:r>
    </w:p>
    <w:p w14:paraId="5CA40B9B"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c.            Owned by the government of a country on the U.S. Department of Commerce's foreign adversaries list under 15 C.F.R. § 791.4; or</w:t>
      </w:r>
    </w:p>
    <w:p w14:paraId="1C5E27C1"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d.           Controlled by any governing or regulatory body located in a country on the U.S. Department of Commerce's foreign adversaries list under 15 C.F.R. § 791.4.</w:t>
      </w:r>
    </w:p>
    <w:p w14:paraId="6327E6E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D263A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 xml:space="preserve">[NOTE: Executive Order GA 48 states that a public institution of higher education cannot </w:t>
      </w:r>
      <w:proofErr w:type="gramStart"/>
      <w:r w:rsidRPr="002D7DFF">
        <w:rPr>
          <w:sz w:val="20"/>
          <w:szCs w:val="20"/>
        </w:rPr>
        <w:t>enter into</w:t>
      </w:r>
      <w:proofErr w:type="gramEnd"/>
      <w:r w:rsidRPr="002D7DFF">
        <w:rPr>
          <w:sz w:val="20"/>
          <w:szCs w:val="20"/>
        </w:rPr>
        <w:t xml:space="preserve">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4E6B5799" w14:textId="7E45731A"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70C796E"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49B133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4C3C8C1B" w14:textId="77777777" w:rsidR="003C16D9" w:rsidRDefault="003C16D9" w:rsidP="003C16D9">
      <w:pPr>
        <w:widowControl/>
        <w:kinsoku/>
        <w:spacing w:after="160" w:line="259" w:lineRule="auto"/>
        <w:rPr>
          <w:b/>
          <w:u w:val="single"/>
        </w:rPr>
      </w:pPr>
      <w:r>
        <w:rPr>
          <w:b/>
          <w:u w:val="single"/>
        </w:rPr>
        <w:br w:type="page"/>
      </w:r>
    </w:p>
    <w:p w14:paraId="49D7B5F5" w14:textId="77777777" w:rsidR="003C16D9" w:rsidRDefault="003C16D9" w:rsidP="003C16D9">
      <w:pPr>
        <w:tabs>
          <w:tab w:val="left" w:pos="5760"/>
        </w:tabs>
        <w:suppressAutoHyphens/>
      </w:pPr>
      <w:r>
        <w:rPr>
          <w:b/>
          <w:u w:val="single"/>
        </w:rPr>
        <w:lastRenderedPageBreak/>
        <w:t>REVISIONS</w:t>
      </w:r>
    </w:p>
    <w:p w14:paraId="736C6326" w14:textId="77777777" w:rsidR="003C16D9" w:rsidRDefault="003C16D9" w:rsidP="003C16D9">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3C16D9" w14:paraId="4119C82C" w14:textId="77777777" w:rsidTr="000265C6">
        <w:trPr>
          <w:jc w:val="center"/>
        </w:trPr>
        <w:tc>
          <w:tcPr>
            <w:tcW w:w="1769" w:type="dxa"/>
          </w:tcPr>
          <w:p w14:paraId="20249F45" w14:textId="77777777" w:rsidR="003C16D9" w:rsidRDefault="003C16D9" w:rsidP="000265C6">
            <w:pPr>
              <w:suppressAutoHyphens/>
              <w:ind w:left="16"/>
              <w:rPr>
                <w:b/>
              </w:rPr>
            </w:pPr>
            <w:r>
              <w:rPr>
                <w:b/>
              </w:rPr>
              <w:t>DATE</w:t>
            </w:r>
          </w:p>
        </w:tc>
        <w:tc>
          <w:tcPr>
            <w:tcW w:w="4288" w:type="dxa"/>
          </w:tcPr>
          <w:p w14:paraId="37FED449" w14:textId="77777777" w:rsidR="003C16D9" w:rsidRDefault="003C16D9" w:rsidP="000265C6">
            <w:pPr>
              <w:suppressAutoHyphens/>
              <w:rPr>
                <w:b/>
              </w:rPr>
            </w:pPr>
            <w:r>
              <w:rPr>
                <w:b/>
              </w:rPr>
              <w:t>REVISED</w:t>
            </w:r>
          </w:p>
        </w:tc>
        <w:tc>
          <w:tcPr>
            <w:tcW w:w="1930" w:type="dxa"/>
          </w:tcPr>
          <w:p w14:paraId="4622D387" w14:textId="77777777" w:rsidR="003C16D9" w:rsidRDefault="003C16D9" w:rsidP="000265C6">
            <w:pPr>
              <w:suppressAutoHyphens/>
              <w:jc w:val="both"/>
              <w:rPr>
                <w:b/>
              </w:rPr>
            </w:pPr>
            <w:r>
              <w:rPr>
                <w:b/>
              </w:rPr>
              <w:t>INITIALS</w:t>
            </w:r>
          </w:p>
        </w:tc>
      </w:tr>
      <w:tr w:rsidR="003C16D9" w:rsidRPr="000A5790" w14:paraId="7D3898B8" w14:textId="77777777" w:rsidTr="000265C6">
        <w:trPr>
          <w:jc w:val="center"/>
        </w:trPr>
        <w:tc>
          <w:tcPr>
            <w:tcW w:w="1769" w:type="dxa"/>
          </w:tcPr>
          <w:p w14:paraId="15210991" w14:textId="77777777" w:rsidR="003C16D9" w:rsidRPr="00C77B36" w:rsidRDefault="003C16D9" w:rsidP="000265C6">
            <w:pPr>
              <w:suppressAutoHyphens/>
              <w:jc w:val="center"/>
              <w:rPr>
                <w:sz w:val="20"/>
                <w:szCs w:val="20"/>
              </w:rPr>
            </w:pPr>
            <w:r w:rsidRPr="00C77B36">
              <w:rPr>
                <w:sz w:val="20"/>
                <w:szCs w:val="20"/>
              </w:rPr>
              <w:t>8-23-2013</w:t>
            </w:r>
          </w:p>
        </w:tc>
        <w:tc>
          <w:tcPr>
            <w:tcW w:w="4288" w:type="dxa"/>
          </w:tcPr>
          <w:p w14:paraId="2F78C164" w14:textId="77777777" w:rsidR="003C16D9" w:rsidRPr="00C77B36" w:rsidRDefault="003C16D9" w:rsidP="000265C6">
            <w:pPr>
              <w:suppressAutoHyphens/>
              <w:ind w:left="227"/>
              <w:rPr>
                <w:sz w:val="20"/>
                <w:szCs w:val="20"/>
              </w:rPr>
            </w:pPr>
            <w:r w:rsidRPr="00C77B36">
              <w:rPr>
                <w:sz w:val="20"/>
                <w:szCs w:val="20"/>
              </w:rPr>
              <w:t xml:space="preserve">2010 Uniform General and Supplementary Conditions merged into and </w:t>
            </w:r>
            <w:proofErr w:type="gramStart"/>
            <w:r w:rsidRPr="00C77B36">
              <w:rPr>
                <w:sz w:val="20"/>
                <w:szCs w:val="20"/>
              </w:rPr>
              <w:t>Reissued</w:t>
            </w:r>
            <w:proofErr w:type="gramEnd"/>
            <w:r w:rsidRPr="00C77B36">
              <w:rPr>
                <w:sz w:val="20"/>
                <w:szCs w:val="20"/>
              </w:rPr>
              <w:t xml:space="preserve">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5.2.2.1.4 added Asbestos Transportation Insurance Coverage; Para. 5.2.2.1.7 added Umbrella Insurance </w:t>
            </w:r>
            <w:proofErr w:type="gramStart"/>
            <w:r w:rsidRPr="00C77B36">
              <w:rPr>
                <w:sz w:val="20"/>
                <w:szCs w:val="20"/>
              </w:rPr>
              <w:t>Coverage;</w:t>
            </w:r>
            <w:proofErr w:type="gramEnd"/>
            <w:r w:rsidRPr="00C77B36">
              <w:rPr>
                <w:sz w:val="20"/>
                <w:szCs w:val="20"/>
              </w:rPr>
              <w:t xml:space="preserv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469FD845" w14:textId="77777777" w:rsidR="003C16D9" w:rsidRPr="00C77B36" w:rsidRDefault="003C16D9" w:rsidP="000265C6">
            <w:pPr>
              <w:suppressAutoHyphens/>
              <w:ind w:left="612"/>
              <w:jc w:val="both"/>
              <w:rPr>
                <w:sz w:val="20"/>
                <w:szCs w:val="20"/>
              </w:rPr>
            </w:pPr>
            <w:r w:rsidRPr="00C77B36">
              <w:rPr>
                <w:sz w:val="20"/>
                <w:szCs w:val="20"/>
              </w:rPr>
              <w:t>ems</w:t>
            </w:r>
          </w:p>
        </w:tc>
      </w:tr>
      <w:tr w:rsidR="003C16D9" w:rsidRPr="000A5790" w14:paraId="3D658821" w14:textId="77777777" w:rsidTr="000265C6">
        <w:trPr>
          <w:jc w:val="center"/>
        </w:trPr>
        <w:tc>
          <w:tcPr>
            <w:tcW w:w="1769" w:type="dxa"/>
          </w:tcPr>
          <w:p w14:paraId="7F47B9E2" w14:textId="77777777" w:rsidR="003C16D9" w:rsidRPr="00C77B36" w:rsidRDefault="003C16D9" w:rsidP="000265C6">
            <w:pPr>
              <w:suppressAutoHyphens/>
              <w:ind w:left="16"/>
              <w:jc w:val="center"/>
              <w:rPr>
                <w:sz w:val="20"/>
                <w:szCs w:val="20"/>
              </w:rPr>
            </w:pPr>
            <w:r>
              <w:rPr>
                <w:sz w:val="20"/>
                <w:szCs w:val="20"/>
              </w:rPr>
              <w:t>10-29-15</w:t>
            </w:r>
          </w:p>
        </w:tc>
        <w:tc>
          <w:tcPr>
            <w:tcW w:w="4288" w:type="dxa"/>
          </w:tcPr>
          <w:p w14:paraId="7DB31ACB" w14:textId="77777777" w:rsidR="003C16D9" w:rsidRPr="00C77B36" w:rsidRDefault="003C16D9" w:rsidP="000265C6">
            <w:pPr>
              <w:suppressAutoHyphens/>
              <w:ind w:left="227"/>
              <w:jc w:val="both"/>
              <w:rPr>
                <w:sz w:val="20"/>
                <w:szCs w:val="20"/>
              </w:rPr>
            </w:pPr>
            <w:r>
              <w:rPr>
                <w:sz w:val="20"/>
                <w:szCs w:val="20"/>
              </w:rPr>
              <w:t>Added Section 17.5 regarding 179D Benefit Allocation</w:t>
            </w:r>
          </w:p>
        </w:tc>
        <w:tc>
          <w:tcPr>
            <w:tcW w:w="1930" w:type="dxa"/>
          </w:tcPr>
          <w:p w14:paraId="5B17DC26" w14:textId="77777777" w:rsidR="003C16D9" w:rsidRDefault="003C16D9" w:rsidP="000265C6">
            <w:pPr>
              <w:suppressAutoHyphens/>
              <w:ind w:left="612"/>
              <w:jc w:val="both"/>
              <w:rPr>
                <w:sz w:val="20"/>
                <w:szCs w:val="20"/>
              </w:rPr>
            </w:pPr>
            <w:r>
              <w:rPr>
                <w:sz w:val="20"/>
                <w:szCs w:val="20"/>
              </w:rPr>
              <w:t>mgm</w:t>
            </w:r>
          </w:p>
        </w:tc>
      </w:tr>
      <w:tr w:rsidR="003C16D9" w:rsidRPr="000A5790" w14:paraId="04AA5475" w14:textId="77777777" w:rsidTr="000265C6">
        <w:trPr>
          <w:jc w:val="center"/>
        </w:trPr>
        <w:tc>
          <w:tcPr>
            <w:tcW w:w="1769" w:type="dxa"/>
          </w:tcPr>
          <w:p w14:paraId="7B242A29" w14:textId="77777777" w:rsidR="003C16D9" w:rsidRDefault="003C16D9" w:rsidP="000265C6">
            <w:pPr>
              <w:suppressAutoHyphens/>
              <w:ind w:left="16"/>
              <w:jc w:val="center"/>
              <w:rPr>
                <w:sz w:val="20"/>
                <w:szCs w:val="20"/>
              </w:rPr>
            </w:pPr>
            <w:r>
              <w:rPr>
                <w:sz w:val="20"/>
                <w:szCs w:val="20"/>
              </w:rPr>
              <w:t>11-12-15</w:t>
            </w:r>
          </w:p>
        </w:tc>
        <w:tc>
          <w:tcPr>
            <w:tcW w:w="4288" w:type="dxa"/>
          </w:tcPr>
          <w:p w14:paraId="35724E5F" w14:textId="77777777" w:rsidR="003C16D9" w:rsidRDefault="003C16D9" w:rsidP="000265C6">
            <w:pPr>
              <w:suppressAutoHyphens/>
              <w:ind w:left="227"/>
              <w:jc w:val="both"/>
              <w:rPr>
                <w:sz w:val="20"/>
                <w:szCs w:val="20"/>
              </w:rPr>
            </w:pPr>
            <w:r>
              <w:rPr>
                <w:sz w:val="20"/>
                <w:szCs w:val="20"/>
              </w:rPr>
              <w:t>Art. 11.11, changed reference from 16.4 to 17.4</w:t>
            </w:r>
          </w:p>
        </w:tc>
        <w:tc>
          <w:tcPr>
            <w:tcW w:w="1930" w:type="dxa"/>
          </w:tcPr>
          <w:p w14:paraId="7D356681" w14:textId="77777777" w:rsidR="003C16D9" w:rsidRDefault="003C16D9" w:rsidP="000265C6">
            <w:pPr>
              <w:suppressAutoHyphens/>
              <w:ind w:left="612"/>
              <w:jc w:val="both"/>
              <w:rPr>
                <w:sz w:val="20"/>
                <w:szCs w:val="20"/>
              </w:rPr>
            </w:pPr>
            <w:r>
              <w:rPr>
                <w:sz w:val="20"/>
                <w:szCs w:val="20"/>
              </w:rPr>
              <w:t>mgm</w:t>
            </w:r>
          </w:p>
        </w:tc>
      </w:tr>
      <w:tr w:rsidR="003C16D9" w:rsidRPr="000A5790" w14:paraId="7366F99F" w14:textId="77777777" w:rsidTr="000265C6">
        <w:trPr>
          <w:jc w:val="center"/>
        </w:trPr>
        <w:tc>
          <w:tcPr>
            <w:tcW w:w="1769" w:type="dxa"/>
          </w:tcPr>
          <w:p w14:paraId="1576CE12" w14:textId="77777777" w:rsidR="003C16D9" w:rsidRDefault="003C16D9" w:rsidP="000265C6">
            <w:pPr>
              <w:suppressAutoHyphens/>
              <w:ind w:left="16"/>
              <w:jc w:val="center"/>
              <w:rPr>
                <w:sz w:val="20"/>
                <w:szCs w:val="20"/>
              </w:rPr>
            </w:pPr>
            <w:r>
              <w:rPr>
                <w:sz w:val="20"/>
                <w:szCs w:val="20"/>
              </w:rPr>
              <w:t>4-21-16</w:t>
            </w:r>
          </w:p>
        </w:tc>
        <w:tc>
          <w:tcPr>
            <w:tcW w:w="4288" w:type="dxa"/>
          </w:tcPr>
          <w:p w14:paraId="09CC398C" w14:textId="77777777" w:rsidR="003C16D9" w:rsidRDefault="003C16D9" w:rsidP="000265C6">
            <w:pPr>
              <w:suppressAutoHyphens/>
              <w:ind w:left="227"/>
              <w:jc w:val="both"/>
              <w:rPr>
                <w:sz w:val="20"/>
                <w:szCs w:val="20"/>
              </w:rPr>
            </w:pPr>
            <w:r>
              <w:rPr>
                <w:sz w:val="20"/>
                <w:szCs w:val="20"/>
              </w:rPr>
              <w:t>Misc. minor revisions in Art. 5.2 to reference Insurance Specifications and 6.1.4 to reference Owner’s Special Conditions (OFPC Only)</w:t>
            </w:r>
          </w:p>
        </w:tc>
        <w:tc>
          <w:tcPr>
            <w:tcW w:w="1930" w:type="dxa"/>
          </w:tcPr>
          <w:p w14:paraId="7AC85B64" w14:textId="77777777" w:rsidR="003C16D9" w:rsidRDefault="003C16D9" w:rsidP="000265C6">
            <w:pPr>
              <w:suppressAutoHyphens/>
              <w:ind w:left="612"/>
              <w:jc w:val="both"/>
              <w:rPr>
                <w:sz w:val="20"/>
                <w:szCs w:val="20"/>
              </w:rPr>
            </w:pPr>
            <w:r>
              <w:rPr>
                <w:sz w:val="20"/>
                <w:szCs w:val="20"/>
              </w:rPr>
              <w:t>mgm/mjc</w:t>
            </w:r>
          </w:p>
        </w:tc>
      </w:tr>
      <w:tr w:rsidR="003C16D9" w:rsidRPr="000A5790" w14:paraId="0035C96F" w14:textId="77777777" w:rsidTr="000265C6">
        <w:trPr>
          <w:jc w:val="center"/>
        </w:trPr>
        <w:tc>
          <w:tcPr>
            <w:tcW w:w="1769" w:type="dxa"/>
          </w:tcPr>
          <w:p w14:paraId="508330FC" w14:textId="77777777" w:rsidR="003C16D9" w:rsidRPr="00C77B36" w:rsidRDefault="003C16D9" w:rsidP="000265C6">
            <w:pPr>
              <w:suppressAutoHyphens/>
              <w:ind w:left="16"/>
              <w:jc w:val="center"/>
              <w:rPr>
                <w:sz w:val="20"/>
                <w:szCs w:val="20"/>
              </w:rPr>
            </w:pPr>
            <w:r>
              <w:rPr>
                <w:sz w:val="20"/>
                <w:szCs w:val="20"/>
              </w:rPr>
              <w:t>06-14-18</w:t>
            </w:r>
          </w:p>
        </w:tc>
        <w:tc>
          <w:tcPr>
            <w:tcW w:w="4288" w:type="dxa"/>
          </w:tcPr>
          <w:p w14:paraId="53FB26DC" w14:textId="77777777" w:rsidR="003C16D9" w:rsidRPr="00B447F3" w:rsidRDefault="003C16D9" w:rsidP="000265C6">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w:t>
            </w:r>
            <w:proofErr w:type="gramStart"/>
            <w:r>
              <w:rPr>
                <w:sz w:val="20"/>
                <w:szCs w:val="20"/>
              </w:rPr>
              <w:t>changed;</w:t>
            </w:r>
            <w:proofErr w:type="gramEnd"/>
            <w:r>
              <w:rPr>
                <w:sz w:val="20"/>
                <w:szCs w:val="20"/>
              </w:rPr>
              <w:t xml:space="preserve">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650EB4AA" w14:textId="77777777" w:rsidR="003C16D9" w:rsidRPr="00C77B36" w:rsidRDefault="003C16D9" w:rsidP="000265C6">
            <w:pPr>
              <w:suppressAutoHyphens/>
              <w:ind w:left="612"/>
              <w:jc w:val="both"/>
              <w:rPr>
                <w:sz w:val="20"/>
                <w:szCs w:val="20"/>
              </w:rPr>
            </w:pPr>
            <w:r>
              <w:rPr>
                <w:sz w:val="20"/>
                <w:szCs w:val="20"/>
              </w:rPr>
              <w:t>ems</w:t>
            </w:r>
          </w:p>
        </w:tc>
      </w:tr>
      <w:tr w:rsidR="003C16D9" w:rsidRPr="000A5790" w14:paraId="2C5DE29A" w14:textId="77777777" w:rsidTr="000265C6">
        <w:trPr>
          <w:jc w:val="center"/>
        </w:trPr>
        <w:tc>
          <w:tcPr>
            <w:tcW w:w="1769" w:type="dxa"/>
          </w:tcPr>
          <w:p w14:paraId="2A7D5B7A" w14:textId="77777777" w:rsidR="003C16D9" w:rsidRDefault="003C16D9" w:rsidP="000265C6">
            <w:pPr>
              <w:suppressAutoHyphens/>
              <w:ind w:left="16"/>
              <w:jc w:val="center"/>
              <w:rPr>
                <w:sz w:val="20"/>
                <w:szCs w:val="20"/>
              </w:rPr>
            </w:pPr>
            <w:r>
              <w:rPr>
                <w:sz w:val="20"/>
                <w:szCs w:val="20"/>
              </w:rPr>
              <w:t>06-20-18</w:t>
            </w:r>
          </w:p>
        </w:tc>
        <w:tc>
          <w:tcPr>
            <w:tcW w:w="4288" w:type="dxa"/>
          </w:tcPr>
          <w:p w14:paraId="262B1AFC" w14:textId="77777777" w:rsidR="003C16D9" w:rsidRDefault="003C16D9" w:rsidP="000265C6">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6B1EA59A" w14:textId="77777777" w:rsidR="003C16D9" w:rsidRDefault="003C16D9" w:rsidP="000265C6">
            <w:pPr>
              <w:suppressAutoHyphens/>
              <w:ind w:left="612"/>
              <w:jc w:val="both"/>
              <w:rPr>
                <w:sz w:val="20"/>
                <w:szCs w:val="20"/>
              </w:rPr>
            </w:pPr>
            <w:r>
              <w:rPr>
                <w:sz w:val="20"/>
                <w:szCs w:val="20"/>
              </w:rPr>
              <w:t>ems</w:t>
            </w:r>
          </w:p>
          <w:p w14:paraId="5EB6F83B" w14:textId="528FA0F5" w:rsidR="0098369B" w:rsidRDefault="0098369B" w:rsidP="000265C6">
            <w:pPr>
              <w:suppressAutoHyphens/>
              <w:ind w:left="612"/>
              <w:jc w:val="both"/>
              <w:rPr>
                <w:sz w:val="20"/>
                <w:szCs w:val="20"/>
              </w:rPr>
            </w:pPr>
          </w:p>
        </w:tc>
      </w:tr>
      <w:tr w:rsidR="0098369B" w:rsidRPr="000A5790" w14:paraId="0718515B" w14:textId="77777777" w:rsidTr="000265C6">
        <w:trPr>
          <w:jc w:val="center"/>
        </w:trPr>
        <w:tc>
          <w:tcPr>
            <w:tcW w:w="1769" w:type="dxa"/>
          </w:tcPr>
          <w:p w14:paraId="79F26562" w14:textId="3D94F613" w:rsidR="0098369B" w:rsidRDefault="0098369B" w:rsidP="000265C6">
            <w:pPr>
              <w:suppressAutoHyphens/>
              <w:ind w:left="16"/>
              <w:jc w:val="center"/>
              <w:rPr>
                <w:sz w:val="20"/>
                <w:szCs w:val="20"/>
              </w:rPr>
            </w:pPr>
            <w:r>
              <w:rPr>
                <w:sz w:val="20"/>
                <w:szCs w:val="20"/>
              </w:rPr>
              <w:t>05-24-22</w:t>
            </w:r>
          </w:p>
        </w:tc>
        <w:tc>
          <w:tcPr>
            <w:tcW w:w="4288" w:type="dxa"/>
          </w:tcPr>
          <w:p w14:paraId="63284D05" w14:textId="7DEBB4D3" w:rsidR="0098369B" w:rsidRPr="00554CB6" w:rsidRDefault="0098369B" w:rsidP="000265C6">
            <w:pPr>
              <w:suppressAutoHyphens/>
              <w:ind w:left="227"/>
              <w:jc w:val="both"/>
              <w:rPr>
                <w:sz w:val="20"/>
                <w:szCs w:val="20"/>
              </w:rPr>
            </w:pPr>
            <w:r>
              <w:rPr>
                <w:sz w:val="20"/>
                <w:szCs w:val="20"/>
              </w:rPr>
              <w:t>Misc. grammar corrections; Rev. of Para</w:t>
            </w:r>
            <w:r w:rsidR="00554CB6">
              <w:rPr>
                <w:sz w:val="20"/>
                <w:szCs w:val="20"/>
              </w:rPr>
              <w:t xml:space="preserve">. 11.8, </w:t>
            </w:r>
            <w:r w:rsidR="00554CB6">
              <w:rPr>
                <w:i/>
                <w:iCs/>
                <w:sz w:val="20"/>
                <w:szCs w:val="20"/>
              </w:rPr>
              <w:t>Changes</w:t>
            </w:r>
            <w:r w:rsidR="00554CB6">
              <w:rPr>
                <w:sz w:val="20"/>
                <w:szCs w:val="20"/>
              </w:rPr>
              <w:t>, to clarify allowable mark-up rates on change proposals.</w:t>
            </w:r>
          </w:p>
        </w:tc>
        <w:tc>
          <w:tcPr>
            <w:tcW w:w="1930" w:type="dxa"/>
          </w:tcPr>
          <w:p w14:paraId="1C1FB2BA" w14:textId="0F7E9816" w:rsidR="0098369B" w:rsidRDefault="00FB6DD7" w:rsidP="000265C6">
            <w:pPr>
              <w:suppressAutoHyphens/>
              <w:ind w:left="612"/>
              <w:jc w:val="both"/>
              <w:rPr>
                <w:sz w:val="20"/>
                <w:szCs w:val="20"/>
              </w:rPr>
            </w:pPr>
            <w:r>
              <w:rPr>
                <w:sz w:val="20"/>
                <w:szCs w:val="20"/>
              </w:rPr>
              <w:t>e</w:t>
            </w:r>
            <w:r w:rsidR="00554CB6">
              <w:rPr>
                <w:sz w:val="20"/>
                <w:szCs w:val="20"/>
              </w:rPr>
              <w:t>ms</w:t>
            </w:r>
          </w:p>
        </w:tc>
      </w:tr>
      <w:tr w:rsidR="00FB6DD7" w:rsidRPr="000A5790" w14:paraId="6F5CF9BD" w14:textId="77777777" w:rsidTr="000265C6">
        <w:trPr>
          <w:jc w:val="center"/>
        </w:trPr>
        <w:tc>
          <w:tcPr>
            <w:tcW w:w="1769" w:type="dxa"/>
          </w:tcPr>
          <w:p w14:paraId="65B85601" w14:textId="7ACAC4AB" w:rsidR="00FB6DD7" w:rsidRDefault="00FB6DD7" w:rsidP="000265C6">
            <w:pPr>
              <w:suppressAutoHyphens/>
              <w:ind w:left="16"/>
              <w:jc w:val="center"/>
              <w:rPr>
                <w:sz w:val="20"/>
                <w:szCs w:val="20"/>
              </w:rPr>
            </w:pPr>
            <w:r>
              <w:rPr>
                <w:sz w:val="20"/>
                <w:szCs w:val="20"/>
              </w:rPr>
              <w:t>10-16-23</w:t>
            </w:r>
          </w:p>
        </w:tc>
        <w:tc>
          <w:tcPr>
            <w:tcW w:w="4288" w:type="dxa"/>
          </w:tcPr>
          <w:p w14:paraId="6BC85427" w14:textId="7C46FC36" w:rsidR="00FB6DD7" w:rsidRDefault="00FB6DD7" w:rsidP="000265C6">
            <w:pPr>
              <w:suppressAutoHyphens/>
              <w:ind w:left="227"/>
              <w:jc w:val="both"/>
              <w:rPr>
                <w:sz w:val="20"/>
                <w:szCs w:val="20"/>
              </w:rPr>
            </w:pPr>
            <w:r>
              <w:rPr>
                <w:sz w:val="20"/>
                <w:szCs w:val="20"/>
              </w:rPr>
              <w:t>Para. 4.2.5 and 4.2.5.1, Revisions to HUB reporting requirements</w:t>
            </w:r>
          </w:p>
        </w:tc>
        <w:tc>
          <w:tcPr>
            <w:tcW w:w="1930" w:type="dxa"/>
          </w:tcPr>
          <w:p w14:paraId="7F515CAB" w14:textId="4CF798C0" w:rsidR="00FB6DD7" w:rsidRDefault="00E00BAE" w:rsidP="000265C6">
            <w:pPr>
              <w:suppressAutoHyphens/>
              <w:ind w:left="612"/>
              <w:jc w:val="both"/>
              <w:rPr>
                <w:sz w:val="20"/>
                <w:szCs w:val="20"/>
              </w:rPr>
            </w:pPr>
            <w:r>
              <w:rPr>
                <w:sz w:val="20"/>
                <w:szCs w:val="20"/>
              </w:rPr>
              <w:t>e</w:t>
            </w:r>
            <w:r w:rsidR="00FB6DD7">
              <w:rPr>
                <w:sz w:val="20"/>
                <w:szCs w:val="20"/>
              </w:rPr>
              <w:t>ms</w:t>
            </w:r>
          </w:p>
        </w:tc>
      </w:tr>
      <w:tr w:rsidR="00E00BAE" w:rsidRPr="000A5790" w14:paraId="630D9D30" w14:textId="77777777" w:rsidTr="000265C6">
        <w:trPr>
          <w:jc w:val="center"/>
        </w:trPr>
        <w:tc>
          <w:tcPr>
            <w:tcW w:w="1769" w:type="dxa"/>
          </w:tcPr>
          <w:p w14:paraId="25BCC1EB" w14:textId="216E9B51" w:rsidR="00E00BAE" w:rsidRDefault="00E00BAE" w:rsidP="000265C6">
            <w:pPr>
              <w:suppressAutoHyphens/>
              <w:ind w:left="16"/>
              <w:jc w:val="center"/>
              <w:rPr>
                <w:sz w:val="20"/>
                <w:szCs w:val="20"/>
              </w:rPr>
            </w:pPr>
            <w:r>
              <w:rPr>
                <w:sz w:val="20"/>
                <w:szCs w:val="20"/>
              </w:rPr>
              <w:t>11-06-23</w:t>
            </w:r>
          </w:p>
        </w:tc>
        <w:tc>
          <w:tcPr>
            <w:tcW w:w="4288" w:type="dxa"/>
          </w:tcPr>
          <w:p w14:paraId="5568260B" w14:textId="1DD16069" w:rsidR="00E00BAE" w:rsidRDefault="00E00BAE" w:rsidP="000265C6">
            <w:pPr>
              <w:suppressAutoHyphens/>
              <w:ind w:left="227"/>
              <w:jc w:val="both"/>
              <w:rPr>
                <w:sz w:val="20"/>
                <w:szCs w:val="20"/>
              </w:rPr>
            </w:pPr>
            <w:r>
              <w:rPr>
                <w:sz w:val="20"/>
                <w:szCs w:val="20"/>
              </w:rPr>
              <w:t>Deleted ‘Insurance Specifications’ and re-instated ‘Special Conditions’ in Paras 5.2.1 and 5.2.2.1.5.10.</w:t>
            </w:r>
          </w:p>
        </w:tc>
        <w:tc>
          <w:tcPr>
            <w:tcW w:w="1930" w:type="dxa"/>
          </w:tcPr>
          <w:p w14:paraId="17884D63" w14:textId="541865E9" w:rsidR="00E00BAE" w:rsidRDefault="00E00BAE" w:rsidP="000265C6">
            <w:pPr>
              <w:suppressAutoHyphens/>
              <w:ind w:left="612"/>
              <w:jc w:val="both"/>
              <w:rPr>
                <w:sz w:val="20"/>
                <w:szCs w:val="20"/>
              </w:rPr>
            </w:pPr>
            <w:r>
              <w:rPr>
                <w:sz w:val="20"/>
                <w:szCs w:val="20"/>
              </w:rPr>
              <w:t>ems</w:t>
            </w:r>
          </w:p>
        </w:tc>
      </w:tr>
      <w:tr w:rsidR="002D7DFF" w:rsidRPr="000A5790" w14:paraId="638717D4" w14:textId="77777777" w:rsidTr="000265C6">
        <w:trPr>
          <w:jc w:val="center"/>
        </w:trPr>
        <w:tc>
          <w:tcPr>
            <w:tcW w:w="1769" w:type="dxa"/>
          </w:tcPr>
          <w:p w14:paraId="535A4BC2" w14:textId="435DA893" w:rsidR="002D7DFF" w:rsidRDefault="002D7DFF" w:rsidP="000265C6">
            <w:pPr>
              <w:suppressAutoHyphens/>
              <w:ind w:left="16"/>
              <w:jc w:val="center"/>
              <w:rPr>
                <w:sz w:val="20"/>
                <w:szCs w:val="20"/>
              </w:rPr>
            </w:pPr>
            <w:r>
              <w:rPr>
                <w:sz w:val="20"/>
                <w:szCs w:val="20"/>
              </w:rPr>
              <w:t>12-16-24</w:t>
            </w:r>
          </w:p>
        </w:tc>
        <w:tc>
          <w:tcPr>
            <w:tcW w:w="4288" w:type="dxa"/>
          </w:tcPr>
          <w:p w14:paraId="4A1927A5" w14:textId="76819E29" w:rsidR="002D7DFF" w:rsidRDefault="002D7DFF" w:rsidP="000265C6">
            <w:pPr>
              <w:suppressAutoHyphens/>
              <w:ind w:left="227"/>
              <w:jc w:val="both"/>
              <w:rPr>
                <w:sz w:val="20"/>
                <w:szCs w:val="20"/>
              </w:rPr>
            </w:pPr>
            <w:r>
              <w:rPr>
                <w:sz w:val="20"/>
                <w:szCs w:val="20"/>
              </w:rPr>
              <w:t>Added Miscellaneous Section 17.9 Executive Order GA-48 of the Governor of Texas effective November 19, 2024</w:t>
            </w:r>
          </w:p>
        </w:tc>
        <w:tc>
          <w:tcPr>
            <w:tcW w:w="1930" w:type="dxa"/>
          </w:tcPr>
          <w:p w14:paraId="4212BA6F" w14:textId="48C6CDEE" w:rsidR="002D7DFF" w:rsidRDefault="002D7DFF" w:rsidP="000265C6">
            <w:pPr>
              <w:suppressAutoHyphens/>
              <w:ind w:left="612"/>
              <w:jc w:val="both"/>
              <w:rPr>
                <w:sz w:val="20"/>
                <w:szCs w:val="20"/>
              </w:rPr>
            </w:pPr>
            <w:r>
              <w:rPr>
                <w:sz w:val="20"/>
                <w:szCs w:val="20"/>
              </w:rPr>
              <w:t>ems</w:t>
            </w:r>
          </w:p>
        </w:tc>
      </w:tr>
      <w:tr w:rsidR="003504A4" w:rsidRPr="000A5790" w14:paraId="2D0C8635" w14:textId="77777777" w:rsidTr="000265C6">
        <w:trPr>
          <w:jc w:val="center"/>
        </w:trPr>
        <w:tc>
          <w:tcPr>
            <w:tcW w:w="1769" w:type="dxa"/>
          </w:tcPr>
          <w:p w14:paraId="1791CE79" w14:textId="24AF7095" w:rsidR="003504A4" w:rsidRDefault="003504A4" w:rsidP="000265C6">
            <w:pPr>
              <w:suppressAutoHyphens/>
              <w:ind w:left="16"/>
              <w:jc w:val="center"/>
              <w:rPr>
                <w:sz w:val="20"/>
                <w:szCs w:val="20"/>
              </w:rPr>
            </w:pPr>
            <w:r>
              <w:rPr>
                <w:sz w:val="20"/>
                <w:szCs w:val="20"/>
              </w:rPr>
              <w:t>5-9-2025</w:t>
            </w:r>
          </w:p>
        </w:tc>
        <w:tc>
          <w:tcPr>
            <w:tcW w:w="4288" w:type="dxa"/>
          </w:tcPr>
          <w:p w14:paraId="4FAAB7A5" w14:textId="58DE4510" w:rsidR="003504A4" w:rsidRDefault="003504A4" w:rsidP="000265C6">
            <w:pPr>
              <w:suppressAutoHyphens/>
              <w:ind w:left="227"/>
              <w:jc w:val="both"/>
              <w:rPr>
                <w:sz w:val="20"/>
                <w:szCs w:val="20"/>
              </w:rPr>
            </w:pPr>
            <w:r>
              <w:rPr>
                <w:sz w:val="20"/>
                <w:szCs w:val="20"/>
              </w:rPr>
              <w:t>U</w:t>
            </w:r>
            <w:r w:rsidRPr="003504A4">
              <w:rPr>
                <w:sz w:val="20"/>
                <w:szCs w:val="20"/>
              </w:rPr>
              <w:t>pdate</w:t>
            </w:r>
            <w:r>
              <w:rPr>
                <w:sz w:val="20"/>
                <w:szCs w:val="20"/>
              </w:rPr>
              <w:t>d</w:t>
            </w:r>
            <w:r w:rsidRPr="003504A4">
              <w:rPr>
                <w:sz w:val="20"/>
                <w:szCs w:val="20"/>
              </w:rPr>
              <w:t xml:space="preserve"> paragraphs 4.1, 4.1.1, 4.1.2, and 4.2.6</w:t>
            </w:r>
            <w:r>
              <w:rPr>
                <w:sz w:val="20"/>
                <w:szCs w:val="20"/>
              </w:rPr>
              <w:t xml:space="preserve"> found in Section 4</w:t>
            </w:r>
            <w:r w:rsidRPr="003504A4">
              <w:rPr>
                <w:sz w:val="20"/>
                <w:szCs w:val="20"/>
              </w:rPr>
              <w:t xml:space="preserve"> of the UGCs to change all references to</w:t>
            </w:r>
            <w:r>
              <w:rPr>
                <w:sz w:val="20"/>
                <w:szCs w:val="20"/>
              </w:rPr>
              <w:t xml:space="preserve"> </w:t>
            </w:r>
            <w:r w:rsidRPr="003504A4">
              <w:rPr>
                <w:sz w:val="20"/>
                <w:szCs w:val="20"/>
              </w:rPr>
              <w:t>various sections and subsections</w:t>
            </w:r>
            <w:r>
              <w:rPr>
                <w:sz w:val="20"/>
                <w:szCs w:val="20"/>
              </w:rPr>
              <w:t xml:space="preserve"> of</w:t>
            </w:r>
            <w:r w:rsidRPr="003504A4">
              <w:rPr>
                <w:sz w:val="20"/>
                <w:szCs w:val="20"/>
              </w:rPr>
              <w:t xml:space="preserve"> 34 TAC to “TAC Rule §20.285 Subcontracts”</w:t>
            </w:r>
            <w:r>
              <w:rPr>
                <w:sz w:val="20"/>
                <w:szCs w:val="20"/>
              </w:rPr>
              <w:t xml:space="preserve"> hyperlink.</w:t>
            </w:r>
          </w:p>
        </w:tc>
        <w:tc>
          <w:tcPr>
            <w:tcW w:w="1930" w:type="dxa"/>
          </w:tcPr>
          <w:p w14:paraId="63541DEA" w14:textId="7DCA66FF" w:rsidR="003504A4" w:rsidRDefault="003504A4" w:rsidP="000265C6">
            <w:pPr>
              <w:suppressAutoHyphens/>
              <w:ind w:left="612"/>
              <w:jc w:val="both"/>
              <w:rPr>
                <w:sz w:val="20"/>
                <w:szCs w:val="20"/>
              </w:rPr>
            </w:pPr>
            <w:r>
              <w:rPr>
                <w:sz w:val="20"/>
                <w:szCs w:val="20"/>
              </w:rPr>
              <w:t>ems</w:t>
            </w:r>
          </w:p>
        </w:tc>
      </w:tr>
    </w:tbl>
    <w:p w14:paraId="28CAE864" w14:textId="77777777" w:rsidR="003C16D9" w:rsidRPr="00070333" w:rsidRDefault="003C16D9" w:rsidP="003C16D9">
      <w:pPr>
        <w:rPr>
          <w:sz w:val="20"/>
          <w:szCs w:val="20"/>
        </w:rPr>
      </w:pPr>
    </w:p>
    <w:p w14:paraId="0B4211E2" w14:textId="77777777" w:rsidR="003C16D9" w:rsidRPr="00AE3411"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B4BE82" w14:textId="77777777" w:rsidR="003C16D9" w:rsidRDefault="003C16D9" w:rsidP="003C16D9"/>
    <w:p w14:paraId="41D5ABB7" w14:textId="77777777" w:rsidR="006C2572" w:rsidRDefault="006C2572"/>
    <w:sectPr w:rsidR="006C2572" w:rsidSect="00172F26">
      <w:headerReference w:type="default" r:id="rId17"/>
      <w:footerReference w:type="default" r:id="rId18"/>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62D3" w14:textId="77777777" w:rsidR="00F57019" w:rsidRDefault="00F57019">
      <w:r>
        <w:separator/>
      </w:r>
    </w:p>
  </w:endnote>
  <w:endnote w:type="continuationSeparator" w:id="0">
    <w:p w14:paraId="37EB1B4E" w14:textId="77777777" w:rsidR="00F57019" w:rsidRDefault="00F5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D6C7" w14:textId="77777777" w:rsidR="00E92429" w:rsidRDefault="00E92429">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3937" w14:textId="77777777" w:rsidR="00E92429" w:rsidRDefault="00E92429">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E996" w14:textId="77777777" w:rsidR="00E92429" w:rsidRDefault="003C16D9">
    <w:pPr>
      <w:rPr>
        <w:sz w:val="16"/>
        <w:szCs w:val="16"/>
      </w:rPr>
    </w:pPr>
    <w:r>
      <w:rPr>
        <w:noProof/>
      </w:rPr>
      <mc:AlternateContent>
        <mc:Choice Requires="wps">
          <w:drawing>
            <wp:anchor distT="0" distB="0" distL="0" distR="0" simplePos="0" relativeHeight="251657216" behindDoc="0" locked="0" layoutInCell="0" allowOverlap="1" wp14:anchorId="44CB8606" wp14:editId="4EE175D0">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CDA81" w14:textId="77777777" w:rsidR="00E92429" w:rsidRDefault="00E92429" w:rsidP="00172F26"/>
                        <w:p w14:paraId="20E76A12" w14:textId="77777777" w:rsidR="00E92429" w:rsidRPr="00946B9B" w:rsidRDefault="00E92429" w:rsidP="00172F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B8606" id="_x0000_t202" coordsize="21600,21600" o:spt="202" path="m,l,21600r21600,l21600,xe">
              <v:stroke joinstyle="miter"/>
              <v:path gradientshapeok="t" o:connecttype="rect"/>
            </v:shapetype>
            <v:shape id="Text Box 3" o:spid="_x0000_s1026" type="#_x0000_t202" style="position:absolute;margin-left:76.9pt;margin-top:0;width:458.15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" o:allowincell="f" stroked="f">
              <v:fill opacity="0"/>
              <v:textbox inset="0,0,0,0">
                <w:txbxContent>
                  <w:p w14:paraId="6FCCDA81" w14:textId="77777777" w:rsidR="00E92429" w:rsidRDefault="00E92429" w:rsidP="00172F26"/>
                  <w:p w14:paraId="20E76A12" w14:textId="77777777" w:rsidR="00E92429" w:rsidRPr="00946B9B" w:rsidRDefault="00E92429" w:rsidP="00172F26"/>
                </w:txbxContent>
              </v:textbox>
              <w10:wrap type="square" anchorx="page"/>
            </v:shape>
          </w:pict>
        </mc:Fallback>
      </mc:AlternateContent>
    </w:r>
    <w:r>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228" w14:textId="77777777" w:rsidR="00E92429" w:rsidRDefault="003C16D9">
    <w:pPr>
      <w:pStyle w:val="Footer"/>
      <w:jc w:val="center"/>
    </w:pPr>
    <w:r>
      <w:rPr>
        <w:noProof/>
      </w:rPr>
      <mc:AlternateContent>
        <mc:Choice Requires="wps">
          <w:drawing>
            <wp:inline distT="0" distB="0" distL="0" distR="0" wp14:anchorId="77C6168F" wp14:editId="055C52AE">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D48061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" fillcolor="black" stroked="f">
              <v:fill r:id="rId1" o:title="" type="pattern"/>
              <w10:anchorlock/>
            </v:shape>
          </w:pict>
        </mc:Fallback>
      </mc:AlternateContent>
    </w:r>
  </w:p>
  <w:p w14:paraId="66CBA9E7" w14:textId="349AE171" w:rsidR="00E92429" w:rsidRDefault="003C16D9">
    <w:pPr>
      <w:pStyle w:val="Footer"/>
      <w:jc w:val="center"/>
    </w:pPr>
    <w:r>
      <w:fldChar w:fldCharType="begin"/>
    </w:r>
    <w:r>
      <w:instrText xml:space="preserve"> PAGE    \* MERGEFORMAT </w:instrText>
    </w:r>
    <w:r>
      <w:fldChar w:fldCharType="separate"/>
    </w:r>
    <w:r w:rsidR="003A23A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62D3" w14:textId="77777777" w:rsidR="00F57019" w:rsidRDefault="00F57019">
      <w:r>
        <w:separator/>
      </w:r>
    </w:p>
  </w:footnote>
  <w:footnote w:type="continuationSeparator" w:id="0">
    <w:p w14:paraId="1CE8AC60" w14:textId="77777777" w:rsidR="00F57019" w:rsidRDefault="00F5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128A" w14:textId="77777777" w:rsidR="00E92429" w:rsidRDefault="00E92429">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7A0A" w14:textId="77777777" w:rsidR="00E92429" w:rsidRDefault="003C16D9">
    <w:pPr>
      <w:pStyle w:val="Header"/>
      <w:tabs>
        <w:tab w:val="left" w:pos="2580"/>
        <w:tab w:val="left" w:pos="2985"/>
      </w:tabs>
      <w:spacing w:line="276" w:lineRule="auto"/>
      <w:rPr>
        <w:color w:val="808080"/>
      </w:rPr>
    </w:pPr>
    <w:r>
      <w:rPr>
        <w:color w:val="808080"/>
      </w:rPr>
      <w:t>2013 Uniform General Conditions for UT System Construction Projects</w:t>
    </w:r>
  </w:p>
  <w:p w14:paraId="2E63A46E" w14:textId="77777777" w:rsidR="00E92429" w:rsidRDefault="003C16D9">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313FFED2" wp14:editId="7F1F888A">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6C6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WpiB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0601">
    <w:abstractNumId w:val="0"/>
  </w:num>
  <w:num w:numId="2" w16cid:durableId="1413816798">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16cid:durableId="857742030">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16cid:durableId="887690495">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16cid:durableId="562567593">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16cid:durableId="456918661">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16cid:durableId="49769783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16cid:durableId="182599183">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16cid:durableId="218366872">
    <w:abstractNumId w:val="4"/>
  </w:num>
  <w:num w:numId="10" w16cid:durableId="1666274836">
    <w:abstractNumId w:val="2"/>
  </w:num>
  <w:num w:numId="11" w16cid:durableId="2073236545">
    <w:abstractNumId w:val="1"/>
  </w:num>
  <w:num w:numId="12" w16cid:durableId="2426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D9"/>
    <w:rsid w:val="00064745"/>
    <w:rsid w:val="000C1E56"/>
    <w:rsid w:val="001A744C"/>
    <w:rsid w:val="002A2151"/>
    <w:rsid w:val="002D7DFF"/>
    <w:rsid w:val="003504A4"/>
    <w:rsid w:val="003A23A1"/>
    <w:rsid w:val="003C16D9"/>
    <w:rsid w:val="00405C0A"/>
    <w:rsid w:val="00484428"/>
    <w:rsid w:val="00554CB6"/>
    <w:rsid w:val="00557F7B"/>
    <w:rsid w:val="005606C3"/>
    <w:rsid w:val="00676264"/>
    <w:rsid w:val="006B381E"/>
    <w:rsid w:val="006C2572"/>
    <w:rsid w:val="00703438"/>
    <w:rsid w:val="00741AA8"/>
    <w:rsid w:val="00844C51"/>
    <w:rsid w:val="0098369B"/>
    <w:rsid w:val="009A4CAD"/>
    <w:rsid w:val="00B20C2A"/>
    <w:rsid w:val="00C30595"/>
    <w:rsid w:val="00CD4C1C"/>
    <w:rsid w:val="00D32A62"/>
    <w:rsid w:val="00D861F6"/>
    <w:rsid w:val="00E00BAE"/>
    <w:rsid w:val="00E6330C"/>
    <w:rsid w:val="00E64B47"/>
    <w:rsid w:val="00E92429"/>
    <w:rsid w:val="00EC56FE"/>
    <w:rsid w:val="00F46752"/>
    <w:rsid w:val="00F57019"/>
    <w:rsid w:val="00F81820"/>
    <w:rsid w:val="00FB6DD7"/>
    <w:rsid w:val="00FC75D3"/>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7B6"/>
  <w15:chartTrackingRefBased/>
  <w15:docId w15:val="{796F87F7-858A-4F70-9518-DEA8A73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D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16D9"/>
    <w:rPr>
      <w:rFonts w:ascii="Tahoma" w:hAnsi="Tahoma" w:cs="Tahoma"/>
      <w:sz w:val="16"/>
      <w:szCs w:val="16"/>
    </w:rPr>
  </w:style>
  <w:style w:type="character" w:customStyle="1" w:styleId="BalloonTextChar">
    <w:name w:val="Balloon Text Char"/>
    <w:basedOn w:val="DefaultParagraphFont"/>
    <w:link w:val="BalloonText"/>
    <w:rsid w:val="003C16D9"/>
    <w:rPr>
      <w:rFonts w:ascii="Tahoma" w:eastAsia="Times New Roman" w:hAnsi="Tahoma" w:cs="Tahoma"/>
      <w:sz w:val="16"/>
      <w:szCs w:val="16"/>
    </w:rPr>
  </w:style>
  <w:style w:type="paragraph" w:styleId="Header">
    <w:name w:val="header"/>
    <w:basedOn w:val="Normal"/>
    <w:link w:val="HeaderChar"/>
    <w:uiPriority w:val="99"/>
    <w:rsid w:val="003C16D9"/>
    <w:pPr>
      <w:tabs>
        <w:tab w:val="center" w:pos="4680"/>
        <w:tab w:val="right" w:pos="9360"/>
      </w:tabs>
    </w:pPr>
  </w:style>
  <w:style w:type="character" w:customStyle="1" w:styleId="HeaderChar">
    <w:name w:val="Header Char"/>
    <w:basedOn w:val="DefaultParagraphFont"/>
    <w:link w:val="Header"/>
    <w:uiPriority w:val="99"/>
    <w:rsid w:val="003C16D9"/>
    <w:rPr>
      <w:rFonts w:ascii="Times New Roman" w:eastAsia="Times New Roman" w:hAnsi="Times New Roman" w:cs="Times New Roman"/>
      <w:sz w:val="24"/>
      <w:szCs w:val="24"/>
    </w:rPr>
  </w:style>
  <w:style w:type="paragraph" w:styleId="Footer">
    <w:name w:val="footer"/>
    <w:basedOn w:val="Normal"/>
    <w:link w:val="FooterChar"/>
    <w:uiPriority w:val="99"/>
    <w:rsid w:val="003C16D9"/>
    <w:pPr>
      <w:tabs>
        <w:tab w:val="center" w:pos="4680"/>
        <w:tab w:val="right" w:pos="9360"/>
      </w:tabs>
    </w:pPr>
  </w:style>
  <w:style w:type="character" w:customStyle="1" w:styleId="FooterChar">
    <w:name w:val="Footer Char"/>
    <w:basedOn w:val="DefaultParagraphFont"/>
    <w:link w:val="Footer"/>
    <w:uiPriority w:val="99"/>
    <w:rsid w:val="003C16D9"/>
    <w:rPr>
      <w:rFonts w:ascii="Times New Roman" w:eastAsia="Times New Roman" w:hAnsi="Times New Roman" w:cs="Times New Roman"/>
      <w:sz w:val="24"/>
      <w:szCs w:val="24"/>
    </w:rPr>
  </w:style>
  <w:style w:type="character" w:styleId="CommentReference">
    <w:name w:val="annotation reference"/>
    <w:basedOn w:val="DefaultParagraphFont"/>
    <w:rsid w:val="003C16D9"/>
    <w:rPr>
      <w:sz w:val="16"/>
      <w:szCs w:val="16"/>
    </w:rPr>
  </w:style>
  <w:style w:type="paragraph" w:styleId="CommentText">
    <w:name w:val="annotation text"/>
    <w:basedOn w:val="Normal"/>
    <w:link w:val="CommentTextChar"/>
    <w:rsid w:val="003C16D9"/>
    <w:rPr>
      <w:sz w:val="20"/>
      <w:szCs w:val="20"/>
    </w:rPr>
  </w:style>
  <w:style w:type="character" w:customStyle="1" w:styleId="CommentTextChar">
    <w:name w:val="Comment Text Char"/>
    <w:basedOn w:val="DefaultParagraphFont"/>
    <w:link w:val="CommentText"/>
    <w:rsid w:val="003C1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16D9"/>
    <w:rPr>
      <w:b/>
      <w:bCs/>
    </w:rPr>
  </w:style>
  <w:style w:type="character" w:customStyle="1" w:styleId="CommentSubjectChar">
    <w:name w:val="Comment Subject Char"/>
    <w:basedOn w:val="CommentTextChar"/>
    <w:link w:val="CommentSubject"/>
    <w:rsid w:val="003C16D9"/>
    <w:rPr>
      <w:rFonts w:ascii="Times New Roman" w:eastAsia="Times New Roman" w:hAnsi="Times New Roman" w:cs="Times New Roman"/>
      <w:b/>
      <w:bCs/>
      <w:sz w:val="20"/>
      <w:szCs w:val="20"/>
    </w:rPr>
  </w:style>
  <w:style w:type="character" w:styleId="Hyperlink">
    <w:name w:val="Hyperlink"/>
    <w:basedOn w:val="DefaultParagraphFont"/>
    <w:rsid w:val="003C16D9"/>
    <w:rPr>
      <w:color w:val="0000FF"/>
      <w:u w:val="single"/>
    </w:rPr>
  </w:style>
  <w:style w:type="paragraph" w:styleId="NoSpacing">
    <w:name w:val="No Spacing"/>
    <w:link w:val="NoSpacingChar"/>
    <w:uiPriority w:val="1"/>
    <w:qFormat/>
    <w:rsid w:val="003C16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C16D9"/>
    <w:rPr>
      <w:rFonts w:ascii="Calibri" w:eastAsia="Times New Roman" w:hAnsi="Calibri" w:cs="Times New Roman"/>
    </w:rPr>
  </w:style>
  <w:style w:type="character" w:styleId="FollowedHyperlink">
    <w:name w:val="FollowedHyperlink"/>
    <w:basedOn w:val="DefaultParagraphFont"/>
    <w:rsid w:val="003C16D9"/>
    <w:rPr>
      <w:color w:val="800080"/>
      <w:u w:val="single"/>
    </w:rPr>
  </w:style>
  <w:style w:type="paragraph" w:styleId="ListParagraph">
    <w:name w:val="List Paragraph"/>
    <w:basedOn w:val="Normal"/>
    <w:uiPriority w:val="34"/>
    <w:qFormat/>
    <w:rsid w:val="003C16D9"/>
    <w:pPr>
      <w:widowControl/>
      <w:kinsoku/>
      <w:ind w:left="720"/>
      <w:contextualSpacing/>
    </w:pPr>
    <w:rPr>
      <w:rFonts w:ascii="Calibri" w:eastAsia="Calibri" w:hAnsi="Calibri"/>
      <w:sz w:val="22"/>
      <w:szCs w:val="22"/>
    </w:rPr>
  </w:style>
  <w:style w:type="paragraph" w:styleId="BodyText2">
    <w:name w:val="Body Text 2"/>
    <w:basedOn w:val="Normal"/>
    <w:link w:val="BodyText2Char"/>
    <w:rsid w:val="003C16D9"/>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3C16D9"/>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C16D9"/>
    <w:pPr>
      <w:widowControl/>
      <w:tabs>
        <w:tab w:val="left" w:pos="630"/>
      </w:tabs>
      <w:kinsoku/>
      <w:jc w:val="both"/>
    </w:pPr>
    <w:rPr>
      <w:snapToGrid w:val="0"/>
      <w:color w:val="000000"/>
      <w:szCs w:val="20"/>
    </w:rPr>
  </w:style>
  <w:style w:type="paragraph" w:customStyle="1" w:styleId="NormalLinespace">
    <w:name w:val="Normal+Linespace"/>
    <w:basedOn w:val="Normal"/>
    <w:rsid w:val="003C16D9"/>
    <w:pPr>
      <w:widowControl/>
      <w:kinsoku/>
      <w:spacing w:after="240"/>
      <w:jc w:val="both"/>
    </w:pPr>
    <w:rPr>
      <w:szCs w:val="20"/>
    </w:rPr>
  </w:style>
  <w:style w:type="character" w:styleId="Strong">
    <w:name w:val="Strong"/>
    <w:uiPriority w:val="22"/>
    <w:qFormat/>
    <w:rsid w:val="003C16D9"/>
    <w:rPr>
      <w:b/>
      <w:bCs/>
    </w:rPr>
  </w:style>
  <w:style w:type="table" w:styleId="TableGrid">
    <w:name w:val="Table Grid"/>
    <w:basedOn w:val="TableNormal"/>
    <w:uiPriority w:val="39"/>
    <w:rsid w:val="0074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exas-sos.appianportalsgov.com/rules-and-meetings?$locale=en_US&amp;interface=VIEW_TAC_SUMMARY&amp;queryAsDate=04%2F03%2F2025&amp;recordId=214411"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exas-sos.appianportalsgov.com/rules-and-meetings?$locale=en_US&amp;interface=VIEW_TAC_SUMMARY&amp;queryAsDate=04%2F03%2F2025&amp;recordId=21441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sos.appianportalsgov.com/rules-and-meetings?$locale=en_US&amp;interface=VIEW_TAC_SUMMARY&amp;queryAsDate=04%2F03%2F2025&amp;recordId=214411" TargetMode="External"/><Relationship Id="rId5" Type="http://schemas.openxmlformats.org/officeDocument/2006/relationships/footnotes" Target="footnotes.xml"/><Relationship Id="rId15" Type="http://schemas.openxmlformats.org/officeDocument/2006/relationships/hyperlink" Target="https://texas-sos.appianportalsgov.com/rules-and-meetings?$locale=en_US&amp;interface=VIEW_TAC_SUMMARY&amp;queryAsDate=04%2F03%2F2025&amp;recordId=214411"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nam12.safelinks.protection.outlook.com/?url=https%3A%2F%2Fcomptroller.texas.gov%2Fpurchasing%2Fvendor%2Fhub%2Fforms.php&amp;data=05%7C01%7CESmith%40utsystem.edu%7Cf1f3837293c640e5017c08dbcc05ca8c%7C61399d5f249c44d0b271adc287f323ff%7C0%7C0%7C638328097468611467%7CUnknown%7CTWFpbGZsb3d8eyJWIjoiMC4wLjAwMDAiLCJQIjoiV2luMzIiLCJBTiI6Ik1haWwiLCJXVCI6Mn0%3D%7C3000%7C%7C%7C&amp;sdata=w7cCtgmqK0LwM697QxJ1jypnNmjdE9DRnoilhWeBwhQ%3D&amp;reserved=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51</Pages>
  <Words>26310</Words>
  <Characters>149972</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Carson, Cyanna</cp:lastModifiedBy>
  <cp:revision>4</cp:revision>
  <dcterms:created xsi:type="dcterms:W3CDTF">2025-05-09T14:51:00Z</dcterms:created>
  <dcterms:modified xsi:type="dcterms:W3CDTF">2025-05-13T18:32:00Z</dcterms:modified>
</cp:coreProperties>
</file>