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99C" w:rsidRDefault="00421E2F">
      <w:bookmarkStart w:id="0" w:name="_top"/>
      <w:bookmarkEnd w:id="0"/>
      <w:r>
        <w:rPr>
          <w:rFonts w:ascii="Verdana" w:hAnsi="Verdana"/>
          <w:noProof/>
        </w:rPr>
        <w:drawing>
          <wp:inline distT="0" distB="0" distL="0" distR="0" wp14:anchorId="71D3C72E" wp14:editId="648D26C5">
            <wp:extent cx="6858000" cy="921088"/>
            <wp:effectExtent l="19050" t="0" r="0" b="0"/>
            <wp:docPr id="1" name="Picture 1" descr="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
                    <pic:cNvPicPr>
                      <a:picLocks noChangeAspect="1" noChangeArrowheads="1"/>
                    </pic:cNvPicPr>
                  </pic:nvPicPr>
                  <pic:blipFill>
                    <a:blip r:embed="rId8" cstate="print"/>
                    <a:srcRect/>
                    <a:stretch>
                      <a:fillRect/>
                    </a:stretch>
                  </pic:blipFill>
                  <pic:spPr bwMode="auto">
                    <a:xfrm>
                      <a:off x="0" y="0"/>
                      <a:ext cx="6858000" cy="921088"/>
                    </a:xfrm>
                    <a:prstGeom prst="rect">
                      <a:avLst/>
                    </a:prstGeom>
                    <a:noFill/>
                    <a:ln w="9525">
                      <a:noFill/>
                      <a:miter lim="800000"/>
                      <a:headEnd/>
                      <a:tailEnd/>
                    </a:ln>
                  </pic:spPr>
                </pic:pic>
              </a:graphicData>
            </a:graphic>
          </wp:inline>
        </w:drawing>
      </w:r>
    </w:p>
    <w:p w:rsidR="00B61C7C" w:rsidRDefault="00B61C7C" w:rsidP="00B61C7C"/>
    <w:p w:rsidR="00B61C7C" w:rsidRPr="00CF0D7F" w:rsidRDefault="003443CF" w:rsidP="00B61C7C">
      <w:pPr>
        <w:jc w:val="center"/>
        <w:rPr>
          <w:rFonts w:ascii="Verdana" w:hAnsi="Verdana"/>
          <w:sz w:val="15"/>
          <w:szCs w:val="15"/>
        </w:rPr>
      </w:pPr>
      <w:hyperlink r:id="rId9" w:history="1">
        <w:r w:rsidR="00B61C7C" w:rsidRPr="00CF0D7F">
          <w:rPr>
            <w:rStyle w:val="Hyperlink"/>
            <w:rFonts w:ascii="Verdana" w:hAnsi="Verdana"/>
            <w:color w:val="002060"/>
            <w:sz w:val="15"/>
            <w:szCs w:val="15"/>
          </w:rPr>
          <w:t>Office of General Counsel</w:t>
        </w:r>
      </w:hyperlink>
      <w:r w:rsidR="00B61C7C" w:rsidRPr="00CF0D7F">
        <w:rPr>
          <w:rFonts w:ascii="Verdana" w:hAnsi="Verdana"/>
          <w:sz w:val="15"/>
          <w:szCs w:val="15"/>
        </w:rPr>
        <w:t xml:space="preserve"> | </w:t>
      </w:r>
      <w:hyperlink r:id="rId10" w:history="1">
        <w:r w:rsidR="00B61C7C" w:rsidRPr="00CF0D7F">
          <w:rPr>
            <w:rStyle w:val="Hyperlink"/>
            <w:rFonts w:ascii="Verdana" w:hAnsi="Verdana"/>
            <w:color w:val="002060"/>
            <w:sz w:val="15"/>
            <w:szCs w:val="15"/>
          </w:rPr>
          <w:t>General Law</w:t>
        </w:r>
      </w:hyperlink>
      <w:r w:rsidR="00B61C7C" w:rsidRPr="00CF0D7F">
        <w:rPr>
          <w:rFonts w:ascii="Verdana" w:hAnsi="Verdana"/>
          <w:sz w:val="15"/>
          <w:szCs w:val="15"/>
        </w:rPr>
        <w:t xml:space="preserve"> | </w:t>
      </w:r>
      <w:hyperlink r:id="rId11" w:history="1">
        <w:r w:rsidR="00B61C7C" w:rsidRPr="00CF0D7F">
          <w:rPr>
            <w:rStyle w:val="Hyperlink"/>
            <w:rFonts w:ascii="Verdana" w:hAnsi="Verdana"/>
            <w:color w:val="002060"/>
            <w:sz w:val="15"/>
            <w:szCs w:val="15"/>
          </w:rPr>
          <w:t>Catalog Sample Language</w:t>
        </w:r>
      </w:hyperlink>
      <w:r w:rsidR="00B61C7C" w:rsidRPr="00CF0D7F">
        <w:rPr>
          <w:rFonts w:ascii="Verdana" w:hAnsi="Verdana"/>
          <w:sz w:val="15"/>
          <w:szCs w:val="15"/>
        </w:rPr>
        <w:t xml:space="preserve"> | </w:t>
      </w:r>
      <w:hyperlink r:id="rId12" w:history="1">
        <w:r w:rsidR="00B61C7C" w:rsidRPr="00CF0D7F">
          <w:rPr>
            <w:rStyle w:val="Hyperlink"/>
            <w:rFonts w:ascii="Verdana" w:hAnsi="Verdana"/>
            <w:color w:val="002060"/>
            <w:sz w:val="15"/>
            <w:szCs w:val="15"/>
          </w:rPr>
          <w:t>Tuition and Fees Summaries</w:t>
        </w:r>
      </w:hyperlink>
    </w:p>
    <w:p w:rsidR="00B61C7C" w:rsidRDefault="00B61C7C" w:rsidP="00B61C7C">
      <w:pPr>
        <w:jc w:val="center"/>
      </w:pPr>
    </w:p>
    <w:p w:rsidR="00421E2F" w:rsidRPr="002555D1" w:rsidRDefault="00421E2F" w:rsidP="00421E2F">
      <w:pPr>
        <w:spacing w:line="270" w:lineRule="atLeast"/>
        <w:jc w:val="center"/>
        <w:outlineLvl w:val="0"/>
        <w:rPr>
          <w:rFonts w:ascii="Verdana" w:eastAsia="Times New Roman" w:hAnsi="Verdana" w:cs="Times New Roman"/>
          <w:b/>
          <w:color w:val="1E4A70"/>
          <w:kern w:val="36"/>
          <w:sz w:val="26"/>
          <w:szCs w:val="26"/>
        </w:rPr>
      </w:pPr>
      <w:bookmarkStart w:id="1" w:name="Checklist"/>
      <w:bookmarkEnd w:id="1"/>
      <w:r w:rsidRPr="002555D1">
        <w:rPr>
          <w:rFonts w:ascii="Verdana" w:eastAsia="Times New Roman" w:hAnsi="Verdana" w:cs="Times New Roman"/>
          <w:b/>
          <w:color w:val="1E4A70"/>
          <w:kern w:val="36"/>
          <w:sz w:val="26"/>
          <w:szCs w:val="26"/>
        </w:rPr>
        <w:t>Catalog Checklist</w:t>
      </w:r>
    </w:p>
    <w:p w:rsidR="00421E2F" w:rsidRPr="002555D1" w:rsidRDefault="00421E2F" w:rsidP="00421E2F">
      <w:pPr>
        <w:spacing w:line="240" w:lineRule="atLeast"/>
        <w:rPr>
          <w:rFonts w:ascii="Verdana" w:eastAsia="Times New Roman" w:hAnsi="Verdana" w:cs="Times New Roman"/>
          <w:color w:val="535353"/>
          <w:sz w:val="18"/>
          <w:szCs w:val="18"/>
        </w:rPr>
      </w:pPr>
      <w:r>
        <w:rPr>
          <w:rFonts w:ascii="Verdana" w:eastAsia="Times New Roman" w:hAnsi="Verdana" w:cs="Times New Roman"/>
          <w:color w:val="535353"/>
          <w:sz w:val="20"/>
          <w:szCs w:val="20"/>
        </w:rPr>
        <w:br/>
      </w:r>
      <w:r w:rsidRPr="002555D1">
        <w:rPr>
          <w:rFonts w:ascii="Verdana" w:eastAsia="Times New Roman" w:hAnsi="Verdana" w:cs="Times New Roman"/>
          <w:color w:val="535353"/>
          <w:sz w:val="18"/>
          <w:szCs w:val="18"/>
        </w:rPr>
        <w:t>The university catalog is one of the official documents UT System institutions use to communicate a variety of information to students about the university/student relationship</w:t>
      </w:r>
      <w:r w:rsidR="00760A1D" w:rsidRPr="002555D1">
        <w:rPr>
          <w:rFonts w:ascii="Verdana" w:eastAsia="Times New Roman" w:hAnsi="Verdana" w:cs="Times New Roman"/>
          <w:color w:val="535353"/>
          <w:sz w:val="18"/>
          <w:szCs w:val="18"/>
        </w:rPr>
        <w:t xml:space="preserve">.  </w:t>
      </w:r>
      <w:r w:rsidRPr="002555D1">
        <w:rPr>
          <w:rFonts w:ascii="Verdana" w:eastAsia="Times New Roman" w:hAnsi="Verdana" w:cs="Times New Roman"/>
          <w:color w:val="535353"/>
          <w:sz w:val="18"/>
          <w:szCs w:val="18"/>
        </w:rPr>
        <w:t>The catalog includes information regarding admissions requirements, tuition and fees, financial aid, degree programs and courses offered, academic requirements, student life, student conduct, and federal and state required notices related to higher education</w:t>
      </w:r>
      <w:r w:rsidR="00760A1D" w:rsidRPr="002555D1">
        <w:rPr>
          <w:rFonts w:ascii="Verdana" w:eastAsia="Times New Roman" w:hAnsi="Verdana" w:cs="Times New Roman"/>
          <w:color w:val="535353"/>
          <w:sz w:val="18"/>
          <w:szCs w:val="18"/>
        </w:rPr>
        <w:t xml:space="preserve">.  </w:t>
      </w:r>
      <w:r w:rsidRPr="002555D1">
        <w:rPr>
          <w:rFonts w:ascii="Verdana" w:eastAsia="Times New Roman" w:hAnsi="Verdana" w:cs="Times New Roman"/>
          <w:color w:val="535353"/>
          <w:sz w:val="18"/>
          <w:szCs w:val="18"/>
        </w:rPr>
        <w:t>The university strives to deliver accurate information</w:t>
      </w:r>
      <w:r w:rsidR="00760A1D" w:rsidRPr="002555D1">
        <w:rPr>
          <w:rFonts w:ascii="Verdana" w:eastAsia="Times New Roman" w:hAnsi="Verdana" w:cs="Times New Roman"/>
          <w:color w:val="535353"/>
          <w:sz w:val="18"/>
          <w:szCs w:val="18"/>
        </w:rPr>
        <w:t xml:space="preserve">.  </w:t>
      </w:r>
      <w:r w:rsidRPr="002555D1">
        <w:rPr>
          <w:rFonts w:ascii="Verdana" w:eastAsia="Times New Roman" w:hAnsi="Verdana" w:cs="Times New Roman"/>
          <w:color w:val="535353"/>
          <w:sz w:val="18"/>
          <w:szCs w:val="18"/>
        </w:rPr>
        <w:t>Toward this goal, The University of Texas System Office of General Counsel has developed this Catalog Checklist to assist in catalog review.</w:t>
      </w:r>
    </w:p>
    <w:p w:rsidR="00421E2F" w:rsidRPr="002555D1" w:rsidRDefault="00421E2F" w:rsidP="00421E2F">
      <w:pPr>
        <w:spacing w:line="240" w:lineRule="atLeast"/>
        <w:rPr>
          <w:rFonts w:ascii="Verdana" w:eastAsia="Times New Roman" w:hAnsi="Verdana" w:cs="Times New Roman"/>
          <w:color w:val="535353"/>
          <w:sz w:val="18"/>
          <w:szCs w:val="18"/>
        </w:rPr>
      </w:pPr>
    </w:p>
    <w:p w:rsidR="00421E2F" w:rsidRPr="002555D1" w:rsidRDefault="00421E2F" w:rsidP="00421E2F">
      <w:pPr>
        <w:spacing w:line="240" w:lineRule="atLeast"/>
        <w:rPr>
          <w:rFonts w:ascii="Verdana" w:eastAsia="Times New Roman" w:hAnsi="Verdana" w:cs="Times New Roman"/>
          <w:color w:val="535353"/>
          <w:sz w:val="18"/>
          <w:szCs w:val="18"/>
        </w:rPr>
      </w:pPr>
      <w:r w:rsidRPr="002555D1">
        <w:rPr>
          <w:rFonts w:ascii="Verdana" w:eastAsia="Times New Roman" w:hAnsi="Verdana" w:cs="Times New Roman"/>
          <w:color w:val="535353"/>
          <w:sz w:val="18"/>
          <w:szCs w:val="18"/>
        </w:rPr>
        <w:t>True legal advice must be provided in the course of an attorney-client relationship specifically with reference to all the facts of a particular situation</w:t>
      </w:r>
      <w:r w:rsidR="00760A1D" w:rsidRPr="002555D1">
        <w:rPr>
          <w:rFonts w:ascii="Verdana" w:eastAsia="Times New Roman" w:hAnsi="Verdana" w:cs="Times New Roman"/>
          <w:color w:val="535353"/>
          <w:sz w:val="18"/>
          <w:szCs w:val="18"/>
        </w:rPr>
        <w:t xml:space="preserve">.  </w:t>
      </w:r>
      <w:r w:rsidRPr="002555D1">
        <w:rPr>
          <w:rFonts w:ascii="Verdana" w:eastAsia="Times New Roman" w:hAnsi="Verdana" w:cs="Times New Roman"/>
          <w:color w:val="535353"/>
          <w:sz w:val="18"/>
          <w:szCs w:val="18"/>
        </w:rPr>
        <w:t>Such is not the case here, and therefore, this information must not be relied on as a substitute for obtaining legal advice from a licensed attorney.</w:t>
      </w:r>
    </w:p>
    <w:p w:rsidR="00421E2F" w:rsidRPr="002555D1" w:rsidRDefault="00421E2F" w:rsidP="00421E2F">
      <w:pPr>
        <w:spacing w:line="240" w:lineRule="atLeast"/>
        <w:rPr>
          <w:rFonts w:ascii="Verdana" w:eastAsia="Times New Roman" w:hAnsi="Verdana" w:cs="Times New Roman"/>
          <w:color w:val="535353"/>
          <w:sz w:val="18"/>
          <w:szCs w:val="18"/>
        </w:rPr>
      </w:pPr>
    </w:p>
    <w:p w:rsidR="00421E2F" w:rsidRPr="002555D1" w:rsidRDefault="00760A1D" w:rsidP="00421E2F">
      <w:pPr>
        <w:spacing w:line="240" w:lineRule="atLeast"/>
        <w:rPr>
          <w:rFonts w:ascii="Verdana" w:eastAsia="Times New Roman" w:hAnsi="Verdana" w:cs="Times New Roman"/>
          <w:sz w:val="18"/>
          <w:szCs w:val="18"/>
        </w:rPr>
      </w:pPr>
      <w:r w:rsidRPr="002555D1">
        <w:rPr>
          <w:rFonts w:ascii="Verdana" w:eastAsia="Times New Roman" w:hAnsi="Verdana" w:cs="Times New Roman"/>
          <w:b/>
          <w:color w:val="FF0000"/>
          <w:sz w:val="18"/>
          <w:szCs w:val="18"/>
        </w:rPr>
        <w:t>Instructions for Use:</w:t>
      </w:r>
      <w:r w:rsidRPr="002555D1">
        <w:rPr>
          <w:rFonts w:ascii="Verdana" w:eastAsia="Times New Roman" w:hAnsi="Verdana" w:cs="Times New Roman"/>
          <w:color w:val="FF0000"/>
          <w:sz w:val="18"/>
          <w:szCs w:val="18"/>
        </w:rPr>
        <w:t xml:space="preserve">  Please check </w:t>
      </w:r>
      <w:r>
        <w:rPr>
          <w:rFonts w:ascii="Verdana" w:eastAsia="Times New Roman" w:hAnsi="Verdana" w:cs="Times New Roman"/>
          <w:color w:val="FF0000"/>
          <w:sz w:val="18"/>
          <w:szCs w:val="18"/>
        </w:rPr>
        <w:t>box</w:t>
      </w:r>
      <w:r w:rsidRPr="002555D1">
        <w:rPr>
          <w:rFonts w:ascii="Verdana" w:eastAsia="Times New Roman" w:hAnsi="Verdana" w:cs="Times New Roman"/>
          <w:color w:val="FF0000"/>
          <w:sz w:val="18"/>
          <w:szCs w:val="18"/>
        </w:rPr>
        <w:t xml:space="preserve"> below if the </w:t>
      </w:r>
      <w:proofErr w:type="gramStart"/>
      <w:r w:rsidRPr="002555D1">
        <w:rPr>
          <w:rFonts w:ascii="Verdana" w:eastAsia="Times New Roman" w:hAnsi="Verdana" w:cs="Times New Roman"/>
          <w:color w:val="FF0000"/>
          <w:sz w:val="18"/>
          <w:szCs w:val="18"/>
        </w:rPr>
        <w:t xml:space="preserve">answer to the question is YES </w:t>
      </w:r>
      <w:r>
        <w:rPr>
          <w:rFonts w:ascii="Verdana" w:eastAsia="Times New Roman" w:hAnsi="Verdana" w:cs="Times New Roman"/>
          <w:color w:val="FF0000"/>
          <w:sz w:val="18"/>
          <w:szCs w:val="18"/>
        </w:rPr>
        <w:t>then</w:t>
      </w:r>
      <w:r w:rsidRPr="002555D1">
        <w:rPr>
          <w:rFonts w:ascii="Verdana" w:eastAsia="Times New Roman" w:hAnsi="Verdana" w:cs="Times New Roman"/>
          <w:color w:val="FF0000"/>
          <w:sz w:val="18"/>
          <w:szCs w:val="18"/>
        </w:rPr>
        <w:t xml:space="preserve"> enter</w:t>
      </w:r>
      <w:proofErr w:type="gramEnd"/>
      <w:r w:rsidRPr="002555D1">
        <w:rPr>
          <w:rFonts w:ascii="Verdana" w:eastAsia="Times New Roman" w:hAnsi="Verdana" w:cs="Times New Roman"/>
          <w:color w:val="FF0000"/>
          <w:sz w:val="18"/>
          <w:szCs w:val="18"/>
        </w:rPr>
        <w:t xml:space="preserve"> the page number or URL where the information appears in the catalog.  </w:t>
      </w:r>
      <w:r w:rsidR="00421E2F" w:rsidRPr="002555D1">
        <w:rPr>
          <w:rFonts w:ascii="Verdana" w:eastAsia="Times New Roman" w:hAnsi="Verdana" w:cs="Times New Roman"/>
          <w:color w:val="FF0000"/>
          <w:sz w:val="18"/>
          <w:szCs w:val="18"/>
        </w:rPr>
        <w:t xml:space="preserve">When finished completing the checklist (all or any revised portion being submitted for review), </w:t>
      </w:r>
      <w:r w:rsidR="00902FE7">
        <w:rPr>
          <w:rFonts w:ascii="Verdana" w:eastAsia="Times New Roman" w:hAnsi="Verdana" w:cs="Times New Roman"/>
          <w:color w:val="FF0000"/>
          <w:sz w:val="18"/>
          <w:szCs w:val="18"/>
        </w:rPr>
        <w:t>s</w:t>
      </w:r>
      <w:r w:rsidR="00421E2F" w:rsidRPr="002555D1">
        <w:rPr>
          <w:rFonts w:ascii="Verdana" w:eastAsia="Times New Roman" w:hAnsi="Verdana" w:cs="Times New Roman"/>
          <w:color w:val="FF0000"/>
          <w:sz w:val="18"/>
          <w:szCs w:val="18"/>
        </w:rPr>
        <w:t xml:space="preserve">end </w:t>
      </w:r>
      <w:r w:rsidR="00902FE7">
        <w:rPr>
          <w:rFonts w:ascii="Verdana" w:eastAsia="Times New Roman" w:hAnsi="Verdana" w:cs="Times New Roman"/>
          <w:color w:val="FF0000"/>
          <w:sz w:val="18"/>
          <w:szCs w:val="18"/>
        </w:rPr>
        <w:t xml:space="preserve">the completed </w:t>
      </w:r>
      <w:r w:rsidR="00421E2F" w:rsidRPr="002555D1">
        <w:rPr>
          <w:rFonts w:ascii="Verdana" w:eastAsia="Times New Roman" w:hAnsi="Verdana" w:cs="Times New Roman"/>
          <w:color w:val="FF0000"/>
          <w:sz w:val="18"/>
          <w:szCs w:val="18"/>
        </w:rPr>
        <w:t xml:space="preserve">checklist along with catalog revisions to </w:t>
      </w:r>
      <w:hyperlink r:id="rId13" w:history="1">
        <w:r w:rsidR="00421E2F" w:rsidRPr="002555D1">
          <w:rPr>
            <w:rStyle w:val="Hyperlink"/>
            <w:rFonts w:ascii="Verdana" w:eastAsia="Times New Roman" w:hAnsi="Verdana" w:cs="Times New Roman"/>
            <w:b/>
            <w:color w:val="1E4670"/>
            <w:sz w:val="18"/>
            <w:szCs w:val="18"/>
          </w:rPr>
          <w:t>OGC Intake (OGC_Intake@utsystem.edu)</w:t>
        </w:r>
      </w:hyperlink>
      <w:r w:rsidR="00421E2F" w:rsidRPr="002555D1">
        <w:rPr>
          <w:rFonts w:ascii="Verdana" w:eastAsia="Times New Roman" w:hAnsi="Verdana" w:cs="Times New Roman"/>
          <w:color w:val="FF0000"/>
          <w:sz w:val="18"/>
          <w:szCs w:val="18"/>
        </w:rPr>
        <w:t xml:space="preserve"> for assignment to an attorney.</w:t>
      </w:r>
    </w:p>
    <w:p w:rsidR="00421E2F" w:rsidRPr="002555D1" w:rsidRDefault="00421E2F" w:rsidP="00421E2F">
      <w:pPr>
        <w:spacing w:line="240" w:lineRule="atLeast"/>
        <w:rPr>
          <w:rFonts w:ascii="Verdana" w:eastAsia="Times New Roman" w:hAnsi="Verdana" w:cs="Times New Roman"/>
          <w:sz w:val="18"/>
          <w:szCs w:val="18"/>
        </w:rPr>
      </w:pPr>
    </w:p>
    <w:p w:rsidR="00421E2F" w:rsidRPr="002555D1" w:rsidRDefault="00421E2F" w:rsidP="00421E2F">
      <w:pPr>
        <w:spacing w:line="240" w:lineRule="atLeast"/>
        <w:rPr>
          <w:rFonts w:ascii="Verdana" w:eastAsia="Times New Roman" w:hAnsi="Verdana" w:cs="Times New Roman"/>
          <w:color w:val="535353"/>
          <w:sz w:val="18"/>
          <w:szCs w:val="18"/>
        </w:rPr>
      </w:pPr>
      <w:r w:rsidRPr="002555D1">
        <w:rPr>
          <w:rFonts w:ascii="Verdana" w:eastAsia="Times New Roman" w:hAnsi="Verdana" w:cs="Times New Roman"/>
          <w:color w:val="535353"/>
          <w:sz w:val="18"/>
          <w:szCs w:val="18"/>
        </w:rPr>
        <w:t xml:space="preserve">Please direct questions or comments regarding this checklist to </w:t>
      </w:r>
      <w:hyperlink r:id="rId14" w:history="1">
        <w:r w:rsidRPr="002555D1">
          <w:rPr>
            <w:rStyle w:val="Hyperlink"/>
            <w:rFonts w:ascii="Verdana" w:eastAsia="Times New Roman" w:hAnsi="Verdana" w:cs="Times New Roman"/>
            <w:b/>
            <w:color w:val="1E4670"/>
            <w:sz w:val="18"/>
            <w:szCs w:val="18"/>
          </w:rPr>
          <w:t>Priscilla Lozano</w:t>
        </w:r>
      </w:hyperlink>
      <w:r w:rsidRPr="002555D1">
        <w:rPr>
          <w:rFonts w:ascii="Verdana" w:eastAsia="Times New Roman" w:hAnsi="Verdana" w:cs="Times New Roman"/>
          <w:color w:val="535353"/>
          <w:sz w:val="18"/>
          <w:szCs w:val="18"/>
        </w:rPr>
        <w:t>.</w:t>
      </w:r>
    </w:p>
    <w:p w:rsidR="007A1D35" w:rsidRPr="002555D1" w:rsidRDefault="007A1D35" w:rsidP="00421E2F">
      <w:pPr>
        <w:spacing w:line="240" w:lineRule="atLeast"/>
        <w:rPr>
          <w:rFonts w:ascii="Verdana" w:eastAsia="Times New Roman" w:hAnsi="Verdana" w:cs="Times New Roman"/>
          <w:color w:val="535353"/>
          <w:sz w:val="18"/>
          <w:szCs w:val="18"/>
        </w:rPr>
      </w:pPr>
    </w:p>
    <w:p w:rsidR="00A57E79" w:rsidRPr="002555D1" w:rsidRDefault="00A57E79" w:rsidP="00421E2F">
      <w:pPr>
        <w:spacing w:line="240" w:lineRule="atLeast"/>
        <w:rPr>
          <w:rFonts w:ascii="Verdana" w:eastAsia="Times New Roman" w:hAnsi="Verdana" w:cs="Times New Roman"/>
          <w:color w:val="535353"/>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2"/>
        <w:gridCol w:w="3672"/>
        <w:gridCol w:w="3672"/>
      </w:tblGrid>
      <w:tr w:rsidR="009B3915" w:rsidRPr="002555D1" w:rsidTr="00A57E79">
        <w:tc>
          <w:tcPr>
            <w:tcW w:w="3672" w:type="dxa"/>
          </w:tcPr>
          <w:p w:rsidR="009B3915" w:rsidRPr="00E72CD2" w:rsidRDefault="003443CF" w:rsidP="009B3915">
            <w:pPr>
              <w:spacing w:line="240" w:lineRule="atLeast"/>
              <w:rPr>
                <w:rFonts w:ascii="Verdana" w:eastAsia="Times New Roman" w:hAnsi="Verdana" w:cs="Times New Roman"/>
                <w:b/>
                <w:color w:val="002060"/>
                <w:sz w:val="18"/>
                <w:szCs w:val="18"/>
              </w:rPr>
            </w:pPr>
            <w:hyperlink w:anchor="_ABSENCES" w:history="1">
              <w:r w:rsidR="009B3915" w:rsidRPr="00E72CD2">
                <w:rPr>
                  <w:rStyle w:val="Hyperlink"/>
                  <w:rFonts w:ascii="Verdana" w:eastAsia="Times New Roman" w:hAnsi="Verdana" w:cs="Times New Roman"/>
                  <w:b/>
                  <w:color w:val="002060"/>
                  <w:sz w:val="18"/>
                  <w:szCs w:val="18"/>
                </w:rPr>
                <w:t>Absences</w:t>
              </w:r>
            </w:hyperlink>
          </w:p>
          <w:p w:rsidR="00760A1D" w:rsidRPr="00E72CD2" w:rsidRDefault="003443CF" w:rsidP="00760A1D">
            <w:pPr>
              <w:spacing w:line="240" w:lineRule="atLeast"/>
              <w:rPr>
                <w:rFonts w:ascii="Verdana" w:eastAsia="Times New Roman" w:hAnsi="Verdana" w:cs="Times New Roman"/>
                <w:b/>
                <w:color w:val="002060"/>
                <w:sz w:val="18"/>
                <w:szCs w:val="18"/>
              </w:rPr>
            </w:pPr>
            <w:hyperlink w:anchor="_ADD/DROPS" w:history="1">
              <w:r w:rsidR="00760A1D" w:rsidRPr="00E72CD2">
                <w:rPr>
                  <w:rStyle w:val="Hyperlink"/>
                  <w:rFonts w:ascii="Verdana" w:eastAsia="Times New Roman" w:hAnsi="Verdana" w:cs="Times New Roman"/>
                  <w:b/>
                  <w:color w:val="002060"/>
                  <w:sz w:val="18"/>
                  <w:szCs w:val="18"/>
                </w:rPr>
                <w:t>Add/Drops</w:t>
              </w:r>
            </w:hyperlink>
          </w:p>
          <w:p w:rsidR="00760A1D" w:rsidRPr="00E72CD2" w:rsidRDefault="003443CF" w:rsidP="00760A1D">
            <w:pPr>
              <w:spacing w:line="240" w:lineRule="atLeast"/>
              <w:rPr>
                <w:rFonts w:ascii="Verdana" w:eastAsia="Times New Roman" w:hAnsi="Verdana" w:cs="Times New Roman"/>
                <w:b/>
                <w:color w:val="002060"/>
                <w:sz w:val="18"/>
                <w:szCs w:val="18"/>
              </w:rPr>
            </w:pPr>
            <w:hyperlink w:anchor="_ADMISSIONS" w:history="1">
              <w:r w:rsidR="00760A1D" w:rsidRPr="00E72CD2">
                <w:rPr>
                  <w:rStyle w:val="Hyperlink"/>
                  <w:rFonts w:ascii="Verdana" w:eastAsia="Times New Roman" w:hAnsi="Verdana" w:cs="Times New Roman"/>
                  <w:b/>
                  <w:color w:val="002060"/>
                  <w:sz w:val="18"/>
                  <w:szCs w:val="18"/>
                </w:rPr>
                <w:t>Admissions</w:t>
              </w:r>
            </w:hyperlink>
          </w:p>
          <w:p w:rsidR="00760A1D" w:rsidRPr="00E72CD2" w:rsidRDefault="003443CF" w:rsidP="00760A1D">
            <w:pPr>
              <w:spacing w:line="240" w:lineRule="atLeast"/>
              <w:rPr>
                <w:rFonts w:ascii="Verdana" w:eastAsia="Times New Roman" w:hAnsi="Verdana" w:cs="Times New Roman"/>
                <w:b/>
                <w:color w:val="002060"/>
                <w:sz w:val="18"/>
                <w:szCs w:val="18"/>
              </w:rPr>
            </w:pPr>
            <w:hyperlink w:anchor="_CONCURRENT_ENROLLMENT" w:history="1">
              <w:r w:rsidR="00760A1D" w:rsidRPr="00E72CD2">
                <w:rPr>
                  <w:rStyle w:val="Hyperlink"/>
                  <w:rFonts w:ascii="Verdana" w:eastAsia="Times New Roman" w:hAnsi="Verdana" w:cs="Times New Roman"/>
                  <w:b/>
                  <w:color w:val="002060"/>
                  <w:sz w:val="18"/>
                  <w:szCs w:val="18"/>
                </w:rPr>
                <w:t>Concurrent Enrollment</w:t>
              </w:r>
            </w:hyperlink>
          </w:p>
          <w:p w:rsidR="00760A1D" w:rsidRPr="00E72CD2" w:rsidRDefault="003443CF" w:rsidP="00760A1D">
            <w:pPr>
              <w:spacing w:line="240" w:lineRule="atLeast"/>
              <w:rPr>
                <w:rFonts w:ascii="Verdana" w:eastAsia="Times New Roman" w:hAnsi="Verdana" w:cs="Times New Roman"/>
                <w:b/>
                <w:color w:val="002060"/>
                <w:sz w:val="18"/>
                <w:szCs w:val="18"/>
              </w:rPr>
            </w:pPr>
            <w:hyperlink w:anchor="_COURSE_CREDIT" w:history="1">
              <w:r w:rsidR="00760A1D" w:rsidRPr="00E72CD2">
                <w:rPr>
                  <w:rStyle w:val="Hyperlink"/>
                  <w:rFonts w:ascii="Verdana" w:eastAsia="Times New Roman" w:hAnsi="Verdana" w:cs="Times New Roman"/>
                  <w:b/>
                  <w:color w:val="002060"/>
                  <w:sz w:val="18"/>
                  <w:szCs w:val="18"/>
                </w:rPr>
                <w:t>Course Credit Transfers</w:t>
              </w:r>
            </w:hyperlink>
          </w:p>
          <w:p w:rsidR="00760A1D" w:rsidRPr="00E72CD2" w:rsidRDefault="003443CF" w:rsidP="00760A1D">
            <w:pPr>
              <w:spacing w:line="240" w:lineRule="atLeast"/>
              <w:rPr>
                <w:rFonts w:ascii="Verdana" w:eastAsia="Times New Roman" w:hAnsi="Verdana" w:cs="Times New Roman"/>
                <w:b/>
                <w:color w:val="002060"/>
                <w:sz w:val="18"/>
                <w:szCs w:val="18"/>
              </w:rPr>
            </w:pPr>
            <w:hyperlink w:anchor="_COURSE/PROGRAM_DESCRIPTIONS" w:history="1">
              <w:r w:rsidR="00760A1D" w:rsidRPr="00E72CD2">
                <w:rPr>
                  <w:rStyle w:val="Hyperlink"/>
                  <w:rFonts w:ascii="Verdana" w:eastAsia="Times New Roman" w:hAnsi="Verdana" w:cs="Times New Roman"/>
                  <w:b/>
                  <w:color w:val="002060"/>
                  <w:sz w:val="18"/>
                  <w:szCs w:val="18"/>
                </w:rPr>
                <w:t>Course/Program Descriptions</w:t>
              </w:r>
            </w:hyperlink>
          </w:p>
          <w:p w:rsidR="00760A1D" w:rsidRPr="00E72CD2" w:rsidRDefault="003443CF" w:rsidP="00760A1D">
            <w:pPr>
              <w:spacing w:line="240" w:lineRule="atLeast"/>
              <w:rPr>
                <w:rFonts w:ascii="Verdana" w:eastAsia="Times New Roman" w:hAnsi="Verdana" w:cs="Times New Roman"/>
                <w:b/>
                <w:color w:val="002060"/>
                <w:sz w:val="18"/>
                <w:szCs w:val="18"/>
              </w:rPr>
            </w:pPr>
            <w:hyperlink w:anchor="_CRIMINAL_BACKGROUND_CHECKS" w:history="1">
              <w:r w:rsidR="00760A1D" w:rsidRPr="00E72CD2">
                <w:rPr>
                  <w:rStyle w:val="Hyperlink"/>
                  <w:rFonts w:ascii="Verdana" w:eastAsia="Times New Roman" w:hAnsi="Verdana" w:cs="Times New Roman"/>
                  <w:b/>
                  <w:color w:val="002060"/>
                  <w:sz w:val="18"/>
                  <w:szCs w:val="18"/>
                </w:rPr>
                <w:t>Criminal Background Checks</w:t>
              </w:r>
            </w:hyperlink>
            <w:r w:rsidR="00760A1D" w:rsidRPr="00E72CD2">
              <w:rPr>
                <w:rFonts w:ascii="Verdana" w:eastAsia="Times New Roman" w:hAnsi="Verdana" w:cs="Times New Roman"/>
                <w:b/>
                <w:color w:val="002060"/>
                <w:sz w:val="18"/>
                <w:szCs w:val="18"/>
              </w:rPr>
              <w:t xml:space="preserve"> </w:t>
            </w:r>
          </w:p>
          <w:p w:rsidR="00760A1D" w:rsidRPr="00E72CD2" w:rsidRDefault="003443CF" w:rsidP="00760A1D">
            <w:pPr>
              <w:spacing w:line="240" w:lineRule="atLeast"/>
              <w:rPr>
                <w:rFonts w:ascii="Verdana" w:eastAsia="Times New Roman" w:hAnsi="Verdana" w:cs="Times New Roman"/>
                <w:b/>
                <w:color w:val="002060"/>
                <w:sz w:val="18"/>
                <w:szCs w:val="18"/>
              </w:rPr>
            </w:pPr>
            <w:hyperlink w:anchor="_DISCIPLINE" w:history="1">
              <w:r w:rsidR="00760A1D" w:rsidRPr="00E72CD2">
                <w:rPr>
                  <w:rStyle w:val="Hyperlink"/>
                  <w:rFonts w:ascii="Verdana" w:eastAsia="Times New Roman" w:hAnsi="Verdana" w:cs="Times New Roman"/>
                  <w:b/>
                  <w:color w:val="002060"/>
                  <w:sz w:val="18"/>
                  <w:szCs w:val="18"/>
                </w:rPr>
                <w:t>Discipline</w:t>
              </w:r>
            </w:hyperlink>
          </w:p>
          <w:p w:rsidR="009B3915" w:rsidRPr="000913C4" w:rsidRDefault="003443CF" w:rsidP="00760A1D">
            <w:pPr>
              <w:spacing w:line="240" w:lineRule="atLeast"/>
              <w:rPr>
                <w:rFonts w:ascii="Verdana" w:eastAsia="Times New Roman" w:hAnsi="Verdana" w:cs="Times New Roman"/>
                <w:color w:val="002060"/>
                <w:sz w:val="18"/>
                <w:szCs w:val="18"/>
              </w:rPr>
            </w:pPr>
            <w:hyperlink w:anchor="_DISCLAIMER" w:history="1">
              <w:r w:rsidR="00760A1D" w:rsidRPr="00E72CD2">
                <w:rPr>
                  <w:rStyle w:val="Hyperlink"/>
                  <w:rFonts w:ascii="Verdana" w:eastAsia="Times New Roman" w:hAnsi="Verdana" w:cs="Times New Roman"/>
                  <w:b/>
                  <w:color w:val="002060"/>
                  <w:sz w:val="18"/>
                  <w:szCs w:val="18"/>
                </w:rPr>
                <w:t>Disclaimer</w:t>
              </w:r>
            </w:hyperlink>
          </w:p>
        </w:tc>
        <w:tc>
          <w:tcPr>
            <w:tcW w:w="3672" w:type="dxa"/>
          </w:tcPr>
          <w:p w:rsidR="00760A1D" w:rsidRPr="000913C4" w:rsidRDefault="003443CF" w:rsidP="00760A1D">
            <w:pPr>
              <w:spacing w:line="240" w:lineRule="atLeast"/>
              <w:rPr>
                <w:rFonts w:ascii="Verdana" w:eastAsia="Times New Roman" w:hAnsi="Verdana" w:cs="Times New Roman"/>
                <w:b/>
                <w:color w:val="002060"/>
                <w:sz w:val="18"/>
                <w:szCs w:val="18"/>
              </w:rPr>
            </w:pPr>
            <w:hyperlink w:anchor="_EQUAL_EDUCATIONAL_OPPORTUNITY" w:history="1">
              <w:r w:rsidR="00760A1D" w:rsidRPr="000913C4">
                <w:rPr>
                  <w:rStyle w:val="Hyperlink"/>
                  <w:rFonts w:ascii="Verdana" w:eastAsia="Times New Roman" w:hAnsi="Verdana" w:cs="Times New Roman"/>
                  <w:b/>
                  <w:color w:val="002060"/>
                  <w:sz w:val="18"/>
                  <w:szCs w:val="18"/>
                </w:rPr>
                <w:t>Equal Educational Opportunity</w:t>
              </w:r>
            </w:hyperlink>
            <w:r w:rsidR="00760A1D" w:rsidRPr="000913C4">
              <w:rPr>
                <w:rFonts w:ascii="Verdana" w:eastAsia="Times New Roman" w:hAnsi="Verdana" w:cs="Times New Roman"/>
                <w:b/>
                <w:color w:val="002060"/>
                <w:sz w:val="18"/>
                <w:szCs w:val="18"/>
              </w:rPr>
              <w:t xml:space="preserve"> </w:t>
            </w:r>
          </w:p>
          <w:p w:rsidR="00760A1D" w:rsidRPr="000913C4" w:rsidRDefault="003443CF" w:rsidP="00760A1D">
            <w:pPr>
              <w:spacing w:line="240" w:lineRule="atLeast"/>
              <w:rPr>
                <w:rFonts w:ascii="Verdana" w:eastAsia="Times New Roman" w:hAnsi="Verdana" w:cs="Times New Roman"/>
                <w:b/>
                <w:color w:val="002060"/>
                <w:sz w:val="18"/>
                <w:szCs w:val="18"/>
              </w:rPr>
            </w:pPr>
            <w:hyperlink w:anchor="_FACILITIES_(CAMPUS)" w:history="1">
              <w:r w:rsidR="00760A1D" w:rsidRPr="000913C4">
                <w:rPr>
                  <w:rStyle w:val="Hyperlink"/>
                  <w:rFonts w:ascii="Verdana" w:eastAsia="Times New Roman" w:hAnsi="Verdana" w:cs="Times New Roman"/>
                  <w:b/>
                  <w:color w:val="002060"/>
                  <w:sz w:val="18"/>
                  <w:szCs w:val="18"/>
                </w:rPr>
                <w:t>Facilities (Campus)</w:t>
              </w:r>
            </w:hyperlink>
          </w:p>
          <w:p w:rsidR="00760A1D" w:rsidRPr="000913C4" w:rsidRDefault="00BA7AAF" w:rsidP="00760A1D">
            <w:pPr>
              <w:spacing w:line="240" w:lineRule="atLeast"/>
              <w:rPr>
                <w:rStyle w:val="Hyperlink"/>
                <w:rFonts w:ascii="Verdana" w:eastAsia="Times New Roman" w:hAnsi="Verdana" w:cs="Times New Roman"/>
                <w:b/>
                <w:color w:val="002060"/>
                <w:sz w:val="18"/>
                <w:szCs w:val="18"/>
              </w:rPr>
            </w:pPr>
            <w:r w:rsidRPr="000913C4">
              <w:rPr>
                <w:rFonts w:ascii="Verdana" w:eastAsia="Times New Roman" w:hAnsi="Verdana" w:cs="Times New Roman"/>
                <w:b/>
                <w:color w:val="002060"/>
                <w:sz w:val="18"/>
                <w:szCs w:val="18"/>
              </w:rPr>
              <w:fldChar w:fldCharType="begin"/>
            </w:r>
            <w:r w:rsidR="000B13D5" w:rsidRPr="000913C4">
              <w:rPr>
                <w:rFonts w:ascii="Verdana" w:eastAsia="Times New Roman" w:hAnsi="Verdana" w:cs="Times New Roman"/>
                <w:b/>
                <w:color w:val="002060"/>
                <w:sz w:val="18"/>
                <w:szCs w:val="18"/>
              </w:rPr>
              <w:instrText xml:space="preserve"> HYPERLINK  \l "_FAMILY_EDUCATIONAL_RIGHTS" </w:instrText>
            </w:r>
            <w:r w:rsidRPr="000913C4">
              <w:rPr>
                <w:rFonts w:ascii="Verdana" w:eastAsia="Times New Roman" w:hAnsi="Verdana" w:cs="Times New Roman"/>
                <w:b/>
                <w:color w:val="002060"/>
                <w:sz w:val="18"/>
                <w:szCs w:val="18"/>
              </w:rPr>
              <w:fldChar w:fldCharType="separate"/>
            </w:r>
            <w:r w:rsidR="00760A1D" w:rsidRPr="000913C4">
              <w:rPr>
                <w:rStyle w:val="Hyperlink"/>
                <w:rFonts w:ascii="Verdana" w:eastAsia="Times New Roman" w:hAnsi="Verdana" w:cs="Times New Roman"/>
                <w:b/>
                <w:color w:val="002060"/>
                <w:sz w:val="18"/>
                <w:szCs w:val="18"/>
              </w:rPr>
              <w:t xml:space="preserve">Family Educational Rights and </w:t>
            </w:r>
          </w:p>
          <w:p w:rsidR="00760A1D" w:rsidRPr="000913C4" w:rsidRDefault="00760A1D" w:rsidP="00760A1D">
            <w:pPr>
              <w:spacing w:line="240" w:lineRule="atLeast"/>
              <w:rPr>
                <w:rFonts w:ascii="Verdana" w:eastAsia="Times New Roman" w:hAnsi="Verdana" w:cs="Times New Roman"/>
                <w:b/>
                <w:color w:val="002060"/>
                <w:sz w:val="18"/>
                <w:szCs w:val="18"/>
              </w:rPr>
            </w:pPr>
            <w:r w:rsidRPr="000913C4">
              <w:rPr>
                <w:rStyle w:val="Hyperlink"/>
                <w:rFonts w:ascii="Verdana" w:eastAsia="Times New Roman" w:hAnsi="Verdana" w:cs="Times New Roman"/>
                <w:b/>
                <w:color w:val="002060"/>
                <w:sz w:val="18"/>
                <w:szCs w:val="18"/>
                <w:u w:val="none"/>
              </w:rPr>
              <w:t xml:space="preserve">     </w:t>
            </w:r>
            <w:r w:rsidRPr="000913C4">
              <w:rPr>
                <w:rStyle w:val="Hyperlink"/>
                <w:rFonts w:ascii="Verdana" w:eastAsia="Times New Roman" w:hAnsi="Verdana" w:cs="Times New Roman"/>
                <w:b/>
                <w:color w:val="002060"/>
                <w:sz w:val="18"/>
                <w:szCs w:val="18"/>
              </w:rPr>
              <w:t>Privacy Act</w:t>
            </w:r>
            <w:r w:rsidR="00BA7AAF" w:rsidRPr="000913C4">
              <w:rPr>
                <w:rFonts w:ascii="Verdana" w:eastAsia="Times New Roman" w:hAnsi="Verdana" w:cs="Times New Roman"/>
                <w:b/>
                <w:color w:val="002060"/>
                <w:sz w:val="18"/>
                <w:szCs w:val="18"/>
              </w:rPr>
              <w:fldChar w:fldCharType="end"/>
            </w:r>
          </w:p>
          <w:p w:rsidR="00760A1D" w:rsidRPr="000913C4" w:rsidRDefault="003443CF" w:rsidP="00760A1D">
            <w:pPr>
              <w:spacing w:line="240" w:lineRule="atLeast"/>
              <w:rPr>
                <w:rFonts w:ascii="Verdana" w:eastAsia="Times New Roman" w:hAnsi="Verdana" w:cs="Times New Roman"/>
                <w:b/>
                <w:color w:val="002060"/>
                <w:sz w:val="18"/>
                <w:szCs w:val="18"/>
              </w:rPr>
            </w:pPr>
            <w:hyperlink w:anchor="_FINANCIAL_INFORMATION" w:history="1">
              <w:r w:rsidR="00760A1D" w:rsidRPr="000913C4">
                <w:rPr>
                  <w:rStyle w:val="Hyperlink"/>
                  <w:rFonts w:ascii="Verdana" w:eastAsia="Times New Roman" w:hAnsi="Verdana" w:cs="Times New Roman"/>
                  <w:b/>
                  <w:color w:val="002060"/>
                  <w:sz w:val="18"/>
                  <w:szCs w:val="18"/>
                </w:rPr>
                <w:t>Financial Information</w:t>
              </w:r>
            </w:hyperlink>
          </w:p>
          <w:p w:rsidR="00760A1D" w:rsidRPr="000913C4" w:rsidRDefault="003443CF" w:rsidP="00760A1D">
            <w:pPr>
              <w:spacing w:line="240" w:lineRule="atLeast"/>
              <w:rPr>
                <w:rFonts w:ascii="Verdana" w:eastAsia="Times New Roman" w:hAnsi="Verdana" w:cs="Times New Roman"/>
                <w:b/>
                <w:color w:val="002060"/>
                <w:sz w:val="18"/>
                <w:szCs w:val="18"/>
              </w:rPr>
            </w:pPr>
            <w:hyperlink w:anchor="_GENERAL" w:history="1">
              <w:r w:rsidR="00760A1D" w:rsidRPr="000913C4">
                <w:rPr>
                  <w:rStyle w:val="Hyperlink"/>
                  <w:rFonts w:ascii="Verdana" w:eastAsia="Times New Roman" w:hAnsi="Verdana" w:cs="Times New Roman"/>
                  <w:b/>
                  <w:color w:val="002060"/>
                  <w:sz w:val="18"/>
                  <w:szCs w:val="18"/>
                </w:rPr>
                <w:t>General</w:t>
              </w:r>
            </w:hyperlink>
          </w:p>
          <w:p w:rsidR="00760A1D" w:rsidRPr="000913C4" w:rsidRDefault="003443CF" w:rsidP="00760A1D">
            <w:pPr>
              <w:spacing w:line="240" w:lineRule="atLeast"/>
              <w:rPr>
                <w:rFonts w:ascii="Verdana" w:eastAsia="Times New Roman" w:hAnsi="Verdana" w:cs="Times New Roman"/>
                <w:b/>
                <w:color w:val="002060"/>
                <w:sz w:val="18"/>
                <w:szCs w:val="18"/>
              </w:rPr>
            </w:pPr>
            <w:hyperlink w:anchor="_GRIEVANCES" w:history="1">
              <w:r w:rsidR="00760A1D" w:rsidRPr="000913C4">
                <w:rPr>
                  <w:rStyle w:val="Hyperlink"/>
                  <w:rFonts w:ascii="Verdana" w:eastAsia="Times New Roman" w:hAnsi="Verdana" w:cs="Times New Roman"/>
                  <w:b/>
                  <w:color w:val="002060"/>
                  <w:sz w:val="18"/>
                  <w:szCs w:val="18"/>
                </w:rPr>
                <w:t>Grievances</w:t>
              </w:r>
            </w:hyperlink>
          </w:p>
          <w:p w:rsidR="00760A1D" w:rsidRPr="000913C4" w:rsidRDefault="003443CF" w:rsidP="00760A1D">
            <w:pPr>
              <w:spacing w:line="240" w:lineRule="atLeast"/>
              <w:rPr>
                <w:rFonts w:ascii="Verdana" w:eastAsia="Times New Roman" w:hAnsi="Verdana" w:cs="Times New Roman"/>
                <w:b/>
                <w:color w:val="002060"/>
                <w:sz w:val="18"/>
                <w:szCs w:val="18"/>
              </w:rPr>
            </w:pPr>
            <w:hyperlink w:anchor="_HEALTH" w:history="1">
              <w:r w:rsidR="00760A1D" w:rsidRPr="000913C4">
                <w:rPr>
                  <w:rStyle w:val="Hyperlink"/>
                  <w:rFonts w:ascii="Verdana" w:eastAsia="Times New Roman" w:hAnsi="Verdana" w:cs="Times New Roman"/>
                  <w:b/>
                  <w:color w:val="002060"/>
                  <w:sz w:val="18"/>
                  <w:szCs w:val="18"/>
                </w:rPr>
                <w:t>Health</w:t>
              </w:r>
            </w:hyperlink>
          </w:p>
          <w:p w:rsidR="009B3915" w:rsidRPr="002555D1" w:rsidRDefault="003443CF" w:rsidP="00760A1D">
            <w:pPr>
              <w:spacing w:line="240" w:lineRule="atLeast"/>
              <w:rPr>
                <w:rFonts w:ascii="Verdana" w:eastAsia="Times New Roman" w:hAnsi="Verdana" w:cs="Times New Roman"/>
                <w:color w:val="535353"/>
                <w:sz w:val="18"/>
                <w:szCs w:val="18"/>
              </w:rPr>
            </w:pPr>
            <w:hyperlink w:anchor="_ORGANIZATIONS_-_STUDENT" w:history="1">
              <w:r w:rsidR="00760A1D" w:rsidRPr="000913C4">
                <w:rPr>
                  <w:rStyle w:val="Hyperlink"/>
                  <w:rFonts w:ascii="Verdana" w:eastAsia="Times New Roman" w:hAnsi="Verdana" w:cs="Times New Roman"/>
                  <w:b/>
                  <w:color w:val="002060"/>
                  <w:sz w:val="18"/>
                  <w:szCs w:val="18"/>
                </w:rPr>
                <w:t>Organizations - Student</w:t>
              </w:r>
            </w:hyperlink>
          </w:p>
        </w:tc>
        <w:tc>
          <w:tcPr>
            <w:tcW w:w="3672" w:type="dxa"/>
          </w:tcPr>
          <w:p w:rsidR="00760A1D" w:rsidRPr="000913C4" w:rsidRDefault="003443CF" w:rsidP="00760A1D">
            <w:pPr>
              <w:spacing w:line="240" w:lineRule="atLeast"/>
              <w:rPr>
                <w:rFonts w:ascii="Verdana" w:eastAsia="Times New Roman" w:hAnsi="Verdana" w:cs="Times New Roman"/>
                <w:b/>
                <w:color w:val="002060"/>
                <w:sz w:val="18"/>
                <w:szCs w:val="18"/>
              </w:rPr>
            </w:pPr>
            <w:hyperlink w:anchor="_RELIGION" w:history="1">
              <w:r w:rsidR="00760A1D" w:rsidRPr="000913C4">
                <w:rPr>
                  <w:rStyle w:val="Hyperlink"/>
                  <w:rFonts w:ascii="Verdana" w:eastAsia="Times New Roman" w:hAnsi="Verdana" w:cs="Times New Roman"/>
                  <w:b/>
                  <w:color w:val="002060"/>
                  <w:sz w:val="18"/>
                  <w:szCs w:val="18"/>
                </w:rPr>
                <w:t>Religion</w:t>
              </w:r>
            </w:hyperlink>
          </w:p>
          <w:p w:rsidR="00760A1D" w:rsidRPr="000913C4" w:rsidRDefault="003443CF" w:rsidP="00760A1D">
            <w:pPr>
              <w:spacing w:line="240" w:lineRule="atLeast"/>
              <w:rPr>
                <w:rFonts w:ascii="Verdana" w:eastAsia="Times New Roman" w:hAnsi="Verdana" w:cs="Times New Roman"/>
                <w:b/>
                <w:color w:val="002060"/>
                <w:sz w:val="18"/>
                <w:szCs w:val="18"/>
              </w:rPr>
            </w:pPr>
            <w:hyperlink w:anchor="_SOUTHERN_ASSOCIATION_OF" w:history="1">
              <w:r w:rsidR="00760A1D" w:rsidRPr="000913C4">
                <w:rPr>
                  <w:rStyle w:val="Hyperlink"/>
                  <w:rFonts w:ascii="Verdana" w:eastAsia="Times New Roman" w:hAnsi="Verdana" w:cs="Times New Roman"/>
                  <w:b/>
                  <w:color w:val="002060"/>
                  <w:sz w:val="18"/>
                  <w:szCs w:val="18"/>
                </w:rPr>
                <w:t>SACS</w:t>
              </w:r>
            </w:hyperlink>
          </w:p>
          <w:p w:rsidR="00760A1D" w:rsidRDefault="003443CF" w:rsidP="00760A1D">
            <w:pPr>
              <w:spacing w:line="240" w:lineRule="atLeast"/>
              <w:rPr>
                <w:rStyle w:val="Hyperlink"/>
                <w:rFonts w:ascii="Verdana" w:eastAsia="Times New Roman" w:hAnsi="Verdana" w:cs="Times New Roman"/>
                <w:b/>
                <w:color w:val="002060"/>
                <w:sz w:val="18"/>
                <w:szCs w:val="18"/>
              </w:rPr>
            </w:pPr>
            <w:hyperlink w:anchor="_SECURITY" w:history="1">
              <w:r w:rsidR="00760A1D" w:rsidRPr="000913C4">
                <w:rPr>
                  <w:rStyle w:val="Hyperlink"/>
                  <w:rFonts w:ascii="Verdana" w:eastAsia="Times New Roman" w:hAnsi="Verdana" w:cs="Times New Roman"/>
                  <w:b/>
                  <w:color w:val="002060"/>
                  <w:sz w:val="18"/>
                  <w:szCs w:val="18"/>
                </w:rPr>
                <w:t>Security</w:t>
              </w:r>
            </w:hyperlink>
          </w:p>
          <w:p w:rsidR="00996C4B" w:rsidRPr="000913C4" w:rsidRDefault="00996C4B" w:rsidP="00760A1D">
            <w:pPr>
              <w:spacing w:line="240" w:lineRule="atLeast"/>
              <w:rPr>
                <w:rFonts w:ascii="Verdana" w:eastAsia="Times New Roman" w:hAnsi="Verdana" w:cs="Times New Roman"/>
                <w:b/>
                <w:color w:val="002060"/>
                <w:sz w:val="18"/>
                <w:szCs w:val="18"/>
              </w:rPr>
            </w:pPr>
            <w:r>
              <w:rPr>
                <w:rStyle w:val="Hyperlink"/>
                <w:rFonts w:ascii="Verdana" w:eastAsia="Times New Roman" w:hAnsi="Verdana" w:cs="Times New Roman"/>
                <w:b/>
                <w:color w:val="002060"/>
                <w:sz w:val="18"/>
                <w:szCs w:val="18"/>
              </w:rPr>
              <w:t>Services</w:t>
            </w:r>
          </w:p>
          <w:p w:rsidR="00760A1D" w:rsidRPr="000913C4" w:rsidRDefault="003443CF" w:rsidP="00760A1D">
            <w:pPr>
              <w:spacing w:line="240" w:lineRule="atLeast"/>
              <w:rPr>
                <w:rFonts w:ascii="Verdana" w:eastAsia="Times New Roman" w:hAnsi="Verdana" w:cs="Times New Roman"/>
                <w:b/>
                <w:color w:val="002060"/>
                <w:sz w:val="18"/>
                <w:szCs w:val="18"/>
              </w:rPr>
            </w:pPr>
            <w:hyperlink w:anchor="_STUDENT_EXCHANGE" w:history="1">
              <w:r w:rsidR="00760A1D" w:rsidRPr="000913C4">
                <w:rPr>
                  <w:rStyle w:val="Hyperlink"/>
                  <w:rFonts w:ascii="Verdana" w:eastAsia="Times New Roman" w:hAnsi="Verdana" w:cs="Times New Roman"/>
                  <w:b/>
                  <w:color w:val="002060"/>
                  <w:sz w:val="18"/>
                  <w:szCs w:val="18"/>
                </w:rPr>
                <w:t>Student Exchange</w:t>
              </w:r>
            </w:hyperlink>
          </w:p>
          <w:p w:rsidR="00760A1D" w:rsidRPr="000913C4" w:rsidRDefault="003443CF" w:rsidP="00760A1D">
            <w:pPr>
              <w:spacing w:line="240" w:lineRule="atLeast"/>
              <w:rPr>
                <w:rFonts w:ascii="Verdana" w:eastAsia="Times New Roman" w:hAnsi="Verdana" w:cs="Times New Roman"/>
                <w:b/>
                <w:color w:val="002060"/>
                <w:sz w:val="18"/>
                <w:szCs w:val="18"/>
              </w:rPr>
            </w:pPr>
            <w:hyperlink w:anchor="_SUCCESS_INITIATIVE" w:history="1">
              <w:r w:rsidR="00760A1D" w:rsidRPr="000913C4">
                <w:rPr>
                  <w:rStyle w:val="Hyperlink"/>
                  <w:rFonts w:ascii="Verdana" w:eastAsia="Times New Roman" w:hAnsi="Verdana" w:cs="Times New Roman"/>
                  <w:b/>
                  <w:color w:val="002060"/>
                  <w:sz w:val="18"/>
                  <w:szCs w:val="18"/>
                </w:rPr>
                <w:t>Success Initiative</w:t>
              </w:r>
            </w:hyperlink>
          </w:p>
          <w:p w:rsidR="00760A1D" w:rsidRPr="000913C4" w:rsidRDefault="003443CF" w:rsidP="00760A1D">
            <w:pPr>
              <w:spacing w:line="240" w:lineRule="atLeast"/>
              <w:rPr>
                <w:rFonts w:ascii="Verdana" w:eastAsia="Times New Roman" w:hAnsi="Verdana" w:cs="Times New Roman"/>
                <w:b/>
                <w:color w:val="002060"/>
                <w:sz w:val="18"/>
                <w:szCs w:val="18"/>
              </w:rPr>
            </w:pPr>
            <w:hyperlink w:anchor="_TEXTBOOKS" w:history="1">
              <w:r w:rsidR="00760A1D" w:rsidRPr="000913C4">
                <w:rPr>
                  <w:rStyle w:val="Hyperlink"/>
                  <w:rFonts w:ascii="Verdana" w:eastAsia="Times New Roman" w:hAnsi="Verdana" w:cs="Times New Roman"/>
                  <w:b/>
                  <w:color w:val="002060"/>
                  <w:sz w:val="18"/>
                  <w:szCs w:val="18"/>
                </w:rPr>
                <w:t>Textbooks</w:t>
              </w:r>
            </w:hyperlink>
          </w:p>
          <w:p w:rsidR="00760A1D" w:rsidRPr="000913C4" w:rsidRDefault="003443CF" w:rsidP="00760A1D">
            <w:pPr>
              <w:spacing w:line="240" w:lineRule="atLeast"/>
              <w:rPr>
                <w:rFonts w:ascii="Verdana" w:eastAsia="Times New Roman" w:hAnsi="Verdana" w:cs="Times New Roman"/>
                <w:b/>
                <w:color w:val="002060"/>
                <w:sz w:val="18"/>
                <w:szCs w:val="18"/>
              </w:rPr>
            </w:pPr>
            <w:hyperlink w:anchor="_TRAVEL" w:history="1">
              <w:r w:rsidR="00760A1D" w:rsidRPr="000913C4">
                <w:rPr>
                  <w:rStyle w:val="Hyperlink"/>
                  <w:rFonts w:ascii="Verdana" w:eastAsia="Times New Roman" w:hAnsi="Verdana" w:cs="Times New Roman"/>
                  <w:b/>
                  <w:color w:val="002060"/>
                  <w:sz w:val="18"/>
                  <w:szCs w:val="18"/>
                </w:rPr>
                <w:t>Travel</w:t>
              </w:r>
            </w:hyperlink>
          </w:p>
          <w:p w:rsidR="009B3915" w:rsidRPr="000913C4" w:rsidRDefault="003443CF" w:rsidP="00760A1D">
            <w:pPr>
              <w:spacing w:line="240" w:lineRule="atLeast"/>
              <w:rPr>
                <w:rFonts w:ascii="Verdana" w:eastAsia="Times New Roman" w:hAnsi="Verdana" w:cs="Times New Roman"/>
                <w:color w:val="002060"/>
                <w:sz w:val="18"/>
                <w:szCs w:val="18"/>
              </w:rPr>
            </w:pPr>
            <w:hyperlink w:anchor="_WITHDRAWALS" w:history="1">
              <w:r w:rsidR="00760A1D" w:rsidRPr="000913C4">
                <w:rPr>
                  <w:rStyle w:val="Hyperlink"/>
                  <w:rFonts w:ascii="Verdana" w:eastAsia="Times New Roman" w:hAnsi="Verdana" w:cs="Times New Roman"/>
                  <w:b/>
                  <w:color w:val="002060"/>
                  <w:sz w:val="18"/>
                  <w:szCs w:val="18"/>
                </w:rPr>
                <w:t>Withdrawals</w:t>
              </w:r>
            </w:hyperlink>
          </w:p>
        </w:tc>
      </w:tr>
    </w:tbl>
    <w:p w:rsidR="007A1D35" w:rsidRPr="002555D1" w:rsidRDefault="007A1D35" w:rsidP="00421E2F">
      <w:pPr>
        <w:spacing w:line="240" w:lineRule="atLeast"/>
        <w:rPr>
          <w:rFonts w:ascii="Verdana" w:eastAsia="Times New Roman" w:hAnsi="Verdana" w:cs="Times New Roman"/>
          <w:color w:val="535353"/>
          <w:sz w:val="18"/>
          <w:szCs w:val="18"/>
        </w:rPr>
      </w:pPr>
    </w:p>
    <w:p w:rsidR="007A1D35" w:rsidRPr="002555D1" w:rsidRDefault="007A1D35" w:rsidP="00421E2F">
      <w:pPr>
        <w:spacing w:line="240" w:lineRule="atLeast"/>
        <w:rPr>
          <w:rFonts w:ascii="Verdana" w:eastAsia="Times New Roman" w:hAnsi="Verdana" w:cs="Times New Roman"/>
          <w:color w:val="535353"/>
          <w:sz w:val="18"/>
          <w:szCs w:val="18"/>
        </w:rPr>
      </w:pPr>
    </w:p>
    <w:p w:rsidR="007A1D35" w:rsidRPr="00C24FFB" w:rsidRDefault="007A1D35" w:rsidP="00C24FFB">
      <w:pPr>
        <w:pStyle w:val="Heading"/>
      </w:pPr>
      <w:bookmarkStart w:id="2" w:name="_ABSENCES"/>
      <w:bookmarkEnd w:id="2"/>
      <w:r w:rsidRPr="00C24FFB">
        <w:t>ABSENCES</w:t>
      </w:r>
    </w:p>
    <w:p w:rsidR="009247B5" w:rsidRPr="002555D1" w:rsidRDefault="00BA7AAF" w:rsidP="009247B5">
      <w:pPr>
        <w:shd w:val="clear" w:color="auto" w:fill="FFFFFF" w:themeFill="background1"/>
        <w:spacing w:after="240"/>
        <w:ind w:left="360" w:hanging="360"/>
        <w:rPr>
          <w:rFonts w:ascii="Verdana" w:eastAsia="Times New Roman" w:hAnsi="Verdana" w:cs="Times New Roman"/>
          <w:color w:val="535353"/>
          <w:sz w:val="18"/>
          <w:szCs w:val="18"/>
        </w:rPr>
      </w:pPr>
      <w:r w:rsidRPr="00760A1D">
        <w:rPr>
          <w:b/>
          <w:color w:val="984806" w:themeColor="accent6" w:themeShade="80"/>
          <w:sz w:val="18"/>
          <w:szCs w:val="18"/>
          <w:highlight w:val="yellow"/>
        </w:rPr>
        <w:fldChar w:fldCharType="begin">
          <w:ffData>
            <w:name w:val="Check3"/>
            <w:enabled/>
            <w:calcOnExit w:val="0"/>
            <w:checkBox>
              <w:sizeAuto/>
              <w:default w:val="0"/>
            </w:checkBox>
          </w:ffData>
        </w:fldChar>
      </w:r>
      <w:bookmarkStart w:id="3" w:name="Check3"/>
      <w:r w:rsidR="009247B5" w:rsidRPr="00760A1D">
        <w:rPr>
          <w:b/>
          <w:color w:val="984806" w:themeColor="accent6" w:themeShade="80"/>
          <w:sz w:val="18"/>
          <w:szCs w:val="18"/>
          <w:highlight w:val="yellow"/>
        </w:rPr>
        <w:instrText xml:space="preserve"> FORMCHECKBOX </w:instrText>
      </w:r>
      <w:r w:rsidR="003443CF">
        <w:rPr>
          <w:b/>
          <w:color w:val="984806" w:themeColor="accent6" w:themeShade="80"/>
          <w:sz w:val="18"/>
          <w:szCs w:val="18"/>
          <w:highlight w:val="yellow"/>
        </w:rPr>
      </w:r>
      <w:r w:rsidR="003443CF">
        <w:rPr>
          <w:b/>
          <w:color w:val="984806" w:themeColor="accent6" w:themeShade="80"/>
          <w:sz w:val="18"/>
          <w:szCs w:val="18"/>
          <w:highlight w:val="yellow"/>
        </w:rPr>
        <w:fldChar w:fldCharType="separate"/>
      </w:r>
      <w:r w:rsidRPr="00760A1D">
        <w:rPr>
          <w:b/>
          <w:color w:val="984806" w:themeColor="accent6" w:themeShade="80"/>
          <w:sz w:val="18"/>
          <w:szCs w:val="18"/>
          <w:highlight w:val="yellow"/>
        </w:rPr>
        <w:fldChar w:fldCharType="end"/>
      </w:r>
      <w:bookmarkEnd w:id="3"/>
      <w:r w:rsidR="009247B5" w:rsidRPr="002555D1">
        <w:rPr>
          <w:sz w:val="18"/>
          <w:szCs w:val="18"/>
        </w:rPr>
        <w:tab/>
      </w:r>
      <w:r w:rsidR="009247B5" w:rsidRPr="002555D1">
        <w:rPr>
          <w:rFonts w:ascii="Verdana" w:eastAsia="Times New Roman" w:hAnsi="Verdana" w:cs="Times New Roman"/>
          <w:color w:val="535353"/>
          <w:sz w:val="18"/>
          <w:szCs w:val="18"/>
        </w:rPr>
        <w:t xml:space="preserve">Does the catalog set forth the university's policy on excused absences, which would include absences for observance of religious holy days, in accordance with </w:t>
      </w:r>
      <w:hyperlink r:id="rId15" w:history="1">
        <w:r w:rsidR="009247B5" w:rsidRPr="00760A1D">
          <w:rPr>
            <w:rStyle w:val="Hyperlink"/>
            <w:rFonts w:ascii="Verdana" w:eastAsia="Times New Roman" w:hAnsi="Verdana" w:cs="Times New Roman"/>
            <w:sz w:val="18"/>
            <w:szCs w:val="18"/>
          </w:rPr>
          <w:t xml:space="preserve">19 </w:t>
        </w:r>
        <w:r w:rsidR="009247B5" w:rsidRPr="00760A1D">
          <w:rPr>
            <w:rStyle w:val="Hyperlink"/>
            <w:rFonts w:ascii="Verdana" w:eastAsia="Times New Roman" w:hAnsi="Verdana" w:cs="Times New Roman"/>
            <w:i/>
            <w:sz w:val="18"/>
            <w:szCs w:val="18"/>
          </w:rPr>
          <w:t>Texas Administrative Code</w:t>
        </w:r>
        <w:r w:rsidR="009247B5" w:rsidRPr="00760A1D">
          <w:rPr>
            <w:rStyle w:val="Hyperlink"/>
            <w:rFonts w:ascii="Verdana" w:eastAsia="Times New Roman" w:hAnsi="Verdana" w:cs="Times New Roman"/>
            <w:sz w:val="18"/>
            <w:szCs w:val="18"/>
          </w:rPr>
          <w:t xml:space="preserve"> §4.4</w:t>
        </w:r>
      </w:hyperlink>
      <w:r w:rsidR="009247B5" w:rsidRPr="002555D1">
        <w:rPr>
          <w:rFonts w:ascii="Verdana" w:eastAsia="Times New Roman" w:hAnsi="Verdana" w:cs="Times New Roman"/>
          <w:color w:val="535353"/>
          <w:sz w:val="18"/>
          <w:szCs w:val="18"/>
        </w:rPr>
        <w:t xml:space="preserve"> and </w:t>
      </w:r>
      <w:hyperlink r:id="rId16" w:anchor="51.911" w:history="1">
        <w:r w:rsidR="009247B5" w:rsidRPr="00BB1B21">
          <w:rPr>
            <w:rStyle w:val="Hyperlink"/>
            <w:rFonts w:ascii="Verdana" w:eastAsia="Times New Roman" w:hAnsi="Verdana" w:cs="Times New Roman"/>
            <w:i/>
            <w:sz w:val="18"/>
            <w:szCs w:val="18"/>
          </w:rPr>
          <w:t>Texas Education Code</w:t>
        </w:r>
        <w:r w:rsidR="009247B5" w:rsidRPr="00BB1B21">
          <w:rPr>
            <w:rStyle w:val="Hyperlink"/>
            <w:rFonts w:ascii="Verdana" w:eastAsia="Times New Roman" w:hAnsi="Verdana" w:cs="Times New Roman"/>
            <w:sz w:val="18"/>
            <w:szCs w:val="18"/>
          </w:rPr>
          <w:t>, Section 51.911</w:t>
        </w:r>
      </w:hyperlink>
      <w:r w:rsidR="009247B5" w:rsidRPr="002555D1">
        <w:rPr>
          <w:rFonts w:ascii="Verdana" w:eastAsia="Times New Roman" w:hAnsi="Verdana" w:cs="Times New Roman"/>
          <w:color w:val="535353"/>
          <w:sz w:val="18"/>
          <w:szCs w:val="18"/>
        </w:rPr>
        <w:t>?</w:t>
      </w:r>
    </w:p>
    <w:p w:rsidR="001500AE" w:rsidRPr="002555D1" w:rsidRDefault="001500AE" w:rsidP="009247B5">
      <w:pPr>
        <w:shd w:val="clear" w:color="auto" w:fill="FFFFFF" w:themeFill="background1"/>
        <w:spacing w:after="240"/>
        <w:ind w:left="360" w:hanging="360"/>
        <w:rPr>
          <w:rFonts w:ascii="Verdana" w:eastAsia="Times New Roman" w:hAnsi="Verdana" w:cs="Times New Roman"/>
          <w:b/>
          <w:color w:val="002060"/>
          <w:sz w:val="18"/>
          <w:szCs w:val="18"/>
        </w:rPr>
      </w:pPr>
      <w:r w:rsidRPr="002555D1">
        <w:rPr>
          <w:rFonts w:ascii="Verdana" w:eastAsia="Times New Roman" w:hAnsi="Verdana" w:cs="Times New Roman"/>
          <w:color w:val="535353"/>
          <w:sz w:val="18"/>
          <w:szCs w:val="18"/>
        </w:rPr>
        <w:tab/>
      </w:r>
      <w:r w:rsidRPr="002555D1">
        <w:rPr>
          <w:rFonts w:ascii="Verdana" w:eastAsia="Times New Roman" w:hAnsi="Verdana" w:cs="Times New Roman"/>
          <w:b/>
          <w:color w:val="002060"/>
          <w:sz w:val="18"/>
          <w:szCs w:val="18"/>
        </w:rPr>
        <w:t xml:space="preserve">Page  </w:t>
      </w:r>
      <w:r w:rsidR="00BA7AAF" w:rsidRPr="00760A1D">
        <w:rPr>
          <w:rFonts w:ascii="Verdana" w:eastAsia="Times New Roman" w:hAnsi="Verdana" w:cs="Times New Roman"/>
          <w:b/>
          <w:color w:val="002060"/>
          <w:sz w:val="18"/>
          <w:szCs w:val="18"/>
          <w:highlight w:val="yellow"/>
          <w:u w:val="single"/>
        </w:rPr>
        <w:fldChar w:fldCharType="begin">
          <w:ffData>
            <w:name w:val="Text1"/>
            <w:enabled/>
            <w:calcOnExit w:val="0"/>
            <w:textInput/>
          </w:ffData>
        </w:fldChar>
      </w:r>
      <w:bookmarkStart w:id="4" w:name="Text1"/>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bookmarkEnd w:id="4"/>
      <w:r w:rsidRPr="002555D1">
        <w:rPr>
          <w:rFonts w:ascii="Verdana" w:eastAsia="Times New Roman" w:hAnsi="Verdana" w:cs="Times New Roman"/>
          <w:b/>
          <w:color w:val="002060"/>
          <w:sz w:val="18"/>
          <w:szCs w:val="18"/>
        </w:rPr>
        <w:t xml:space="preserve"> or URL: </w:t>
      </w:r>
      <w:r w:rsidR="00BA7AAF" w:rsidRPr="00760A1D">
        <w:rPr>
          <w:rFonts w:ascii="Verdana" w:eastAsia="Times New Roman" w:hAnsi="Verdana" w:cs="Times New Roman"/>
          <w:b/>
          <w:color w:val="002060"/>
          <w:sz w:val="18"/>
          <w:szCs w:val="18"/>
          <w:highlight w:val="yellow"/>
          <w:u w:val="single"/>
        </w:rPr>
        <w:fldChar w:fldCharType="begin">
          <w:ffData>
            <w:name w:val="Text2"/>
            <w:enabled/>
            <w:calcOnExit w:val="0"/>
            <w:textInput/>
          </w:ffData>
        </w:fldChar>
      </w:r>
      <w:bookmarkStart w:id="5" w:name="Text2"/>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bookmarkEnd w:id="5"/>
    </w:p>
    <w:p w:rsidR="001500AE" w:rsidRPr="002555D1" w:rsidRDefault="00BA7AAF" w:rsidP="009247B5">
      <w:pPr>
        <w:shd w:val="clear" w:color="auto" w:fill="FFFFFF" w:themeFill="background1"/>
        <w:spacing w:after="240"/>
        <w:ind w:left="360" w:hanging="360"/>
        <w:rPr>
          <w:rFonts w:ascii="Verdana" w:eastAsia="Times New Roman" w:hAnsi="Verdana" w:cs="Times New Roman"/>
          <w:color w:val="535353"/>
          <w:sz w:val="18"/>
          <w:szCs w:val="18"/>
        </w:rPr>
      </w:pPr>
      <w:r w:rsidRPr="00760A1D">
        <w:rPr>
          <w:rFonts w:ascii="Verdana" w:eastAsia="Times New Roman" w:hAnsi="Verdana" w:cs="Times New Roman"/>
          <w:b/>
          <w:color w:val="984806" w:themeColor="accent6" w:themeShade="80"/>
          <w:sz w:val="18"/>
          <w:szCs w:val="18"/>
          <w:highlight w:val="yellow"/>
        </w:rPr>
        <w:fldChar w:fldCharType="begin">
          <w:ffData>
            <w:name w:val="Check4"/>
            <w:enabled/>
            <w:calcOnExit w:val="0"/>
            <w:checkBox>
              <w:sizeAuto/>
              <w:default w:val="0"/>
            </w:checkBox>
          </w:ffData>
        </w:fldChar>
      </w:r>
      <w:bookmarkStart w:id="6" w:name="Check4"/>
      <w:r w:rsidR="001500AE" w:rsidRPr="00760A1D">
        <w:rPr>
          <w:rFonts w:ascii="Verdana" w:eastAsia="Times New Roman" w:hAnsi="Verdana" w:cs="Times New Roman"/>
          <w:b/>
          <w:color w:val="984806" w:themeColor="accent6" w:themeShade="80"/>
          <w:sz w:val="18"/>
          <w:szCs w:val="18"/>
          <w:highlight w:val="yellow"/>
        </w:rPr>
        <w:instrText xml:space="preserve"> FORMCHECKBOX </w:instrText>
      </w:r>
      <w:r w:rsidR="003443CF">
        <w:rPr>
          <w:rFonts w:ascii="Verdana" w:eastAsia="Times New Roman" w:hAnsi="Verdana" w:cs="Times New Roman"/>
          <w:b/>
          <w:color w:val="984806" w:themeColor="accent6" w:themeShade="80"/>
          <w:sz w:val="18"/>
          <w:szCs w:val="18"/>
          <w:highlight w:val="yellow"/>
        </w:rPr>
      </w:r>
      <w:r w:rsidR="003443CF">
        <w:rPr>
          <w:rFonts w:ascii="Verdana" w:eastAsia="Times New Roman" w:hAnsi="Verdana" w:cs="Times New Roman"/>
          <w:b/>
          <w:color w:val="984806" w:themeColor="accent6" w:themeShade="80"/>
          <w:sz w:val="18"/>
          <w:szCs w:val="18"/>
          <w:highlight w:val="yellow"/>
        </w:rPr>
        <w:fldChar w:fldCharType="separate"/>
      </w:r>
      <w:r w:rsidRPr="00760A1D">
        <w:rPr>
          <w:rFonts w:ascii="Verdana" w:eastAsia="Times New Roman" w:hAnsi="Verdana" w:cs="Times New Roman"/>
          <w:b/>
          <w:color w:val="984806" w:themeColor="accent6" w:themeShade="80"/>
          <w:sz w:val="18"/>
          <w:szCs w:val="18"/>
          <w:highlight w:val="yellow"/>
        </w:rPr>
        <w:fldChar w:fldCharType="end"/>
      </w:r>
      <w:bookmarkEnd w:id="6"/>
      <w:r w:rsidR="001500AE" w:rsidRPr="002555D1">
        <w:rPr>
          <w:rFonts w:ascii="Verdana" w:eastAsia="Times New Roman" w:hAnsi="Verdana" w:cs="Times New Roman"/>
          <w:color w:val="984806" w:themeColor="accent6" w:themeShade="80"/>
          <w:sz w:val="18"/>
          <w:szCs w:val="18"/>
        </w:rPr>
        <w:tab/>
      </w:r>
      <w:r w:rsidR="001500AE" w:rsidRPr="002555D1">
        <w:rPr>
          <w:rFonts w:ascii="Verdana" w:eastAsia="Times New Roman" w:hAnsi="Verdana" w:cs="Times New Roman"/>
          <w:color w:val="535353"/>
          <w:sz w:val="18"/>
          <w:szCs w:val="18"/>
        </w:rPr>
        <w:t xml:space="preserve">Does the catalog inform students that they must be excused from scheduled classes or other required activities if the student is called to and participates in active military service for a reasonably brief period and that the student will be allowed to complete an assignment or exam within a reasonable time after the absence?  </w:t>
      </w:r>
      <w:hyperlink r:id="rId17" w:anchor="51.9111" w:history="1">
        <w:proofErr w:type="gramStart"/>
        <w:r w:rsidR="001500AE" w:rsidRPr="00BB1B21">
          <w:rPr>
            <w:rStyle w:val="Hyperlink"/>
            <w:rFonts w:ascii="Verdana" w:eastAsia="Times New Roman" w:hAnsi="Verdana" w:cs="Times New Roman"/>
            <w:i/>
            <w:sz w:val="18"/>
            <w:szCs w:val="18"/>
          </w:rPr>
          <w:t>Texas Education Code</w:t>
        </w:r>
        <w:r w:rsidR="001500AE" w:rsidRPr="00BB1B21">
          <w:rPr>
            <w:rStyle w:val="Hyperlink"/>
            <w:rFonts w:ascii="Verdana" w:eastAsia="Times New Roman" w:hAnsi="Verdana" w:cs="Times New Roman"/>
            <w:sz w:val="18"/>
            <w:szCs w:val="18"/>
          </w:rPr>
          <w:t>, Section 51.9111</w:t>
        </w:r>
      </w:hyperlink>
      <w:r w:rsidR="001500AE" w:rsidRPr="002555D1">
        <w:rPr>
          <w:rFonts w:ascii="Verdana" w:eastAsia="Times New Roman" w:hAnsi="Verdana" w:cs="Times New Roman"/>
          <w:color w:val="535353"/>
          <w:sz w:val="18"/>
          <w:szCs w:val="18"/>
        </w:rPr>
        <w:t xml:space="preserve"> and </w:t>
      </w:r>
      <w:hyperlink r:id="rId18" w:history="1">
        <w:r w:rsidR="001500AE" w:rsidRPr="00760A1D">
          <w:rPr>
            <w:rStyle w:val="Hyperlink"/>
            <w:rFonts w:ascii="Verdana" w:eastAsia="Times New Roman" w:hAnsi="Verdana" w:cs="Times New Roman"/>
            <w:sz w:val="18"/>
            <w:szCs w:val="18"/>
          </w:rPr>
          <w:t xml:space="preserve">19 </w:t>
        </w:r>
        <w:r w:rsidR="001500AE" w:rsidRPr="00760A1D">
          <w:rPr>
            <w:rStyle w:val="Hyperlink"/>
            <w:rFonts w:ascii="Verdana" w:eastAsia="Times New Roman" w:hAnsi="Verdana" w:cs="Times New Roman"/>
            <w:i/>
            <w:sz w:val="18"/>
            <w:szCs w:val="18"/>
          </w:rPr>
          <w:t>Texas Administrative Code</w:t>
        </w:r>
        <w:r w:rsidR="001500AE" w:rsidRPr="00760A1D">
          <w:rPr>
            <w:rStyle w:val="Hyperlink"/>
            <w:rFonts w:ascii="Verdana" w:eastAsia="Times New Roman" w:hAnsi="Verdana" w:cs="Times New Roman"/>
            <w:sz w:val="18"/>
            <w:szCs w:val="18"/>
          </w:rPr>
          <w:t xml:space="preserve"> §4.9</w:t>
        </w:r>
      </w:hyperlink>
      <w:r w:rsidR="001500AE" w:rsidRPr="002555D1">
        <w:rPr>
          <w:rFonts w:ascii="Verdana" w:eastAsia="Times New Roman" w:hAnsi="Verdana" w:cs="Times New Roman"/>
          <w:color w:val="535353"/>
          <w:sz w:val="18"/>
          <w:szCs w:val="18"/>
        </w:rPr>
        <w:t>.</w:t>
      </w:r>
      <w:proofErr w:type="gramEnd"/>
      <w:r w:rsidR="001500AE" w:rsidRPr="002555D1">
        <w:rPr>
          <w:rFonts w:ascii="Verdana" w:eastAsia="Times New Roman" w:hAnsi="Verdana" w:cs="Times New Roman"/>
          <w:color w:val="535353"/>
          <w:sz w:val="18"/>
          <w:szCs w:val="18"/>
        </w:rPr>
        <w:t xml:space="preserve">  </w:t>
      </w:r>
      <w:hyperlink r:id="rId19" w:history="1">
        <w:r w:rsidR="001500AE" w:rsidRPr="00E91569">
          <w:rPr>
            <w:rStyle w:val="Hyperlink"/>
            <w:rFonts w:ascii="Verdana" w:eastAsia="Times New Roman" w:hAnsi="Verdana" w:cs="Times New Roman"/>
            <w:sz w:val="18"/>
            <w:szCs w:val="18"/>
          </w:rPr>
          <w:t>Sample Lan</w:t>
        </w:r>
        <w:r w:rsidR="001500AE" w:rsidRPr="00E91569">
          <w:rPr>
            <w:rStyle w:val="Hyperlink"/>
            <w:rFonts w:ascii="Verdana" w:eastAsia="Times New Roman" w:hAnsi="Verdana" w:cs="Times New Roman"/>
            <w:sz w:val="18"/>
            <w:szCs w:val="18"/>
          </w:rPr>
          <w:t>g</w:t>
        </w:r>
        <w:r w:rsidR="001500AE" w:rsidRPr="00E91569">
          <w:rPr>
            <w:rStyle w:val="Hyperlink"/>
            <w:rFonts w:ascii="Verdana" w:eastAsia="Times New Roman" w:hAnsi="Verdana" w:cs="Times New Roman"/>
            <w:sz w:val="18"/>
            <w:szCs w:val="18"/>
          </w:rPr>
          <w:t>uage</w:t>
        </w:r>
      </w:hyperlink>
    </w:p>
    <w:p w:rsidR="001500AE" w:rsidRPr="00760A1D" w:rsidRDefault="001500AE" w:rsidP="001500AE">
      <w:pPr>
        <w:shd w:val="clear" w:color="auto" w:fill="FFFFFF" w:themeFill="background1"/>
        <w:spacing w:after="240"/>
        <w:ind w:left="360" w:hanging="360"/>
        <w:rPr>
          <w:rFonts w:ascii="Verdana" w:eastAsia="Times New Roman" w:hAnsi="Verdana" w:cs="Times New Roman"/>
          <w:b/>
          <w:color w:val="002060"/>
          <w:sz w:val="18"/>
          <w:szCs w:val="18"/>
        </w:rPr>
      </w:pPr>
      <w:r w:rsidRPr="002555D1">
        <w:rPr>
          <w:sz w:val="18"/>
          <w:szCs w:val="18"/>
        </w:rPr>
        <w:tab/>
      </w:r>
      <w:r w:rsidRPr="00760A1D">
        <w:rPr>
          <w:rFonts w:ascii="Verdana" w:eastAsia="Times New Roman" w:hAnsi="Verdana" w:cs="Times New Roman"/>
          <w:b/>
          <w:color w:val="002060"/>
          <w:sz w:val="18"/>
          <w:szCs w:val="18"/>
        </w:rPr>
        <w:t xml:space="preserve">Page  </w:t>
      </w:r>
      <w:bookmarkStart w:id="7" w:name="Text3"/>
      <w:r w:rsidR="00BA7AAF" w:rsidRPr="00760A1D">
        <w:rPr>
          <w:rFonts w:ascii="Verdana" w:eastAsia="Times New Roman" w:hAnsi="Verdana" w:cs="Times New Roman"/>
          <w:b/>
          <w:color w:val="002060"/>
          <w:sz w:val="18"/>
          <w:szCs w:val="18"/>
          <w:highlight w:val="yellow"/>
          <w:u w:val="single"/>
        </w:rPr>
        <w:fldChar w:fldCharType="begin">
          <w:ffData>
            <w:name w:val="Text3"/>
            <w:enabled/>
            <w:calcOnExit w:val="0"/>
            <w:textInput/>
          </w:ffData>
        </w:fldChar>
      </w:r>
      <w:r w:rsidR="00E7091C"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00E7091C" w:rsidRPr="00760A1D">
        <w:rPr>
          <w:rFonts w:ascii="Verdana" w:eastAsia="Times New Roman" w:hAnsi="Verdana" w:cs="Times New Roman"/>
          <w:b/>
          <w:noProof/>
          <w:color w:val="002060"/>
          <w:sz w:val="18"/>
          <w:szCs w:val="18"/>
          <w:highlight w:val="yellow"/>
          <w:u w:val="single"/>
        </w:rPr>
        <w:t> </w:t>
      </w:r>
      <w:r w:rsidR="00E7091C" w:rsidRPr="00760A1D">
        <w:rPr>
          <w:rFonts w:ascii="Verdana" w:eastAsia="Times New Roman" w:hAnsi="Verdana" w:cs="Times New Roman"/>
          <w:b/>
          <w:noProof/>
          <w:color w:val="002060"/>
          <w:sz w:val="18"/>
          <w:szCs w:val="18"/>
          <w:highlight w:val="yellow"/>
          <w:u w:val="single"/>
        </w:rPr>
        <w:t> </w:t>
      </w:r>
      <w:r w:rsidR="00E7091C" w:rsidRPr="00760A1D">
        <w:rPr>
          <w:rFonts w:ascii="Verdana" w:eastAsia="Times New Roman" w:hAnsi="Verdana" w:cs="Times New Roman"/>
          <w:b/>
          <w:noProof/>
          <w:color w:val="002060"/>
          <w:sz w:val="18"/>
          <w:szCs w:val="18"/>
          <w:highlight w:val="yellow"/>
          <w:u w:val="single"/>
        </w:rPr>
        <w:t> </w:t>
      </w:r>
      <w:r w:rsidR="00E7091C" w:rsidRPr="00760A1D">
        <w:rPr>
          <w:rFonts w:ascii="Verdana" w:eastAsia="Times New Roman" w:hAnsi="Verdana" w:cs="Times New Roman"/>
          <w:b/>
          <w:noProof/>
          <w:color w:val="002060"/>
          <w:sz w:val="18"/>
          <w:szCs w:val="18"/>
          <w:highlight w:val="yellow"/>
          <w:u w:val="single"/>
        </w:rPr>
        <w:t> </w:t>
      </w:r>
      <w:r w:rsidR="00E7091C"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bookmarkEnd w:id="7"/>
      <w:r w:rsidRPr="00760A1D">
        <w:rPr>
          <w:rFonts w:ascii="Verdana" w:eastAsia="Times New Roman" w:hAnsi="Verdana" w:cs="Times New Roman"/>
          <w:b/>
          <w:color w:val="002060"/>
          <w:sz w:val="18"/>
          <w:szCs w:val="18"/>
        </w:rPr>
        <w:t xml:space="preserve"> or URL: </w:t>
      </w:r>
      <w:bookmarkStart w:id="8" w:name="Text4"/>
      <w:r w:rsidR="00BA7AAF" w:rsidRPr="00760A1D">
        <w:rPr>
          <w:rFonts w:ascii="Verdana" w:eastAsia="Times New Roman" w:hAnsi="Verdana" w:cs="Times New Roman"/>
          <w:b/>
          <w:color w:val="002060"/>
          <w:sz w:val="18"/>
          <w:szCs w:val="18"/>
          <w:highlight w:val="yellow"/>
          <w:u w:val="single"/>
        </w:rPr>
        <w:fldChar w:fldCharType="begin">
          <w:ffData>
            <w:name w:val="Text4"/>
            <w:enabled/>
            <w:calcOnExit w:val="0"/>
            <w:textInput/>
          </w:ffData>
        </w:fldChar>
      </w:r>
      <w:r w:rsidR="00E7091C"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00E7091C" w:rsidRPr="00760A1D">
        <w:rPr>
          <w:rFonts w:ascii="Verdana" w:eastAsia="Times New Roman" w:hAnsi="Verdana" w:cs="Times New Roman"/>
          <w:b/>
          <w:noProof/>
          <w:color w:val="002060"/>
          <w:sz w:val="18"/>
          <w:szCs w:val="18"/>
          <w:highlight w:val="yellow"/>
          <w:u w:val="single"/>
        </w:rPr>
        <w:t> </w:t>
      </w:r>
      <w:r w:rsidR="00E7091C" w:rsidRPr="00760A1D">
        <w:rPr>
          <w:rFonts w:ascii="Verdana" w:eastAsia="Times New Roman" w:hAnsi="Verdana" w:cs="Times New Roman"/>
          <w:b/>
          <w:noProof/>
          <w:color w:val="002060"/>
          <w:sz w:val="18"/>
          <w:szCs w:val="18"/>
          <w:highlight w:val="yellow"/>
          <w:u w:val="single"/>
        </w:rPr>
        <w:t> </w:t>
      </w:r>
      <w:r w:rsidR="00E7091C" w:rsidRPr="00760A1D">
        <w:rPr>
          <w:rFonts w:ascii="Verdana" w:eastAsia="Times New Roman" w:hAnsi="Verdana" w:cs="Times New Roman"/>
          <w:b/>
          <w:noProof/>
          <w:color w:val="002060"/>
          <w:sz w:val="18"/>
          <w:szCs w:val="18"/>
          <w:highlight w:val="yellow"/>
          <w:u w:val="single"/>
        </w:rPr>
        <w:t> </w:t>
      </w:r>
      <w:r w:rsidR="00E7091C" w:rsidRPr="00760A1D">
        <w:rPr>
          <w:rFonts w:ascii="Verdana" w:eastAsia="Times New Roman" w:hAnsi="Verdana" w:cs="Times New Roman"/>
          <w:b/>
          <w:noProof/>
          <w:color w:val="002060"/>
          <w:sz w:val="18"/>
          <w:szCs w:val="18"/>
          <w:highlight w:val="yellow"/>
          <w:u w:val="single"/>
        </w:rPr>
        <w:t> </w:t>
      </w:r>
      <w:r w:rsidR="00E7091C"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bookmarkEnd w:id="8"/>
    </w:p>
    <w:p w:rsidR="003E5D8F" w:rsidRDefault="002A5FDF" w:rsidP="00421E2F">
      <w:pPr>
        <w:spacing w:line="240" w:lineRule="atLeast"/>
        <w:rPr>
          <w:rFonts w:ascii="Verdana" w:eastAsia="Times New Roman" w:hAnsi="Verdana" w:cs="Times New Roman"/>
          <w:color w:val="C00000"/>
          <w:sz w:val="16"/>
          <w:szCs w:val="16"/>
        </w:rPr>
      </w:pPr>
      <w:r w:rsidRPr="00760A1D">
        <w:rPr>
          <w:rFonts w:ascii="Verdana" w:eastAsia="Times New Roman" w:hAnsi="Verdana" w:cs="Times New Roman"/>
          <w:color w:val="C00000"/>
          <w:sz w:val="16"/>
          <w:szCs w:val="16"/>
        </w:rPr>
        <w:t>[</w:t>
      </w:r>
      <w:hyperlink w:anchor="_top" w:history="1">
        <w:r w:rsidRPr="00760A1D">
          <w:rPr>
            <w:rStyle w:val="Hyperlink"/>
            <w:rFonts w:ascii="Verdana" w:eastAsia="Times New Roman" w:hAnsi="Verdana" w:cs="Times New Roman"/>
            <w:color w:val="C00000"/>
            <w:sz w:val="16"/>
            <w:szCs w:val="16"/>
          </w:rPr>
          <w:t>Back to Top</w:t>
        </w:r>
      </w:hyperlink>
      <w:r w:rsidRPr="00760A1D">
        <w:rPr>
          <w:rFonts w:ascii="Verdana" w:eastAsia="Times New Roman" w:hAnsi="Verdana" w:cs="Times New Roman"/>
          <w:color w:val="C00000"/>
          <w:sz w:val="16"/>
          <w:szCs w:val="16"/>
        </w:rPr>
        <w:t>]</w:t>
      </w:r>
    </w:p>
    <w:p w:rsidR="00942ED5" w:rsidRPr="00942ED5" w:rsidRDefault="00942ED5" w:rsidP="00C24FFB">
      <w:pPr>
        <w:pStyle w:val="Heading1"/>
        <w:rPr>
          <w:rFonts w:eastAsia="Times New Roman"/>
        </w:rPr>
      </w:pPr>
      <w:bookmarkStart w:id="9" w:name="_ADD/DROPS"/>
      <w:bookmarkEnd w:id="9"/>
      <w:r w:rsidRPr="00942ED5">
        <w:rPr>
          <w:rFonts w:eastAsia="Times New Roman"/>
        </w:rPr>
        <w:lastRenderedPageBreak/>
        <w:t>ADD/DROPS</w:t>
      </w:r>
    </w:p>
    <w:p w:rsidR="00942ED5" w:rsidRPr="00942ED5" w:rsidRDefault="00BA7AAF" w:rsidP="00902FE7">
      <w:pPr>
        <w:keepNext/>
        <w:keepLines/>
        <w:spacing w:after="240" w:line="240" w:lineRule="atLeast"/>
        <w:ind w:left="360" w:hanging="360"/>
        <w:rPr>
          <w:rFonts w:ascii="Verdana" w:eastAsia="Times New Roman" w:hAnsi="Verdana" w:cs="Times New Roman"/>
          <w:color w:val="535353"/>
          <w:sz w:val="18"/>
          <w:szCs w:val="18"/>
        </w:rPr>
      </w:pPr>
      <w:r w:rsidRPr="00760A1D">
        <w:rPr>
          <w:rFonts w:ascii="Verdana" w:eastAsia="Times New Roman" w:hAnsi="Verdana" w:cs="Times New Roman"/>
          <w:b/>
          <w:color w:val="984806" w:themeColor="accent6" w:themeShade="80"/>
          <w:sz w:val="18"/>
          <w:szCs w:val="18"/>
          <w:highlight w:val="yellow"/>
        </w:rPr>
        <w:fldChar w:fldCharType="begin">
          <w:ffData>
            <w:name w:val="Check4"/>
            <w:enabled/>
            <w:calcOnExit w:val="0"/>
            <w:checkBox>
              <w:sizeAuto/>
              <w:default w:val="0"/>
            </w:checkBox>
          </w:ffData>
        </w:fldChar>
      </w:r>
      <w:r w:rsidR="00942ED5" w:rsidRPr="00760A1D">
        <w:rPr>
          <w:rFonts w:ascii="Verdana" w:eastAsia="Times New Roman" w:hAnsi="Verdana" w:cs="Times New Roman"/>
          <w:b/>
          <w:color w:val="984806" w:themeColor="accent6" w:themeShade="80"/>
          <w:sz w:val="18"/>
          <w:szCs w:val="18"/>
          <w:highlight w:val="yellow"/>
        </w:rPr>
        <w:instrText xml:space="preserve"> FORMCHECKBOX </w:instrText>
      </w:r>
      <w:r w:rsidR="003443CF">
        <w:rPr>
          <w:rFonts w:ascii="Verdana" w:eastAsia="Times New Roman" w:hAnsi="Verdana" w:cs="Times New Roman"/>
          <w:b/>
          <w:color w:val="984806" w:themeColor="accent6" w:themeShade="80"/>
          <w:sz w:val="18"/>
          <w:szCs w:val="18"/>
          <w:highlight w:val="yellow"/>
        </w:rPr>
      </w:r>
      <w:r w:rsidR="003443CF">
        <w:rPr>
          <w:rFonts w:ascii="Verdana" w:eastAsia="Times New Roman" w:hAnsi="Verdana" w:cs="Times New Roman"/>
          <w:b/>
          <w:color w:val="984806" w:themeColor="accent6" w:themeShade="80"/>
          <w:sz w:val="18"/>
          <w:szCs w:val="18"/>
          <w:highlight w:val="yellow"/>
        </w:rPr>
        <w:fldChar w:fldCharType="separate"/>
      </w:r>
      <w:r w:rsidRPr="00760A1D">
        <w:rPr>
          <w:rFonts w:ascii="Verdana" w:eastAsia="Times New Roman" w:hAnsi="Verdana" w:cs="Times New Roman"/>
          <w:b/>
          <w:color w:val="984806" w:themeColor="accent6" w:themeShade="80"/>
          <w:sz w:val="18"/>
          <w:szCs w:val="18"/>
          <w:highlight w:val="yellow"/>
        </w:rPr>
        <w:fldChar w:fldCharType="end"/>
      </w:r>
      <w:r w:rsidR="00942ED5" w:rsidRPr="002555D1">
        <w:rPr>
          <w:rFonts w:ascii="Verdana" w:eastAsia="Times New Roman" w:hAnsi="Verdana" w:cs="Times New Roman"/>
          <w:color w:val="984806" w:themeColor="accent6" w:themeShade="80"/>
          <w:sz w:val="18"/>
          <w:szCs w:val="18"/>
        </w:rPr>
        <w:tab/>
      </w:r>
      <w:r w:rsidR="00942ED5" w:rsidRPr="00942ED5">
        <w:rPr>
          <w:rFonts w:ascii="Verdana" w:eastAsia="Times New Roman" w:hAnsi="Verdana" w:cs="Times New Roman"/>
          <w:color w:val="535353"/>
          <w:sz w:val="18"/>
          <w:szCs w:val="18"/>
        </w:rPr>
        <w:t xml:space="preserve">Does the catalog include the institution’s policy informing undergraduate students that they may not drop more than six courses at that institution, including any course a transfer student dropped at another institution of higher education, unless the student shows good cause (i.e. severe illness, death of family member, active military duty)?  </w:t>
      </w:r>
      <w:hyperlink r:id="rId20" w:anchor="51.907" w:history="1">
        <w:proofErr w:type="gramStart"/>
        <w:r w:rsidR="00942ED5" w:rsidRPr="00210473">
          <w:rPr>
            <w:rStyle w:val="Hyperlink"/>
            <w:rFonts w:ascii="Verdana" w:eastAsia="Times New Roman" w:hAnsi="Verdana" w:cs="Times New Roman"/>
            <w:i/>
            <w:sz w:val="18"/>
            <w:szCs w:val="18"/>
          </w:rPr>
          <w:t>Texas Education Code</w:t>
        </w:r>
        <w:r w:rsidR="00942ED5" w:rsidRPr="00210473">
          <w:rPr>
            <w:rStyle w:val="Hyperlink"/>
            <w:rFonts w:ascii="Verdana" w:eastAsia="Times New Roman" w:hAnsi="Verdana" w:cs="Times New Roman"/>
            <w:sz w:val="18"/>
            <w:szCs w:val="18"/>
          </w:rPr>
          <w:t>, Section 51.907</w:t>
        </w:r>
      </w:hyperlink>
      <w:r w:rsidR="00942ED5" w:rsidRPr="00942ED5">
        <w:rPr>
          <w:rFonts w:ascii="Verdana" w:eastAsia="Times New Roman" w:hAnsi="Verdana" w:cs="Times New Roman"/>
          <w:color w:val="535353"/>
          <w:sz w:val="18"/>
          <w:szCs w:val="18"/>
        </w:rPr>
        <w:t xml:space="preserve"> and </w:t>
      </w:r>
      <w:hyperlink r:id="rId21" w:history="1">
        <w:r w:rsidR="00942ED5" w:rsidRPr="00942ED5">
          <w:rPr>
            <w:rStyle w:val="Hyperlink"/>
            <w:rFonts w:ascii="Verdana" w:eastAsia="Times New Roman" w:hAnsi="Verdana" w:cs="Times New Roman"/>
            <w:sz w:val="18"/>
            <w:szCs w:val="18"/>
          </w:rPr>
          <w:t xml:space="preserve">19 </w:t>
        </w:r>
        <w:r w:rsidR="00942ED5" w:rsidRPr="00E962C2">
          <w:rPr>
            <w:rStyle w:val="Hyperlink"/>
            <w:rFonts w:ascii="Verdana" w:eastAsia="Times New Roman" w:hAnsi="Verdana" w:cs="Times New Roman"/>
            <w:i/>
            <w:sz w:val="18"/>
            <w:szCs w:val="18"/>
          </w:rPr>
          <w:t>Texas Administrative Code</w:t>
        </w:r>
        <w:r w:rsidR="00942ED5" w:rsidRPr="00942ED5">
          <w:rPr>
            <w:rStyle w:val="Hyperlink"/>
            <w:rFonts w:ascii="Verdana" w:eastAsia="Times New Roman" w:hAnsi="Verdana" w:cs="Times New Roman"/>
            <w:sz w:val="18"/>
            <w:szCs w:val="18"/>
          </w:rPr>
          <w:t xml:space="preserve"> § 4.10</w:t>
        </w:r>
      </w:hyperlink>
      <w:r w:rsidR="00942ED5" w:rsidRPr="00942ED5">
        <w:rPr>
          <w:rFonts w:ascii="Verdana" w:eastAsia="Times New Roman" w:hAnsi="Verdana" w:cs="Times New Roman"/>
          <w:color w:val="535353"/>
          <w:sz w:val="18"/>
          <w:szCs w:val="18"/>
        </w:rPr>
        <w:t>.</w:t>
      </w:r>
      <w:proofErr w:type="gramEnd"/>
    </w:p>
    <w:p w:rsidR="00942ED5" w:rsidRPr="00942ED5" w:rsidRDefault="00942ED5" w:rsidP="00902FE7">
      <w:pPr>
        <w:keepNext/>
        <w:spacing w:after="240" w:line="240" w:lineRule="atLeast"/>
        <w:ind w:left="360" w:hanging="360"/>
        <w:rPr>
          <w:rFonts w:ascii="Verdana" w:eastAsia="Times New Roman" w:hAnsi="Verdana" w:cs="Times New Roman"/>
          <w:color w:val="C00000"/>
          <w:sz w:val="16"/>
          <w:szCs w:val="16"/>
        </w:rPr>
      </w:pPr>
      <w:r>
        <w:rPr>
          <w:rFonts w:ascii="Verdana" w:eastAsia="Times New Roman" w:hAnsi="Verdana" w:cs="Times New Roman"/>
          <w:b/>
          <w:color w:val="002060"/>
          <w:sz w:val="18"/>
          <w:szCs w:val="18"/>
        </w:rPr>
        <w:tab/>
      </w:r>
      <w:r w:rsidRPr="00760A1D">
        <w:rPr>
          <w:rFonts w:ascii="Verdana" w:eastAsia="Times New Roman" w:hAnsi="Verdana" w:cs="Times New Roman"/>
          <w:b/>
          <w:color w:val="002060"/>
          <w:sz w:val="18"/>
          <w:szCs w:val="18"/>
        </w:rPr>
        <w:t xml:space="preserve">Page  </w:t>
      </w:r>
      <w:r w:rsidR="00BA7AAF" w:rsidRPr="00760A1D">
        <w:rPr>
          <w:rFonts w:ascii="Verdana" w:eastAsia="Times New Roman" w:hAnsi="Verdana" w:cs="Times New Roman"/>
          <w:b/>
          <w:color w:val="002060"/>
          <w:sz w:val="18"/>
          <w:szCs w:val="18"/>
          <w:highlight w:val="yellow"/>
          <w:u w:val="single"/>
        </w:rPr>
        <w:fldChar w:fldCharType="begin">
          <w:ffData>
            <w:name w:val="Text3"/>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r w:rsidRPr="00760A1D">
        <w:rPr>
          <w:rFonts w:ascii="Verdana" w:eastAsia="Times New Roman" w:hAnsi="Verdana" w:cs="Times New Roman"/>
          <w:b/>
          <w:color w:val="002060"/>
          <w:sz w:val="18"/>
          <w:szCs w:val="18"/>
        </w:rPr>
        <w:t xml:space="preserve"> or URL: </w:t>
      </w:r>
      <w:r w:rsidR="00BA7AAF" w:rsidRPr="00760A1D">
        <w:rPr>
          <w:rFonts w:ascii="Verdana" w:eastAsia="Times New Roman" w:hAnsi="Verdana" w:cs="Times New Roman"/>
          <w:b/>
          <w:color w:val="002060"/>
          <w:sz w:val="18"/>
          <w:szCs w:val="18"/>
          <w:highlight w:val="yellow"/>
          <w:u w:val="single"/>
        </w:rPr>
        <w:fldChar w:fldCharType="begin">
          <w:ffData>
            <w:name w:val="Text4"/>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p>
    <w:p w:rsidR="00ED605B" w:rsidRDefault="00942ED5" w:rsidP="00902FE7">
      <w:pPr>
        <w:spacing w:after="240" w:line="240" w:lineRule="atLeast"/>
        <w:rPr>
          <w:rFonts w:ascii="Verdana" w:eastAsia="Times New Roman" w:hAnsi="Verdana" w:cs="Times New Roman"/>
          <w:color w:val="C00000"/>
          <w:sz w:val="18"/>
          <w:szCs w:val="18"/>
        </w:rPr>
      </w:pPr>
      <w:r w:rsidRPr="00760A1D">
        <w:rPr>
          <w:rFonts w:ascii="Verdana" w:eastAsia="Times New Roman" w:hAnsi="Verdana" w:cs="Times New Roman"/>
          <w:color w:val="C00000"/>
          <w:sz w:val="16"/>
          <w:szCs w:val="16"/>
        </w:rPr>
        <w:t>[</w:t>
      </w:r>
      <w:hyperlink w:anchor="_top" w:history="1">
        <w:r w:rsidRPr="00760A1D">
          <w:rPr>
            <w:rStyle w:val="Hyperlink"/>
            <w:rFonts w:ascii="Verdana" w:eastAsia="Times New Roman" w:hAnsi="Verdana" w:cs="Times New Roman"/>
            <w:color w:val="C00000"/>
            <w:sz w:val="16"/>
            <w:szCs w:val="16"/>
          </w:rPr>
          <w:t>Back to Top</w:t>
        </w:r>
      </w:hyperlink>
      <w:r w:rsidRPr="00760A1D">
        <w:rPr>
          <w:rFonts w:ascii="Verdana" w:eastAsia="Times New Roman" w:hAnsi="Verdana" w:cs="Times New Roman"/>
          <w:color w:val="C00000"/>
          <w:sz w:val="16"/>
          <w:szCs w:val="16"/>
        </w:rPr>
        <w:t>]</w:t>
      </w:r>
    </w:p>
    <w:p w:rsidR="00942ED5" w:rsidRPr="00942ED5" w:rsidRDefault="00942ED5" w:rsidP="00C24FFB">
      <w:pPr>
        <w:pStyle w:val="Heading1"/>
        <w:rPr>
          <w:rFonts w:eastAsia="Times New Roman"/>
        </w:rPr>
      </w:pPr>
      <w:bookmarkStart w:id="10" w:name="_ADMISSIONS"/>
      <w:bookmarkEnd w:id="10"/>
      <w:r w:rsidRPr="00942ED5">
        <w:rPr>
          <w:rFonts w:eastAsia="Times New Roman"/>
        </w:rPr>
        <w:t>ADMISSIONS</w:t>
      </w:r>
    </w:p>
    <w:p w:rsidR="00942ED5" w:rsidRDefault="00BA7AAF" w:rsidP="00902FE7">
      <w:pPr>
        <w:spacing w:after="240" w:line="240" w:lineRule="atLeast"/>
        <w:ind w:left="360" w:hanging="360"/>
        <w:rPr>
          <w:rFonts w:ascii="Verdana" w:eastAsia="Times New Roman" w:hAnsi="Verdana" w:cs="Times New Roman"/>
          <w:color w:val="535353"/>
          <w:sz w:val="18"/>
          <w:szCs w:val="18"/>
        </w:rPr>
      </w:pPr>
      <w:r w:rsidRPr="00760A1D">
        <w:rPr>
          <w:rFonts w:ascii="Verdana" w:eastAsia="Times New Roman" w:hAnsi="Verdana" w:cs="Times New Roman"/>
          <w:b/>
          <w:color w:val="984806" w:themeColor="accent6" w:themeShade="80"/>
          <w:sz w:val="18"/>
          <w:szCs w:val="18"/>
          <w:highlight w:val="yellow"/>
        </w:rPr>
        <w:fldChar w:fldCharType="begin">
          <w:ffData>
            <w:name w:val="Check4"/>
            <w:enabled/>
            <w:calcOnExit w:val="0"/>
            <w:checkBox>
              <w:sizeAuto/>
              <w:default w:val="0"/>
            </w:checkBox>
          </w:ffData>
        </w:fldChar>
      </w:r>
      <w:r w:rsidR="00FA4EFC" w:rsidRPr="00760A1D">
        <w:rPr>
          <w:rFonts w:ascii="Verdana" w:eastAsia="Times New Roman" w:hAnsi="Verdana" w:cs="Times New Roman"/>
          <w:b/>
          <w:color w:val="984806" w:themeColor="accent6" w:themeShade="80"/>
          <w:sz w:val="18"/>
          <w:szCs w:val="18"/>
          <w:highlight w:val="yellow"/>
        </w:rPr>
        <w:instrText xml:space="preserve"> FORMCHECKBOX </w:instrText>
      </w:r>
      <w:r w:rsidR="003443CF">
        <w:rPr>
          <w:rFonts w:ascii="Verdana" w:eastAsia="Times New Roman" w:hAnsi="Verdana" w:cs="Times New Roman"/>
          <w:b/>
          <w:color w:val="984806" w:themeColor="accent6" w:themeShade="80"/>
          <w:sz w:val="18"/>
          <w:szCs w:val="18"/>
          <w:highlight w:val="yellow"/>
        </w:rPr>
      </w:r>
      <w:r w:rsidR="003443CF">
        <w:rPr>
          <w:rFonts w:ascii="Verdana" w:eastAsia="Times New Roman" w:hAnsi="Verdana" w:cs="Times New Roman"/>
          <w:b/>
          <w:color w:val="984806" w:themeColor="accent6" w:themeShade="80"/>
          <w:sz w:val="18"/>
          <w:szCs w:val="18"/>
          <w:highlight w:val="yellow"/>
        </w:rPr>
        <w:fldChar w:fldCharType="separate"/>
      </w:r>
      <w:r w:rsidRPr="00760A1D">
        <w:rPr>
          <w:rFonts w:ascii="Verdana" w:eastAsia="Times New Roman" w:hAnsi="Verdana" w:cs="Times New Roman"/>
          <w:b/>
          <w:color w:val="984806" w:themeColor="accent6" w:themeShade="80"/>
          <w:sz w:val="18"/>
          <w:szCs w:val="18"/>
          <w:highlight w:val="yellow"/>
        </w:rPr>
        <w:fldChar w:fldCharType="end"/>
      </w:r>
      <w:r w:rsidR="00FA4EFC" w:rsidRPr="002555D1">
        <w:rPr>
          <w:rFonts w:ascii="Verdana" w:eastAsia="Times New Roman" w:hAnsi="Verdana" w:cs="Times New Roman"/>
          <w:color w:val="984806" w:themeColor="accent6" w:themeShade="80"/>
          <w:sz w:val="18"/>
          <w:szCs w:val="18"/>
        </w:rPr>
        <w:tab/>
      </w:r>
      <w:r w:rsidR="00942ED5" w:rsidRPr="00FA4EFC">
        <w:rPr>
          <w:rFonts w:ascii="Verdana" w:eastAsia="Times New Roman" w:hAnsi="Verdana" w:cs="Times New Roman"/>
          <w:color w:val="535353"/>
          <w:sz w:val="18"/>
          <w:szCs w:val="18"/>
        </w:rPr>
        <w:t xml:space="preserve">Does the catalog inform undergraduate applicants to general academic teaching institutions that applicants must successfully complete the recommended or advanced high school program or obtain certain standardized test scores for admission to the institution?  </w:t>
      </w:r>
      <w:hyperlink r:id="rId22" w:anchor="51.803" w:history="1">
        <w:proofErr w:type="gramStart"/>
        <w:r w:rsidR="00942ED5" w:rsidRPr="00E962C2">
          <w:rPr>
            <w:rStyle w:val="Hyperlink"/>
            <w:rFonts w:ascii="Verdana" w:eastAsia="Times New Roman" w:hAnsi="Verdana" w:cs="Times New Roman"/>
            <w:i/>
            <w:sz w:val="18"/>
            <w:szCs w:val="18"/>
          </w:rPr>
          <w:t>Texas Education Code</w:t>
        </w:r>
        <w:r w:rsidR="00942ED5" w:rsidRPr="00E962C2">
          <w:rPr>
            <w:rStyle w:val="Hyperlink"/>
            <w:rFonts w:ascii="Verdana" w:eastAsia="Times New Roman" w:hAnsi="Verdana" w:cs="Times New Roman"/>
            <w:sz w:val="18"/>
            <w:szCs w:val="18"/>
          </w:rPr>
          <w:t>, Sections 51.803</w:t>
        </w:r>
      </w:hyperlink>
      <w:r w:rsidR="00942ED5" w:rsidRPr="00FA4EFC">
        <w:rPr>
          <w:rFonts w:ascii="Verdana" w:eastAsia="Times New Roman" w:hAnsi="Verdana" w:cs="Times New Roman"/>
          <w:color w:val="535353"/>
          <w:sz w:val="18"/>
          <w:szCs w:val="18"/>
        </w:rPr>
        <w:t xml:space="preserve">, </w:t>
      </w:r>
      <w:hyperlink r:id="rId23" w:anchor="51.804" w:history="1">
        <w:r w:rsidR="00942ED5" w:rsidRPr="00DF15B3">
          <w:rPr>
            <w:rStyle w:val="Hyperlink"/>
            <w:rFonts w:ascii="Verdana" w:eastAsia="Times New Roman" w:hAnsi="Verdana" w:cs="Times New Roman"/>
            <w:sz w:val="18"/>
            <w:szCs w:val="18"/>
          </w:rPr>
          <w:t>51.804</w:t>
        </w:r>
      </w:hyperlink>
      <w:r w:rsidR="00DF15B3">
        <w:rPr>
          <w:rFonts w:ascii="Verdana" w:eastAsia="Times New Roman" w:hAnsi="Verdana" w:cs="Times New Roman"/>
          <w:color w:val="535353"/>
          <w:sz w:val="18"/>
          <w:szCs w:val="18"/>
        </w:rPr>
        <w:t xml:space="preserve">, </w:t>
      </w:r>
      <w:hyperlink r:id="rId24" w:anchor="51.804" w:history="1">
        <w:r w:rsidR="00DF15B3" w:rsidRPr="00DF15B3">
          <w:rPr>
            <w:rStyle w:val="Hyperlink"/>
            <w:rFonts w:ascii="Verdana" w:eastAsia="Times New Roman" w:hAnsi="Verdana" w:cs="Times New Roman"/>
            <w:sz w:val="18"/>
            <w:szCs w:val="18"/>
          </w:rPr>
          <w:t>51.804(2</w:t>
        </w:r>
        <w:r w:rsidR="00942ED5" w:rsidRPr="00DF15B3">
          <w:rPr>
            <w:rStyle w:val="Hyperlink"/>
            <w:rFonts w:ascii="Verdana" w:eastAsia="Times New Roman" w:hAnsi="Verdana" w:cs="Times New Roman"/>
            <w:sz w:val="18"/>
            <w:szCs w:val="18"/>
          </w:rPr>
          <w:t>)</w:t>
        </w:r>
      </w:hyperlink>
      <w:r w:rsidR="00942ED5" w:rsidRPr="00FA4EFC">
        <w:rPr>
          <w:rFonts w:ascii="Verdana" w:eastAsia="Times New Roman" w:hAnsi="Verdana" w:cs="Times New Roman"/>
          <w:color w:val="535353"/>
          <w:sz w:val="18"/>
          <w:szCs w:val="18"/>
        </w:rPr>
        <w:t xml:space="preserve">, and </w:t>
      </w:r>
      <w:hyperlink r:id="rId25" w:anchor="51.805" w:history="1">
        <w:r w:rsidR="00942ED5" w:rsidRPr="00DF15B3">
          <w:rPr>
            <w:rStyle w:val="Hyperlink"/>
            <w:rFonts w:ascii="Verdana" w:eastAsia="Times New Roman" w:hAnsi="Verdana" w:cs="Times New Roman"/>
            <w:sz w:val="18"/>
            <w:szCs w:val="18"/>
          </w:rPr>
          <w:t>51.805(a)</w:t>
        </w:r>
      </w:hyperlink>
      <w:r w:rsidR="007D270D">
        <w:rPr>
          <w:rFonts w:ascii="Verdana" w:eastAsia="Times New Roman" w:hAnsi="Verdana" w:cs="Times New Roman"/>
          <w:color w:val="535353"/>
          <w:sz w:val="18"/>
          <w:szCs w:val="18"/>
        </w:rPr>
        <w:t>.</w:t>
      </w:r>
      <w:proofErr w:type="gramEnd"/>
      <w:r w:rsidR="00942ED5" w:rsidRPr="00FA4EFC">
        <w:rPr>
          <w:rFonts w:ascii="Verdana" w:eastAsia="Times New Roman" w:hAnsi="Verdana" w:cs="Times New Roman"/>
          <w:color w:val="535353"/>
          <w:sz w:val="18"/>
          <w:szCs w:val="18"/>
        </w:rPr>
        <w:t xml:space="preserve"> </w:t>
      </w:r>
      <w:hyperlink r:id="rId26" w:anchor="rechighschoolsl" w:history="1">
        <w:r w:rsidR="00942ED5" w:rsidRPr="00137FC6">
          <w:rPr>
            <w:rStyle w:val="Hyperlink"/>
            <w:rFonts w:ascii="Verdana" w:eastAsia="Times New Roman" w:hAnsi="Verdana" w:cs="Times New Roman"/>
            <w:sz w:val="18"/>
            <w:szCs w:val="18"/>
          </w:rPr>
          <w:t>Sample Language</w:t>
        </w:r>
      </w:hyperlink>
    </w:p>
    <w:p w:rsidR="009D6D1B" w:rsidRPr="00FA4EFC" w:rsidRDefault="009D6D1B" w:rsidP="00902FE7">
      <w:pPr>
        <w:spacing w:after="240" w:line="240" w:lineRule="atLeast"/>
        <w:ind w:left="360" w:hanging="360"/>
        <w:rPr>
          <w:rFonts w:ascii="Verdana" w:eastAsia="Times New Roman" w:hAnsi="Verdana" w:cs="Times New Roman"/>
          <w:color w:val="535353"/>
          <w:sz w:val="18"/>
          <w:szCs w:val="18"/>
        </w:rPr>
      </w:pPr>
      <w:r>
        <w:rPr>
          <w:rFonts w:ascii="Verdana" w:eastAsia="Times New Roman" w:hAnsi="Verdana" w:cs="Times New Roman"/>
          <w:b/>
          <w:color w:val="002060"/>
          <w:sz w:val="18"/>
          <w:szCs w:val="18"/>
        </w:rPr>
        <w:tab/>
      </w:r>
      <w:r w:rsidRPr="00760A1D">
        <w:rPr>
          <w:rFonts w:ascii="Verdana" w:eastAsia="Times New Roman" w:hAnsi="Verdana" w:cs="Times New Roman"/>
          <w:b/>
          <w:color w:val="002060"/>
          <w:sz w:val="18"/>
          <w:szCs w:val="18"/>
        </w:rPr>
        <w:t xml:space="preserve">Page  </w:t>
      </w:r>
      <w:r w:rsidR="00BA7AAF" w:rsidRPr="00760A1D">
        <w:rPr>
          <w:rFonts w:ascii="Verdana" w:eastAsia="Times New Roman" w:hAnsi="Verdana" w:cs="Times New Roman"/>
          <w:b/>
          <w:color w:val="002060"/>
          <w:sz w:val="18"/>
          <w:szCs w:val="18"/>
          <w:highlight w:val="yellow"/>
          <w:u w:val="single"/>
        </w:rPr>
        <w:fldChar w:fldCharType="begin">
          <w:ffData>
            <w:name w:val="Text3"/>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r w:rsidRPr="00760A1D">
        <w:rPr>
          <w:rFonts w:ascii="Verdana" w:eastAsia="Times New Roman" w:hAnsi="Verdana" w:cs="Times New Roman"/>
          <w:b/>
          <w:color w:val="002060"/>
          <w:sz w:val="18"/>
          <w:szCs w:val="18"/>
        </w:rPr>
        <w:t xml:space="preserve"> or URL: </w:t>
      </w:r>
      <w:r w:rsidR="00BA7AAF" w:rsidRPr="00760A1D">
        <w:rPr>
          <w:rFonts w:ascii="Verdana" w:eastAsia="Times New Roman" w:hAnsi="Verdana" w:cs="Times New Roman"/>
          <w:b/>
          <w:color w:val="002060"/>
          <w:sz w:val="18"/>
          <w:szCs w:val="18"/>
          <w:highlight w:val="yellow"/>
          <w:u w:val="single"/>
        </w:rPr>
        <w:fldChar w:fldCharType="begin">
          <w:ffData>
            <w:name w:val="Text4"/>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p>
    <w:p w:rsidR="00942ED5" w:rsidRDefault="00BA7AAF" w:rsidP="00902FE7">
      <w:pPr>
        <w:spacing w:after="240" w:line="240" w:lineRule="atLeast"/>
        <w:ind w:left="360" w:hanging="360"/>
        <w:rPr>
          <w:rFonts w:ascii="Verdana" w:eastAsia="Times New Roman" w:hAnsi="Verdana" w:cs="Times New Roman"/>
          <w:color w:val="535353"/>
          <w:sz w:val="18"/>
          <w:szCs w:val="18"/>
        </w:rPr>
      </w:pPr>
      <w:r w:rsidRPr="00760A1D">
        <w:rPr>
          <w:rFonts w:ascii="Verdana" w:eastAsia="Times New Roman" w:hAnsi="Verdana" w:cs="Times New Roman"/>
          <w:b/>
          <w:color w:val="984806" w:themeColor="accent6" w:themeShade="80"/>
          <w:sz w:val="18"/>
          <w:szCs w:val="18"/>
          <w:highlight w:val="yellow"/>
        </w:rPr>
        <w:fldChar w:fldCharType="begin">
          <w:ffData>
            <w:name w:val="Check4"/>
            <w:enabled/>
            <w:calcOnExit w:val="0"/>
            <w:checkBox>
              <w:sizeAuto/>
              <w:default w:val="0"/>
            </w:checkBox>
          </w:ffData>
        </w:fldChar>
      </w:r>
      <w:r w:rsidR="009D6D1B" w:rsidRPr="00760A1D">
        <w:rPr>
          <w:rFonts w:ascii="Verdana" w:eastAsia="Times New Roman" w:hAnsi="Verdana" w:cs="Times New Roman"/>
          <w:b/>
          <w:color w:val="984806" w:themeColor="accent6" w:themeShade="80"/>
          <w:sz w:val="18"/>
          <w:szCs w:val="18"/>
          <w:highlight w:val="yellow"/>
        </w:rPr>
        <w:instrText xml:space="preserve"> FORMCHECKBOX </w:instrText>
      </w:r>
      <w:r w:rsidR="003443CF">
        <w:rPr>
          <w:rFonts w:ascii="Verdana" w:eastAsia="Times New Roman" w:hAnsi="Verdana" w:cs="Times New Roman"/>
          <w:b/>
          <w:color w:val="984806" w:themeColor="accent6" w:themeShade="80"/>
          <w:sz w:val="18"/>
          <w:szCs w:val="18"/>
          <w:highlight w:val="yellow"/>
        </w:rPr>
      </w:r>
      <w:r w:rsidR="003443CF">
        <w:rPr>
          <w:rFonts w:ascii="Verdana" w:eastAsia="Times New Roman" w:hAnsi="Verdana" w:cs="Times New Roman"/>
          <w:b/>
          <w:color w:val="984806" w:themeColor="accent6" w:themeShade="80"/>
          <w:sz w:val="18"/>
          <w:szCs w:val="18"/>
          <w:highlight w:val="yellow"/>
        </w:rPr>
        <w:fldChar w:fldCharType="separate"/>
      </w:r>
      <w:r w:rsidRPr="00760A1D">
        <w:rPr>
          <w:rFonts w:ascii="Verdana" w:eastAsia="Times New Roman" w:hAnsi="Verdana" w:cs="Times New Roman"/>
          <w:b/>
          <w:color w:val="984806" w:themeColor="accent6" w:themeShade="80"/>
          <w:sz w:val="18"/>
          <w:szCs w:val="18"/>
          <w:highlight w:val="yellow"/>
        </w:rPr>
        <w:fldChar w:fldCharType="end"/>
      </w:r>
      <w:r w:rsidR="009D6D1B" w:rsidRPr="002555D1">
        <w:rPr>
          <w:rFonts w:ascii="Verdana" w:eastAsia="Times New Roman" w:hAnsi="Verdana" w:cs="Times New Roman"/>
          <w:color w:val="984806" w:themeColor="accent6" w:themeShade="80"/>
          <w:sz w:val="18"/>
          <w:szCs w:val="18"/>
        </w:rPr>
        <w:tab/>
      </w:r>
      <w:r w:rsidR="00942ED5" w:rsidRPr="00FA4EFC">
        <w:rPr>
          <w:rFonts w:ascii="Verdana" w:eastAsia="Times New Roman" w:hAnsi="Verdana" w:cs="Times New Roman"/>
          <w:color w:val="535353"/>
          <w:sz w:val="18"/>
          <w:szCs w:val="18"/>
        </w:rPr>
        <w:t xml:space="preserve">Does the catalog describe the "fresh start" option provided by </w:t>
      </w:r>
      <w:hyperlink r:id="rId27" w:anchor="51.931" w:history="1">
        <w:r w:rsidR="00942ED5" w:rsidRPr="00DF15B3">
          <w:rPr>
            <w:rStyle w:val="Hyperlink"/>
            <w:rFonts w:ascii="Verdana" w:eastAsia="Times New Roman" w:hAnsi="Verdana" w:cs="Times New Roman"/>
            <w:sz w:val="18"/>
            <w:szCs w:val="18"/>
          </w:rPr>
          <w:t xml:space="preserve">Section 51.931, </w:t>
        </w:r>
        <w:r w:rsidR="00942ED5" w:rsidRPr="00DF15B3">
          <w:rPr>
            <w:rStyle w:val="Hyperlink"/>
            <w:rFonts w:ascii="Verdana" w:eastAsia="Times New Roman" w:hAnsi="Verdana" w:cs="Times New Roman"/>
            <w:i/>
            <w:sz w:val="18"/>
            <w:szCs w:val="18"/>
          </w:rPr>
          <w:t>Texas Education Code</w:t>
        </w:r>
      </w:hyperlink>
      <w:r w:rsidR="00942ED5" w:rsidRPr="00FA4EFC">
        <w:rPr>
          <w:rFonts w:ascii="Verdana" w:eastAsia="Times New Roman" w:hAnsi="Verdana" w:cs="Times New Roman"/>
          <w:color w:val="535353"/>
          <w:sz w:val="18"/>
          <w:szCs w:val="18"/>
        </w:rPr>
        <w:t xml:space="preserve">, which relates to evaluating certain students for admission? </w:t>
      </w:r>
      <w:hyperlink r:id="rId28" w:anchor="freshstartsl" w:history="1">
        <w:r w:rsidR="00942ED5" w:rsidRPr="00137FC6">
          <w:rPr>
            <w:rStyle w:val="Hyperlink"/>
            <w:rFonts w:ascii="Verdana" w:eastAsia="Times New Roman" w:hAnsi="Verdana" w:cs="Times New Roman"/>
            <w:sz w:val="18"/>
            <w:szCs w:val="18"/>
          </w:rPr>
          <w:t>Sample Language</w:t>
        </w:r>
      </w:hyperlink>
    </w:p>
    <w:p w:rsidR="009D6D1B" w:rsidRPr="00FA4EFC" w:rsidRDefault="009D6D1B" w:rsidP="00902FE7">
      <w:pPr>
        <w:spacing w:after="240" w:line="240" w:lineRule="atLeast"/>
        <w:ind w:left="360" w:hanging="360"/>
        <w:rPr>
          <w:rFonts w:ascii="Verdana" w:eastAsia="Times New Roman" w:hAnsi="Verdana" w:cs="Times New Roman"/>
          <w:color w:val="535353"/>
          <w:sz w:val="18"/>
          <w:szCs w:val="18"/>
        </w:rPr>
      </w:pPr>
      <w:r>
        <w:rPr>
          <w:rFonts w:ascii="Verdana" w:eastAsia="Times New Roman" w:hAnsi="Verdana" w:cs="Times New Roman"/>
          <w:b/>
          <w:color w:val="002060"/>
          <w:sz w:val="18"/>
          <w:szCs w:val="18"/>
        </w:rPr>
        <w:tab/>
      </w:r>
      <w:r w:rsidRPr="00760A1D">
        <w:rPr>
          <w:rFonts w:ascii="Verdana" w:eastAsia="Times New Roman" w:hAnsi="Verdana" w:cs="Times New Roman"/>
          <w:b/>
          <w:color w:val="002060"/>
          <w:sz w:val="18"/>
          <w:szCs w:val="18"/>
        </w:rPr>
        <w:t xml:space="preserve">Page  </w:t>
      </w:r>
      <w:r w:rsidR="00BA7AAF" w:rsidRPr="00760A1D">
        <w:rPr>
          <w:rFonts w:ascii="Verdana" w:eastAsia="Times New Roman" w:hAnsi="Verdana" w:cs="Times New Roman"/>
          <w:b/>
          <w:color w:val="002060"/>
          <w:sz w:val="18"/>
          <w:szCs w:val="18"/>
          <w:highlight w:val="yellow"/>
          <w:u w:val="single"/>
        </w:rPr>
        <w:fldChar w:fldCharType="begin">
          <w:ffData>
            <w:name w:val="Text3"/>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r w:rsidRPr="00760A1D">
        <w:rPr>
          <w:rFonts w:ascii="Verdana" w:eastAsia="Times New Roman" w:hAnsi="Verdana" w:cs="Times New Roman"/>
          <w:b/>
          <w:color w:val="002060"/>
          <w:sz w:val="18"/>
          <w:szCs w:val="18"/>
        </w:rPr>
        <w:t xml:space="preserve"> or URL: </w:t>
      </w:r>
      <w:r w:rsidR="00BA7AAF" w:rsidRPr="00760A1D">
        <w:rPr>
          <w:rFonts w:ascii="Verdana" w:eastAsia="Times New Roman" w:hAnsi="Verdana" w:cs="Times New Roman"/>
          <w:b/>
          <w:color w:val="002060"/>
          <w:sz w:val="18"/>
          <w:szCs w:val="18"/>
          <w:highlight w:val="yellow"/>
          <w:u w:val="single"/>
        </w:rPr>
        <w:fldChar w:fldCharType="begin">
          <w:ffData>
            <w:name w:val="Text4"/>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p>
    <w:p w:rsidR="00942ED5" w:rsidRDefault="00BA7AAF" w:rsidP="00902FE7">
      <w:pPr>
        <w:spacing w:after="240" w:line="240" w:lineRule="atLeast"/>
        <w:ind w:left="360" w:hanging="360"/>
        <w:rPr>
          <w:rFonts w:ascii="Verdana" w:eastAsia="Times New Roman" w:hAnsi="Verdana" w:cs="Times New Roman"/>
          <w:color w:val="535353"/>
          <w:sz w:val="18"/>
          <w:szCs w:val="18"/>
        </w:rPr>
      </w:pPr>
      <w:r w:rsidRPr="00760A1D">
        <w:rPr>
          <w:rFonts w:ascii="Verdana" w:eastAsia="Times New Roman" w:hAnsi="Verdana" w:cs="Times New Roman"/>
          <w:b/>
          <w:color w:val="984806" w:themeColor="accent6" w:themeShade="80"/>
          <w:sz w:val="18"/>
          <w:szCs w:val="18"/>
          <w:highlight w:val="yellow"/>
        </w:rPr>
        <w:fldChar w:fldCharType="begin">
          <w:ffData>
            <w:name w:val="Check4"/>
            <w:enabled/>
            <w:calcOnExit w:val="0"/>
            <w:checkBox>
              <w:sizeAuto/>
              <w:default w:val="0"/>
            </w:checkBox>
          </w:ffData>
        </w:fldChar>
      </w:r>
      <w:r w:rsidR="009D6D1B" w:rsidRPr="00760A1D">
        <w:rPr>
          <w:rFonts w:ascii="Verdana" w:eastAsia="Times New Roman" w:hAnsi="Verdana" w:cs="Times New Roman"/>
          <w:b/>
          <w:color w:val="984806" w:themeColor="accent6" w:themeShade="80"/>
          <w:sz w:val="18"/>
          <w:szCs w:val="18"/>
          <w:highlight w:val="yellow"/>
        </w:rPr>
        <w:instrText xml:space="preserve"> FORMCHECKBOX </w:instrText>
      </w:r>
      <w:r w:rsidR="003443CF">
        <w:rPr>
          <w:rFonts w:ascii="Verdana" w:eastAsia="Times New Roman" w:hAnsi="Verdana" w:cs="Times New Roman"/>
          <w:b/>
          <w:color w:val="984806" w:themeColor="accent6" w:themeShade="80"/>
          <w:sz w:val="18"/>
          <w:szCs w:val="18"/>
          <w:highlight w:val="yellow"/>
        </w:rPr>
      </w:r>
      <w:r w:rsidR="003443CF">
        <w:rPr>
          <w:rFonts w:ascii="Verdana" w:eastAsia="Times New Roman" w:hAnsi="Verdana" w:cs="Times New Roman"/>
          <w:b/>
          <w:color w:val="984806" w:themeColor="accent6" w:themeShade="80"/>
          <w:sz w:val="18"/>
          <w:szCs w:val="18"/>
          <w:highlight w:val="yellow"/>
        </w:rPr>
        <w:fldChar w:fldCharType="separate"/>
      </w:r>
      <w:r w:rsidRPr="00760A1D">
        <w:rPr>
          <w:rFonts w:ascii="Verdana" w:eastAsia="Times New Roman" w:hAnsi="Verdana" w:cs="Times New Roman"/>
          <w:b/>
          <w:color w:val="984806" w:themeColor="accent6" w:themeShade="80"/>
          <w:sz w:val="18"/>
          <w:szCs w:val="18"/>
          <w:highlight w:val="yellow"/>
        </w:rPr>
        <w:fldChar w:fldCharType="end"/>
      </w:r>
      <w:r w:rsidR="009D6D1B" w:rsidRPr="002555D1">
        <w:rPr>
          <w:rFonts w:ascii="Verdana" w:eastAsia="Times New Roman" w:hAnsi="Verdana" w:cs="Times New Roman"/>
          <w:color w:val="984806" w:themeColor="accent6" w:themeShade="80"/>
          <w:sz w:val="18"/>
          <w:szCs w:val="18"/>
        </w:rPr>
        <w:tab/>
      </w:r>
      <w:r w:rsidR="00942ED5" w:rsidRPr="00FA4EFC">
        <w:rPr>
          <w:rFonts w:ascii="Verdana" w:eastAsia="Times New Roman" w:hAnsi="Verdana" w:cs="Times New Roman"/>
          <w:color w:val="535353"/>
          <w:sz w:val="18"/>
          <w:szCs w:val="18"/>
        </w:rPr>
        <w:t xml:space="preserve">Does the catalog contain an admissions statement which details the factors used in the admissions decision (undergraduate, transfer, graduate, professional) in accordance with </w:t>
      </w:r>
      <w:hyperlink r:id="rId29" w:anchor="51.803" w:history="1">
        <w:r w:rsidR="00942ED5" w:rsidRPr="00DF15B3">
          <w:rPr>
            <w:rStyle w:val="Hyperlink"/>
            <w:rFonts w:ascii="Verdana" w:eastAsia="Times New Roman" w:hAnsi="Verdana" w:cs="Times New Roman"/>
            <w:i/>
            <w:sz w:val="18"/>
            <w:szCs w:val="18"/>
          </w:rPr>
          <w:t>Texas Education Code</w:t>
        </w:r>
        <w:r w:rsidR="00942ED5" w:rsidRPr="00DF15B3">
          <w:rPr>
            <w:rStyle w:val="Hyperlink"/>
            <w:rFonts w:ascii="Verdana" w:eastAsia="Times New Roman" w:hAnsi="Verdana" w:cs="Times New Roman"/>
            <w:sz w:val="18"/>
            <w:szCs w:val="18"/>
          </w:rPr>
          <w:t>, Sections 51.803</w:t>
        </w:r>
      </w:hyperlink>
      <w:r w:rsidR="00942ED5" w:rsidRPr="00FA4EFC">
        <w:rPr>
          <w:rFonts w:ascii="Verdana" w:eastAsia="Times New Roman" w:hAnsi="Verdana" w:cs="Times New Roman"/>
          <w:color w:val="535353"/>
          <w:sz w:val="18"/>
          <w:szCs w:val="18"/>
        </w:rPr>
        <w:t xml:space="preserve">, </w:t>
      </w:r>
      <w:hyperlink r:id="rId30" w:anchor="51.805" w:history="1">
        <w:r w:rsidR="00942ED5" w:rsidRPr="00DF15B3">
          <w:rPr>
            <w:rStyle w:val="Hyperlink"/>
            <w:rFonts w:ascii="Verdana" w:eastAsia="Times New Roman" w:hAnsi="Verdana" w:cs="Times New Roman"/>
            <w:sz w:val="18"/>
            <w:szCs w:val="18"/>
          </w:rPr>
          <w:t>51.805</w:t>
        </w:r>
      </w:hyperlink>
      <w:r w:rsidR="00942ED5" w:rsidRPr="00FA4EFC">
        <w:rPr>
          <w:rFonts w:ascii="Verdana" w:eastAsia="Times New Roman" w:hAnsi="Verdana" w:cs="Times New Roman"/>
          <w:color w:val="535353"/>
          <w:sz w:val="18"/>
          <w:szCs w:val="18"/>
        </w:rPr>
        <w:t xml:space="preserve">, </w:t>
      </w:r>
      <w:hyperlink r:id="rId31" w:anchor="51.808" w:history="1">
        <w:r w:rsidR="00942ED5" w:rsidRPr="00DF15B3">
          <w:rPr>
            <w:rStyle w:val="Hyperlink"/>
            <w:rFonts w:ascii="Verdana" w:eastAsia="Times New Roman" w:hAnsi="Verdana" w:cs="Times New Roman"/>
            <w:sz w:val="18"/>
            <w:szCs w:val="18"/>
          </w:rPr>
          <w:t>51.808</w:t>
        </w:r>
      </w:hyperlink>
      <w:r w:rsidR="00942ED5" w:rsidRPr="00FA4EFC">
        <w:rPr>
          <w:rFonts w:ascii="Verdana" w:eastAsia="Times New Roman" w:hAnsi="Verdana" w:cs="Times New Roman"/>
          <w:color w:val="535353"/>
          <w:sz w:val="18"/>
          <w:szCs w:val="18"/>
        </w:rPr>
        <w:t xml:space="preserve">, and </w:t>
      </w:r>
      <w:hyperlink r:id="rId32" w:anchor="51.842" w:history="1">
        <w:r w:rsidR="00942ED5" w:rsidRPr="00DF15B3">
          <w:rPr>
            <w:rStyle w:val="Hyperlink"/>
            <w:rFonts w:ascii="Verdana" w:eastAsia="Times New Roman" w:hAnsi="Verdana" w:cs="Times New Roman"/>
            <w:sz w:val="18"/>
            <w:szCs w:val="18"/>
          </w:rPr>
          <w:t>51.842</w:t>
        </w:r>
      </w:hyperlink>
      <w:r w:rsidR="00A620A7">
        <w:rPr>
          <w:rFonts w:ascii="Verdana" w:eastAsia="Times New Roman" w:hAnsi="Verdana" w:cs="Times New Roman"/>
          <w:color w:val="535353"/>
          <w:sz w:val="18"/>
          <w:szCs w:val="18"/>
        </w:rPr>
        <w:t xml:space="preserve">, et. </w:t>
      </w:r>
      <w:proofErr w:type="gramStart"/>
      <w:r w:rsidR="00A620A7">
        <w:rPr>
          <w:rFonts w:ascii="Verdana" w:eastAsia="Times New Roman" w:hAnsi="Verdana" w:cs="Times New Roman"/>
          <w:color w:val="535353"/>
          <w:sz w:val="18"/>
          <w:szCs w:val="18"/>
        </w:rPr>
        <w:t>seq.</w:t>
      </w:r>
      <w:proofErr w:type="gramEnd"/>
    </w:p>
    <w:p w:rsidR="009D6D1B" w:rsidRPr="00FA4EFC" w:rsidRDefault="009D6D1B" w:rsidP="00902FE7">
      <w:pPr>
        <w:spacing w:after="240" w:line="240" w:lineRule="atLeast"/>
        <w:ind w:left="360" w:hanging="360"/>
        <w:rPr>
          <w:rFonts w:ascii="Verdana" w:eastAsia="Times New Roman" w:hAnsi="Verdana" w:cs="Times New Roman"/>
          <w:color w:val="535353"/>
          <w:sz w:val="18"/>
          <w:szCs w:val="18"/>
        </w:rPr>
      </w:pPr>
      <w:r>
        <w:rPr>
          <w:rFonts w:ascii="Verdana" w:eastAsia="Times New Roman" w:hAnsi="Verdana" w:cs="Times New Roman"/>
          <w:b/>
          <w:color w:val="002060"/>
          <w:sz w:val="18"/>
          <w:szCs w:val="18"/>
        </w:rPr>
        <w:tab/>
      </w:r>
      <w:r w:rsidRPr="00760A1D">
        <w:rPr>
          <w:rFonts w:ascii="Verdana" w:eastAsia="Times New Roman" w:hAnsi="Verdana" w:cs="Times New Roman"/>
          <w:b/>
          <w:color w:val="002060"/>
          <w:sz w:val="18"/>
          <w:szCs w:val="18"/>
        </w:rPr>
        <w:t xml:space="preserve">Page  </w:t>
      </w:r>
      <w:r w:rsidR="00BA7AAF" w:rsidRPr="00760A1D">
        <w:rPr>
          <w:rFonts w:ascii="Verdana" w:eastAsia="Times New Roman" w:hAnsi="Verdana" w:cs="Times New Roman"/>
          <w:b/>
          <w:color w:val="002060"/>
          <w:sz w:val="18"/>
          <w:szCs w:val="18"/>
          <w:highlight w:val="yellow"/>
          <w:u w:val="single"/>
        </w:rPr>
        <w:fldChar w:fldCharType="begin">
          <w:ffData>
            <w:name w:val="Text3"/>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r w:rsidRPr="00760A1D">
        <w:rPr>
          <w:rFonts w:ascii="Verdana" w:eastAsia="Times New Roman" w:hAnsi="Verdana" w:cs="Times New Roman"/>
          <w:b/>
          <w:color w:val="002060"/>
          <w:sz w:val="18"/>
          <w:szCs w:val="18"/>
        </w:rPr>
        <w:t xml:space="preserve"> or URL: </w:t>
      </w:r>
      <w:r w:rsidR="00BA7AAF" w:rsidRPr="00760A1D">
        <w:rPr>
          <w:rFonts w:ascii="Verdana" w:eastAsia="Times New Roman" w:hAnsi="Verdana" w:cs="Times New Roman"/>
          <w:b/>
          <w:color w:val="002060"/>
          <w:sz w:val="18"/>
          <w:szCs w:val="18"/>
          <w:highlight w:val="yellow"/>
          <w:u w:val="single"/>
        </w:rPr>
        <w:fldChar w:fldCharType="begin">
          <w:ffData>
            <w:name w:val="Text4"/>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p>
    <w:p w:rsidR="00942ED5" w:rsidRPr="00FA4EFC" w:rsidRDefault="00BA7AAF" w:rsidP="00902FE7">
      <w:pPr>
        <w:spacing w:after="240" w:line="240" w:lineRule="atLeast"/>
        <w:ind w:left="360" w:hanging="360"/>
        <w:rPr>
          <w:rFonts w:ascii="Verdana" w:eastAsia="Times New Roman" w:hAnsi="Verdana" w:cs="Times New Roman"/>
          <w:color w:val="535353"/>
          <w:sz w:val="18"/>
          <w:szCs w:val="18"/>
        </w:rPr>
      </w:pPr>
      <w:r w:rsidRPr="00760A1D">
        <w:rPr>
          <w:rFonts w:ascii="Verdana" w:eastAsia="Times New Roman" w:hAnsi="Verdana" w:cs="Times New Roman"/>
          <w:b/>
          <w:color w:val="984806" w:themeColor="accent6" w:themeShade="80"/>
          <w:sz w:val="18"/>
          <w:szCs w:val="18"/>
          <w:highlight w:val="yellow"/>
        </w:rPr>
        <w:fldChar w:fldCharType="begin">
          <w:ffData>
            <w:name w:val="Check4"/>
            <w:enabled/>
            <w:calcOnExit w:val="0"/>
            <w:checkBox>
              <w:sizeAuto/>
              <w:default w:val="0"/>
            </w:checkBox>
          </w:ffData>
        </w:fldChar>
      </w:r>
      <w:r w:rsidR="009D6D1B" w:rsidRPr="00760A1D">
        <w:rPr>
          <w:rFonts w:ascii="Verdana" w:eastAsia="Times New Roman" w:hAnsi="Verdana" w:cs="Times New Roman"/>
          <w:b/>
          <w:color w:val="984806" w:themeColor="accent6" w:themeShade="80"/>
          <w:sz w:val="18"/>
          <w:szCs w:val="18"/>
          <w:highlight w:val="yellow"/>
        </w:rPr>
        <w:instrText xml:space="preserve"> FORMCHECKBOX </w:instrText>
      </w:r>
      <w:r w:rsidR="003443CF">
        <w:rPr>
          <w:rFonts w:ascii="Verdana" w:eastAsia="Times New Roman" w:hAnsi="Verdana" w:cs="Times New Roman"/>
          <w:b/>
          <w:color w:val="984806" w:themeColor="accent6" w:themeShade="80"/>
          <w:sz w:val="18"/>
          <w:szCs w:val="18"/>
          <w:highlight w:val="yellow"/>
        </w:rPr>
      </w:r>
      <w:r w:rsidR="003443CF">
        <w:rPr>
          <w:rFonts w:ascii="Verdana" w:eastAsia="Times New Roman" w:hAnsi="Verdana" w:cs="Times New Roman"/>
          <w:b/>
          <w:color w:val="984806" w:themeColor="accent6" w:themeShade="80"/>
          <w:sz w:val="18"/>
          <w:szCs w:val="18"/>
          <w:highlight w:val="yellow"/>
        </w:rPr>
        <w:fldChar w:fldCharType="separate"/>
      </w:r>
      <w:r w:rsidRPr="00760A1D">
        <w:rPr>
          <w:rFonts w:ascii="Verdana" w:eastAsia="Times New Roman" w:hAnsi="Verdana" w:cs="Times New Roman"/>
          <w:b/>
          <w:color w:val="984806" w:themeColor="accent6" w:themeShade="80"/>
          <w:sz w:val="18"/>
          <w:szCs w:val="18"/>
          <w:highlight w:val="yellow"/>
        </w:rPr>
        <w:fldChar w:fldCharType="end"/>
      </w:r>
      <w:r w:rsidR="009D6D1B" w:rsidRPr="002555D1">
        <w:rPr>
          <w:rFonts w:ascii="Verdana" w:eastAsia="Times New Roman" w:hAnsi="Verdana" w:cs="Times New Roman"/>
          <w:color w:val="984806" w:themeColor="accent6" w:themeShade="80"/>
          <w:sz w:val="18"/>
          <w:szCs w:val="18"/>
        </w:rPr>
        <w:tab/>
      </w:r>
      <w:r w:rsidR="00942ED5" w:rsidRPr="00FA4EFC">
        <w:rPr>
          <w:rFonts w:ascii="Verdana" w:eastAsia="Times New Roman" w:hAnsi="Verdana" w:cs="Times New Roman"/>
          <w:color w:val="535353"/>
          <w:sz w:val="18"/>
          <w:szCs w:val="18"/>
        </w:rPr>
        <w:t xml:space="preserve">Does the catalog inform applicants that an applicant is entitled to automatic admission as an undergraduate student if the applicant meets any minimum requirements established by the institution and is a child of certain public servants who were killed or sustained a fatal injury in the line of duty?  </w:t>
      </w:r>
      <w:hyperlink r:id="rId33" w:anchor="51.803" w:history="1">
        <w:r w:rsidR="00942ED5" w:rsidRPr="00DF15B3">
          <w:rPr>
            <w:rStyle w:val="Hyperlink"/>
            <w:rFonts w:ascii="Verdana" w:eastAsia="Times New Roman" w:hAnsi="Verdana" w:cs="Times New Roman"/>
            <w:i/>
            <w:sz w:val="18"/>
            <w:szCs w:val="18"/>
          </w:rPr>
          <w:t>Texas Education Code</w:t>
        </w:r>
        <w:r w:rsidR="00942ED5" w:rsidRPr="00DF15B3">
          <w:rPr>
            <w:rStyle w:val="Hyperlink"/>
            <w:rFonts w:ascii="Verdana" w:eastAsia="Times New Roman" w:hAnsi="Verdana" w:cs="Times New Roman"/>
            <w:sz w:val="18"/>
            <w:szCs w:val="18"/>
          </w:rPr>
          <w:t>, Section 51.803(e)</w:t>
        </w:r>
      </w:hyperlink>
      <w:r w:rsidR="00942ED5" w:rsidRPr="00FA4EFC">
        <w:rPr>
          <w:rFonts w:ascii="Verdana" w:eastAsia="Times New Roman" w:hAnsi="Verdana" w:cs="Times New Roman"/>
          <w:color w:val="535353"/>
          <w:sz w:val="18"/>
          <w:szCs w:val="18"/>
        </w:rPr>
        <w:t>.</w:t>
      </w:r>
    </w:p>
    <w:p w:rsidR="009D6D1B" w:rsidRPr="00FA4EFC" w:rsidRDefault="009D6D1B" w:rsidP="00902FE7">
      <w:pPr>
        <w:spacing w:after="240" w:line="240" w:lineRule="atLeast"/>
        <w:ind w:left="360" w:hanging="360"/>
        <w:rPr>
          <w:rFonts w:ascii="Verdana" w:eastAsia="Times New Roman" w:hAnsi="Verdana" w:cs="Times New Roman"/>
          <w:color w:val="535353"/>
          <w:sz w:val="18"/>
          <w:szCs w:val="18"/>
        </w:rPr>
      </w:pPr>
      <w:r>
        <w:rPr>
          <w:rFonts w:ascii="Verdana" w:eastAsia="Times New Roman" w:hAnsi="Verdana" w:cs="Times New Roman"/>
          <w:b/>
          <w:color w:val="002060"/>
          <w:sz w:val="18"/>
          <w:szCs w:val="18"/>
        </w:rPr>
        <w:tab/>
      </w:r>
      <w:r w:rsidRPr="00760A1D">
        <w:rPr>
          <w:rFonts w:ascii="Verdana" w:eastAsia="Times New Roman" w:hAnsi="Verdana" w:cs="Times New Roman"/>
          <w:b/>
          <w:color w:val="002060"/>
          <w:sz w:val="18"/>
          <w:szCs w:val="18"/>
        </w:rPr>
        <w:t xml:space="preserve">Page  </w:t>
      </w:r>
      <w:r w:rsidR="00BA7AAF" w:rsidRPr="00760A1D">
        <w:rPr>
          <w:rFonts w:ascii="Verdana" w:eastAsia="Times New Roman" w:hAnsi="Verdana" w:cs="Times New Roman"/>
          <w:b/>
          <w:color w:val="002060"/>
          <w:sz w:val="18"/>
          <w:szCs w:val="18"/>
          <w:highlight w:val="yellow"/>
          <w:u w:val="single"/>
        </w:rPr>
        <w:fldChar w:fldCharType="begin">
          <w:ffData>
            <w:name w:val="Text3"/>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r w:rsidRPr="00760A1D">
        <w:rPr>
          <w:rFonts w:ascii="Verdana" w:eastAsia="Times New Roman" w:hAnsi="Verdana" w:cs="Times New Roman"/>
          <w:b/>
          <w:color w:val="002060"/>
          <w:sz w:val="18"/>
          <w:szCs w:val="18"/>
        </w:rPr>
        <w:t xml:space="preserve"> or URL: </w:t>
      </w:r>
      <w:r w:rsidR="00BA7AAF" w:rsidRPr="00760A1D">
        <w:rPr>
          <w:rFonts w:ascii="Verdana" w:eastAsia="Times New Roman" w:hAnsi="Verdana" w:cs="Times New Roman"/>
          <w:b/>
          <w:color w:val="002060"/>
          <w:sz w:val="18"/>
          <w:szCs w:val="18"/>
          <w:highlight w:val="yellow"/>
          <w:u w:val="single"/>
        </w:rPr>
        <w:fldChar w:fldCharType="begin">
          <w:ffData>
            <w:name w:val="Text4"/>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p>
    <w:p w:rsidR="00942ED5" w:rsidRPr="00FA4EFC" w:rsidRDefault="00BA7AAF" w:rsidP="00902FE7">
      <w:pPr>
        <w:spacing w:after="240" w:line="240" w:lineRule="atLeast"/>
        <w:ind w:left="360" w:hanging="360"/>
        <w:rPr>
          <w:rFonts w:ascii="Verdana" w:eastAsia="Times New Roman" w:hAnsi="Verdana" w:cs="Times New Roman"/>
          <w:color w:val="535353"/>
          <w:sz w:val="18"/>
          <w:szCs w:val="18"/>
        </w:rPr>
      </w:pPr>
      <w:r w:rsidRPr="00760A1D">
        <w:rPr>
          <w:rFonts w:ascii="Verdana" w:eastAsia="Times New Roman" w:hAnsi="Verdana" w:cs="Times New Roman"/>
          <w:b/>
          <w:color w:val="984806" w:themeColor="accent6" w:themeShade="80"/>
          <w:sz w:val="18"/>
          <w:szCs w:val="18"/>
          <w:highlight w:val="yellow"/>
        </w:rPr>
        <w:fldChar w:fldCharType="begin">
          <w:ffData>
            <w:name w:val="Check4"/>
            <w:enabled/>
            <w:calcOnExit w:val="0"/>
            <w:checkBox>
              <w:sizeAuto/>
              <w:default w:val="0"/>
            </w:checkBox>
          </w:ffData>
        </w:fldChar>
      </w:r>
      <w:r w:rsidR="009D6D1B" w:rsidRPr="00760A1D">
        <w:rPr>
          <w:rFonts w:ascii="Verdana" w:eastAsia="Times New Roman" w:hAnsi="Verdana" w:cs="Times New Roman"/>
          <w:b/>
          <w:color w:val="984806" w:themeColor="accent6" w:themeShade="80"/>
          <w:sz w:val="18"/>
          <w:szCs w:val="18"/>
          <w:highlight w:val="yellow"/>
        </w:rPr>
        <w:instrText xml:space="preserve"> FORMCHECKBOX </w:instrText>
      </w:r>
      <w:r w:rsidR="003443CF">
        <w:rPr>
          <w:rFonts w:ascii="Verdana" w:eastAsia="Times New Roman" w:hAnsi="Verdana" w:cs="Times New Roman"/>
          <w:b/>
          <w:color w:val="984806" w:themeColor="accent6" w:themeShade="80"/>
          <w:sz w:val="18"/>
          <w:szCs w:val="18"/>
          <w:highlight w:val="yellow"/>
        </w:rPr>
      </w:r>
      <w:r w:rsidR="003443CF">
        <w:rPr>
          <w:rFonts w:ascii="Verdana" w:eastAsia="Times New Roman" w:hAnsi="Verdana" w:cs="Times New Roman"/>
          <w:b/>
          <w:color w:val="984806" w:themeColor="accent6" w:themeShade="80"/>
          <w:sz w:val="18"/>
          <w:szCs w:val="18"/>
          <w:highlight w:val="yellow"/>
        </w:rPr>
        <w:fldChar w:fldCharType="separate"/>
      </w:r>
      <w:r w:rsidRPr="00760A1D">
        <w:rPr>
          <w:rFonts w:ascii="Verdana" w:eastAsia="Times New Roman" w:hAnsi="Verdana" w:cs="Times New Roman"/>
          <w:b/>
          <w:color w:val="984806" w:themeColor="accent6" w:themeShade="80"/>
          <w:sz w:val="18"/>
          <w:szCs w:val="18"/>
          <w:highlight w:val="yellow"/>
        </w:rPr>
        <w:fldChar w:fldCharType="end"/>
      </w:r>
      <w:r w:rsidR="009D6D1B" w:rsidRPr="002555D1">
        <w:rPr>
          <w:rFonts w:ascii="Verdana" w:eastAsia="Times New Roman" w:hAnsi="Verdana" w:cs="Times New Roman"/>
          <w:color w:val="984806" w:themeColor="accent6" w:themeShade="80"/>
          <w:sz w:val="18"/>
          <w:szCs w:val="18"/>
        </w:rPr>
        <w:tab/>
      </w:r>
      <w:r w:rsidR="00942ED5" w:rsidRPr="00FA4EFC">
        <w:rPr>
          <w:rFonts w:ascii="Verdana" w:eastAsia="Times New Roman" w:hAnsi="Verdana" w:cs="Times New Roman"/>
          <w:color w:val="535353"/>
          <w:sz w:val="18"/>
          <w:szCs w:val="18"/>
        </w:rPr>
        <w:t xml:space="preserve">Does the catalog describe the opportunity to use the common application form established in </w:t>
      </w:r>
      <w:hyperlink r:id="rId34" w:anchor="51.762" w:history="1">
        <w:r w:rsidR="00942ED5" w:rsidRPr="00E51835">
          <w:rPr>
            <w:rStyle w:val="Hyperlink"/>
            <w:rFonts w:ascii="Verdana" w:eastAsia="Times New Roman" w:hAnsi="Verdana" w:cs="Times New Roman"/>
            <w:i/>
            <w:sz w:val="18"/>
            <w:szCs w:val="18"/>
          </w:rPr>
          <w:t>Texas Education Code</w:t>
        </w:r>
        <w:r w:rsidR="00942ED5" w:rsidRPr="00E51835">
          <w:rPr>
            <w:rStyle w:val="Hyperlink"/>
            <w:rFonts w:ascii="Verdana" w:eastAsia="Times New Roman" w:hAnsi="Verdana" w:cs="Times New Roman"/>
            <w:sz w:val="18"/>
            <w:szCs w:val="18"/>
          </w:rPr>
          <w:t>, Sections 51.762</w:t>
        </w:r>
      </w:hyperlink>
      <w:r w:rsidR="00942ED5" w:rsidRPr="00FA4EFC">
        <w:rPr>
          <w:rFonts w:ascii="Verdana" w:eastAsia="Times New Roman" w:hAnsi="Verdana" w:cs="Times New Roman"/>
          <w:color w:val="535353"/>
          <w:sz w:val="18"/>
          <w:szCs w:val="18"/>
        </w:rPr>
        <w:t xml:space="preserve"> and </w:t>
      </w:r>
      <w:hyperlink r:id="rId35" w:anchor="51.763" w:history="1">
        <w:r w:rsidR="00942ED5" w:rsidRPr="00E51835">
          <w:rPr>
            <w:rStyle w:val="Hyperlink"/>
            <w:rFonts w:ascii="Verdana" w:eastAsia="Times New Roman" w:hAnsi="Verdana" w:cs="Times New Roman"/>
            <w:sz w:val="18"/>
            <w:szCs w:val="18"/>
          </w:rPr>
          <w:t>51.763</w:t>
        </w:r>
      </w:hyperlink>
      <w:r w:rsidR="00942ED5" w:rsidRPr="00FA4EFC">
        <w:rPr>
          <w:rFonts w:ascii="Verdana" w:eastAsia="Times New Roman" w:hAnsi="Verdana" w:cs="Times New Roman"/>
          <w:color w:val="535353"/>
          <w:sz w:val="18"/>
          <w:szCs w:val="18"/>
        </w:rPr>
        <w:t>?</w:t>
      </w:r>
    </w:p>
    <w:p w:rsidR="009D6D1B" w:rsidRPr="00FA4EFC" w:rsidRDefault="009D6D1B" w:rsidP="00902FE7">
      <w:pPr>
        <w:spacing w:after="240" w:line="240" w:lineRule="atLeast"/>
        <w:ind w:left="360" w:hanging="360"/>
        <w:rPr>
          <w:rFonts w:ascii="Verdana" w:eastAsia="Times New Roman" w:hAnsi="Verdana" w:cs="Times New Roman"/>
          <w:color w:val="535353"/>
          <w:sz w:val="18"/>
          <w:szCs w:val="18"/>
        </w:rPr>
      </w:pPr>
      <w:r>
        <w:rPr>
          <w:rFonts w:ascii="Verdana" w:eastAsia="Times New Roman" w:hAnsi="Verdana" w:cs="Times New Roman"/>
          <w:b/>
          <w:color w:val="002060"/>
          <w:sz w:val="18"/>
          <w:szCs w:val="18"/>
        </w:rPr>
        <w:tab/>
      </w:r>
      <w:r w:rsidRPr="00760A1D">
        <w:rPr>
          <w:rFonts w:ascii="Verdana" w:eastAsia="Times New Roman" w:hAnsi="Verdana" w:cs="Times New Roman"/>
          <w:b/>
          <w:color w:val="002060"/>
          <w:sz w:val="18"/>
          <w:szCs w:val="18"/>
        </w:rPr>
        <w:t xml:space="preserve">Page  </w:t>
      </w:r>
      <w:r w:rsidR="00BA7AAF" w:rsidRPr="00760A1D">
        <w:rPr>
          <w:rFonts w:ascii="Verdana" w:eastAsia="Times New Roman" w:hAnsi="Verdana" w:cs="Times New Roman"/>
          <w:b/>
          <w:color w:val="002060"/>
          <w:sz w:val="18"/>
          <w:szCs w:val="18"/>
          <w:highlight w:val="yellow"/>
          <w:u w:val="single"/>
        </w:rPr>
        <w:fldChar w:fldCharType="begin">
          <w:ffData>
            <w:name w:val="Text3"/>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r w:rsidRPr="00760A1D">
        <w:rPr>
          <w:rFonts w:ascii="Verdana" w:eastAsia="Times New Roman" w:hAnsi="Verdana" w:cs="Times New Roman"/>
          <w:b/>
          <w:color w:val="002060"/>
          <w:sz w:val="18"/>
          <w:szCs w:val="18"/>
        </w:rPr>
        <w:t xml:space="preserve"> or URL: </w:t>
      </w:r>
      <w:r w:rsidR="00BA7AAF" w:rsidRPr="00760A1D">
        <w:rPr>
          <w:rFonts w:ascii="Verdana" w:eastAsia="Times New Roman" w:hAnsi="Verdana" w:cs="Times New Roman"/>
          <w:b/>
          <w:color w:val="002060"/>
          <w:sz w:val="18"/>
          <w:szCs w:val="18"/>
          <w:highlight w:val="yellow"/>
          <w:u w:val="single"/>
        </w:rPr>
        <w:fldChar w:fldCharType="begin">
          <w:ffData>
            <w:name w:val="Text4"/>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p>
    <w:p w:rsidR="00942ED5" w:rsidRPr="00FA4EFC" w:rsidRDefault="00BA7AAF" w:rsidP="00902FE7">
      <w:pPr>
        <w:spacing w:after="240" w:line="240" w:lineRule="atLeast"/>
        <w:ind w:left="360" w:hanging="360"/>
        <w:rPr>
          <w:rFonts w:ascii="Verdana" w:eastAsia="Times New Roman" w:hAnsi="Verdana" w:cs="Times New Roman"/>
          <w:color w:val="535353"/>
          <w:sz w:val="18"/>
          <w:szCs w:val="18"/>
        </w:rPr>
      </w:pPr>
      <w:r w:rsidRPr="00760A1D">
        <w:rPr>
          <w:rFonts w:ascii="Verdana" w:eastAsia="Times New Roman" w:hAnsi="Verdana" w:cs="Times New Roman"/>
          <w:b/>
          <w:color w:val="984806" w:themeColor="accent6" w:themeShade="80"/>
          <w:sz w:val="18"/>
          <w:szCs w:val="18"/>
          <w:highlight w:val="yellow"/>
        </w:rPr>
        <w:fldChar w:fldCharType="begin">
          <w:ffData>
            <w:name w:val="Check4"/>
            <w:enabled/>
            <w:calcOnExit w:val="0"/>
            <w:checkBox>
              <w:sizeAuto/>
              <w:default w:val="0"/>
            </w:checkBox>
          </w:ffData>
        </w:fldChar>
      </w:r>
      <w:r w:rsidR="009D6D1B" w:rsidRPr="00760A1D">
        <w:rPr>
          <w:rFonts w:ascii="Verdana" w:eastAsia="Times New Roman" w:hAnsi="Verdana" w:cs="Times New Roman"/>
          <w:b/>
          <w:color w:val="984806" w:themeColor="accent6" w:themeShade="80"/>
          <w:sz w:val="18"/>
          <w:szCs w:val="18"/>
          <w:highlight w:val="yellow"/>
        </w:rPr>
        <w:instrText xml:space="preserve"> FORMCHECKBOX </w:instrText>
      </w:r>
      <w:r w:rsidR="003443CF">
        <w:rPr>
          <w:rFonts w:ascii="Verdana" w:eastAsia="Times New Roman" w:hAnsi="Verdana" w:cs="Times New Roman"/>
          <w:b/>
          <w:color w:val="984806" w:themeColor="accent6" w:themeShade="80"/>
          <w:sz w:val="18"/>
          <w:szCs w:val="18"/>
          <w:highlight w:val="yellow"/>
        </w:rPr>
      </w:r>
      <w:r w:rsidR="003443CF">
        <w:rPr>
          <w:rFonts w:ascii="Verdana" w:eastAsia="Times New Roman" w:hAnsi="Verdana" w:cs="Times New Roman"/>
          <w:b/>
          <w:color w:val="984806" w:themeColor="accent6" w:themeShade="80"/>
          <w:sz w:val="18"/>
          <w:szCs w:val="18"/>
          <w:highlight w:val="yellow"/>
        </w:rPr>
        <w:fldChar w:fldCharType="separate"/>
      </w:r>
      <w:r w:rsidRPr="00760A1D">
        <w:rPr>
          <w:rFonts w:ascii="Verdana" w:eastAsia="Times New Roman" w:hAnsi="Verdana" w:cs="Times New Roman"/>
          <w:b/>
          <w:color w:val="984806" w:themeColor="accent6" w:themeShade="80"/>
          <w:sz w:val="18"/>
          <w:szCs w:val="18"/>
          <w:highlight w:val="yellow"/>
        </w:rPr>
        <w:fldChar w:fldCharType="end"/>
      </w:r>
      <w:r w:rsidR="009D6D1B" w:rsidRPr="002555D1">
        <w:rPr>
          <w:rFonts w:ascii="Verdana" w:eastAsia="Times New Roman" w:hAnsi="Verdana" w:cs="Times New Roman"/>
          <w:color w:val="984806" w:themeColor="accent6" w:themeShade="80"/>
          <w:sz w:val="18"/>
          <w:szCs w:val="18"/>
        </w:rPr>
        <w:tab/>
      </w:r>
      <w:r w:rsidR="00942ED5" w:rsidRPr="00FA4EFC">
        <w:rPr>
          <w:rFonts w:ascii="Verdana" w:eastAsia="Times New Roman" w:hAnsi="Verdana" w:cs="Times New Roman"/>
          <w:color w:val="535353"/>
          <w:sz w:val="18"/>
          <w:szCs w:val="18"/>
        </w:rPr>
        <w:t xml:space="preserve">Does the catalog state that a student who withdraws from the institution to perform active military service (not including Texas National Guard training exercises) will not have to reapply for admission but will be readmitted upon a request made within one year of being released from active military services and may be eligible for the same financial assistance provided before the student's withdrawal?  </w:t>
      </w:r>
      <w:hyperlink r:id="rId36" w:anchor="51.9242" w:history="1">
        <w:r w:rsidR="00942ED5" w:rsidRPr="00E51835">
          <w:rPr>
            <w:rStyle w:val="Hyperlink"/>
            <w:rFonts w:ascii="Verdana" w:eastAsia="Times New Roman" w:hAnsi="Verdana" w:cs="Times New Roman"/>
            <w:i/>
            <w:sz w:val="18"/>
            <w:szCs w:val="18"/>
          </w:rPr>
          <w:t>Texas Education Code</w:t>
        </w:r>
        <w:r w:rsidR="00942ED5" w:rsidRPr="00E51835">
          <w:rPr>
            <w:rStyle w:val="Hyperlink"/>
            <w:rFonts w:ascii="Verdana" w:eastAsia="Times New Roman" w:hAnsi="Verdana" w:cs="Times New Roman"/>
            <w:sz w:val="18"/>
            <w:szCs w:val="18"/>
          </w:rPr>
          <w:t>, Section 51.9242</w:t>
        </w:r>
      </w:hyperlink>
      <w:r w:rsidR="00942ED5" w:rsidRPr="00FA4EFC">
        <w:rPr>
          <w:rFonts w:ascii="Verdana" w:eastAsia="Times New Roman" w:hAnsi="Verdana" w:cs="Times New Roman"/>
          <w:color w:val="535353"/>
          <w:sz w:val="18"/>
          <w:szCs w:val="18"/>
        </w:rPr>
        <w:t>.</w:t>
      </w:r>
    </w:p>
    <w:p w:rsidR="009D6D1B" w:rsidRDefault="009D6D1B" w:rsidP="00902FE7">
      <w:pPr>
        <w:spacing w:after="240" w:line="240" w:lineRule="atLeast"/>
        <w:ind w:left="360" w:hanging="360"/>
        <w:rPr>
          <w:rFonts w:ascii="Verdana" w:eastAsia="Times New Roman" w:hAnsi="Verdana" w:cs="Times New Roman"/>
          <w:b/>
          <w:color w:val="002060"/>
          <w:sz w:val="18"/>
          <w:szCs w:val="18"/>
          <w:u w:val="single"/>
        </w:rPr>
      </w:pPr>
      <w:r>
        <w:rPr>
          <w:rFonts w:ascii="Verdana" w:eastAsia="Times New Roman" w:hAnsi="Verdana" w:cs="Times New Roman"/>
          <w:b/>
          <w:color w:val="002060"/>
          <w:sz w:val="18"/>
          <w:szCs w:val="18"/>
        </w:rPr>
        <w:tab/>
      </w:r>
      <w:r w:rsidRPr="00760A1D">
        <w:rPr>
          <w:rFonts w:ascii="Verdana" w:eastAsia="Times New Roman" w:hAnsi="Verdana" w:cs="Times New Roman"/>
          <w:b/>
          <w:color w:val="002060"/>
          <w:sz w:val="18"/>
          <w:szCs w:val="18"/>
        </w:rPr>
        <w:t xml:space="preserve">Page  </w:t>
      </w:r>
      <w:r w:rsidR="00BA7AAF" w:rsidRPr="00760A1D">
        <w:rPr>
          <w:rFonts w:ascii="Verdana" w:eastAsia="Times New Roman" w:hAnsi="Verdana" w:cs="Times New Roman"/>
          <w:b/>
          <w:color w:val="002060"/>
          <w:sz w:val="18"/>
          <w:szCs w:val="18"/>
          <w:highlight w:val="yellow"/>
          <w:u w:val="single"/>
        </w:rPr>
        <w:fldChar w:fldCharType="begin">
          <w:ffData>
            <w:name w:val="Text3"/>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r w:rsidRPr="00760A1D">
        <w:rPr>
          <w:rFonts w:ascii="Verdana" w:eastAsia="Times New Roman" w:hAnsi="Verdana" w:cs="Times New Roman"/>
          <w:b/>
          <w:color w:val="002060"/>
          <w:sz w:val="18"/>
          <w:szCs w:val="18"/>
        </w:rPr>
        <w:t xml:space="preserve"> or URL: </w:t>
      </w:r>
      <w:r w:rsidR="00BA7AAF" w:rsidRPr="00760A1D">
        <w:rPr>
          <w:rFonts w:ascii="Verdana" w:eastAsia="Times New Roman" w:hAnsi="Verdana" w:cs="Times New Roman"/>
          <w:b/>
          <w:color w:val="002060"/>
          <w:sz w:val="18"/>
          <w:szCs w:val="18"/>
          <w:highlight w:val="yellow"/>
          <w:u w:val="single"/>
        </w:rPr>
        <w:fldChar w:fldCharType="begin">
          <w:ffData>
            <w:name w:val="Text4"/>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p>
    <w:p w:rsidR="00334AA2" w:rsidRPr="00FA4EFC" w:rsidRDefault="00334AA2" w:rsidP="00334AA2">
      <w:pPr>
        <w:spacing w:after="240" w:line="240" w:lineRule="atLeast"/>
        <w:ind w:left="360" w:hanging="360"/>
        <w:rPr>
          <w:rFonts w:ascii="Verdana" w:eastAsia="Times New Roman" w:hAnsi="Verdana" w:cs="Times New Roman"/>
          <w:color w:val="535353"/>
          <w:sz w:val="18"/>
          <w:szCs w:val="18"/>
        </w:rPr>
      </w:pPr>
      <w:r w:rsidRPr="00760A1D">
        <w:rPr>
          <w:rFonts w:ascii="Verdana" w:eastAsia="Times New Roman" w:hAnsi="Verdana" w:cs="Times New Roman"/>
          <w:b/>
          <w:color w:val="984806" w:themeColor="accent6" w:themeShade="80"/>
          <w:sz w:val="18"/>
          <w:szCs w:val="18"/>
          <w:highlight w:val="yellow"/>
        </w:rPr>
        <w:fldChar w:fldCharType="begin">
          <w:ffData>
            <w:name w:val="Check4"/>
            <w:enabled/>
            <w:calcOnExit w:val="0"/>
            <w:checkBox>
              <w:sizeAuto/>
              <w:default w:val="0"/>
            </w:checkBox>
          </w:ffData>
        </w:fldChar>
      </w:r>
      <w:r w:rsidRPr="00760A1D">
        <w:rPr>
          <w:rFonts w:ascii="Verdana" w:eastAsia="Times New Roman" w:hAnsi="Verdana" w:cs="Times New Roman"/>
          <w:b/>
          <w:color w:val="984806" w:themeColor="accent6" w:themeShade="80"/>
          <w:sz w:val="18"/>
          <w:szCs w:val="18"/>
          <w:highlight w:val="yellow"/>
        </w:rPr>
        <w:instrText xml:space="preserve"> FORMCHECKBOX </w:instrText>
      </w:r>
      <w:r w:rsidR="003443CF">
        <w:rPr>
          <w:rFonts w:ascii="Verdana" w:eastAsia="Times New Roman" w:hAnsi="Verdana" w:cs="Times New Roman"/>
          <w:b/>
          <w:color w:val="984806" w:themeColor="accent6" w:themeShade="80"/>
          <w:sz w:val="18"/>
          <w:szCs w:val="18"/>
          <w:highlight w:val="yellow"/>
        </w:rPr>
      </w:r>
      <w:r w:rsidR="003443CF">
        <w:rPr>
          <w:rFonts w:ascii="Verdana" w:eastAsia="Times New Roman" w:hAnsi="Verdana" w:cs="Times New Roman"/>
          <w:b/>
          <w:color w:val="984806" w:themeColor="accent6" w:themeShade="80"/>
          <w:sz w:val="18"/>
          <w:szCs w:val="18"/>
          <w:highlight w:val="yellow"/>
        </w:rPr>
        <w:fldChar w:fldCharType="separate"/>
      </w:r>
      <w:r w:rsidRPr="00760A1D">
        <w:rPr>
          <w:rFonts w:ascii="Verdana" w:eastAsia="Times New Roman" w:hAnsi="Verdana" w:cs="Times New Roman"/>
          <w:b/>
          <w:color w:val="984806" w:themeColor="accent6" w:themeShade="80"/>
          <w:sz w:val="18"/>
          <w:szCs w:val="18"/>
          <w:highlight w:val="yellow"/>
        </w:rPr>
        <w:fldChar w:fldCharType="end"/>
      </w:r>
      <w:r w:rsidRPr="002555D1">
        <w:rPr>
          <w:rFonts w:ascii="Verdana" w:eastAsia="Times New Roman" w:hAnsi="Verdana" w:cs="Times New Roman"/>
          <w:color w:val="984806" w:themeColor="accent6" w:themeShade="80"/>
          <w:sz w:val="18"/>
          <w:szCs w:val="18"/>
        </w:rPr>
        <w:tab/>
      </w:r>
      <w:r w:rsidRPr="00FA4EFC">
        <w:rPr>
          <w:rFonts w:ascii="Verdana" w:eastAsia="Times New Roman" w:hAnsi="Verdana" w:cs="Times New Roman"/>
          <w:color w:val="535353"/>
          <w:sz w:val="18"/>
          <w:szCs w:val="18"/>
        </w:rPr>
        <w:t xml:space="preserve">Does the catalog state that a </w:t>
      </w:r>
      <w:r>
        <w:rPr>
          <w:rFonts w:ascii="Verdana" w:eastAsia="Times New Roman" w:hAnsi="Verdana" w:cs="Times New Roman"/>
          <w:color w:val="535353"/>
          <w:sz w:val="18"/>
          <w:szCs w:val="18"/>
        </w:rPr>
        <w:t xml:space="preserve">graduate or professional </w:t>
      </w:r>
      <w:r w:rsidRPr="00FA4EFC">
        <w:rPr>
          <w:rFonts w:ascii="Verdana" w:eastAsia="Times New Roman" w:hAnsi="Verdana" w:cs="Times New Roman"/>
          <w:color w:val="535353"/>
          <w:sz w:val="18"/>
          <w:szCs w:val="18"/>
        </w:rPr>
        <w:t xml:space="preserve">student who withdraws from </w:t>
      </w:r>
      <w:r>
        <w:rPr>
          <w:rFonts w:ascii="Verdana" w:eastAsia="Times New Roman" w:hAnsi="Verdana" w:cs="Times New Roman"/>
          <w:color w:val="535353"/>
          <w:sz w:val="18"/>
          <w:szCs w:val="18"/>
        </w:rPr>
        <w:t xml:space="preserve">or defers admission to </w:t>
      </w:r>
      <w:r w:rsidRPr="00FA4EFC">
        <w:rPr>
          <w:rFonts w:ascii="Verdana" w:eastAsia="Times New Roman" w:hAnsi="Verdana" w:cs="Times New Roman"/>
          <w:color w:val="535353"/>
          <w:sz w:val="18"/>
          <w:szCs w:val="18"/>
        </w:rPr>
        <w:t xml:space="preserve">the institution to perform active military service </w:t>
      </w:r>
      <w:r>
        <w:rPr>
          <w:rFonts w:ascii="Verdana" w:eastAsia="Times New Roman" w:hAnsi="Verdana" w:cs="Times New Roman"/>
          <w:color w:val="535353"/>
          <w:sz w:val="18"/>
          <w:szCs w:val="18"/>
        </w:rPr>
        <w:t>in a combative operation</w:t>
      </w:r>
      <w:r w:rsidR="0077198E">
        <w:rPr>
          <w:rFonts w:ascii="Verdana" w:eastAsia="Times New Roman" w:hAnsi="Verdana" w:cs="Times New Roman"/>
          <w:color w:val="535353"/>
          <w:sz w:val="18"/>
          <w:szCs w:val="18"/>
        </w:rPr>
        <w:t xml:space="preserve"> will be</w:t>
      </w:r>
      <w:r w:rsidR="00504E8C">
        <w:rPr>
          <w:rFonts w:ascii="Verdana" w:eastAsia="Times New Roman" w:hAnsi="Verdana" w:cs="Times New Roman"/>
          <w:color w:val="535353"/>
          <w:sz w:val="18"/>
          <w:szCs w:val="18"/>
        </w:rPr>
        <w:t xml:space="preserve"> readmit</w:t>
      </w:r>
      <w:r w:rsidR="00A620A7">
        <w:rPr>
          <w:rFonts w:ascii="Verdana" w:eastAsia="Times New Roman" w:hAnsi="Verdana" w:cs="Times New Roman"/>
          <w:color w:val="535353"/>
          <w:sz w:val="18"/>
          <w:szCs w:val="18"/>
        </w:rPr>
        <w:t>t</w:t>
      </w:r>
      <w:r w:rsidR="0077198E">
        <w:rPr>
          <w:rFonts w:ascii="Verdana" w:eastAsia="Times New Roman" w:hAnsi="Verdana" w:cs="Times New Roman"/>
          <w:color w:val="535353"/>
          <w:sz w:val="18"/>
          <w:szCs w:val="18"/>
        </w:rPr>
        <w:t>ed</w:t>
      </w:r>
      <w:r w:rsidR="00504E8C">
        <w:rPr>
          <w:rFonts w:ascii="Verdana" w:eastAsia="Times New Roman" w:hAnsi="Verdana" w:cs="Times New Roman"/>
          <w:color w:val="535353"/>
          <w:sz w:val="18"/>
          <w:szCs w:val="18"/>
        </w:rPr>
        <w:t xml:space="preserve"> to their program, </w:t>
      </w:r>
      <w:r w:rsidR="0077198E">
        <w:rPr>
          <w:rFonts w:ascii="Verdana" w:eastAsia="Times New Roman" w:hAnsi="Verdana" w:cs="Times New Roman"/>
          <w:color w:val="535353"/>
          <w:sz w:val="18"/>
          <w:szCs w:val="18"/>
        </w:rPr>
        <w:t xml:space="preserve"> that </w:t>
      </w:r>
      <w:r w:rsidR="00504E8C">
        <w:rPr>
          <w:rFonts w:ascii="Verdana" w:eastAsia="Times New Roman" w:hAnsi="Verdana" w:cs="Times New Roman"/>
          <w:color w:val="535353"/>
          <w:sz w:val="18"/>
          <w:szCs w:val="18"/>
        </w:rPr>
        <w:t>previously earned</w:t>
      </w:r>
      <w:r w:rsidR="0077198E">
        <w:rPr>
          <w:rFonts w:ascii="Verdana" w:eastAsia="Times New Roman" w:hAnsi="Verdana" w:cs="Times New Roman"/>
          <w:color w:val="535353"/>
          <w:sz w:val="18"/>
          <w:szCs w:val="18"/>
        </w:rPr>
        <w:t xml:space="preserve"> coursework will be applied toward the program</w:t>
      </w:r>
      <w:r w:rsidR="00504E8C">
        <w:rPr>
          <w:rFonts w:ascii="Verdana" w:eastAsia="Times New Roman" w:hAnsi="Verdana" w:cs="Times New Roman"/>
          <w:color w:val="535353"/>
          <w:sz w:val="18"/>
          <w:szCs w:val="18"/>
        </w:rPr>
        <w:t xml:space="preserve">, and </w:t>
      </w:r>
      <w:r w:rsidR="0077198E">
        <w:rPr>
          <w:rFonts w:ascii="Verdana" w:eastAsia="Times New Roman" w:hAnsi="Verdana" w:cs="Times New Roman"/>
          <w:color w:val="535353"/>
          <w:sz w:val="18"/>
          <w:szCs w:val="18"/>
        </w:rPr>
        <w:t xml:space="preserve">that </w:t>
      </w:r>
      <w:r w:rsidR="00504E8C">
        <w:rPr>
          <w:rFonts w:ascii="Verdana" w:eastAsia="Times New Roman" w:hAnsi="Verdana" w:cs="Times New Roman"/>
          <w:color w:val="535353"/>
          <w:sz w:val="18"/>
          <w:szCs w:val="18"/>
        </w:rPr>
        <w:t xml:space="preserve">any standardized test score </w:t>
      </w:r>
      <w:r w:rsidR="00817921">
        <w:rPr>
          <w:rFonts w:ascii="Verdana" w:eastAsia="Times New Roman" w:hAnsi="Verdana" w:cs="Times New Roman"/>
          <w:color w:val="535353"/>
          <w:sz w:val="18"/>
          <w:szCs w:val="18"/>
        </w:rPr>
        <w:t>previously</w:t>
      </w:r>
      <w:r w:rsidR="00504E8C">
        <w:rPr>
          <w:rFonts w:ascii="Verdana" w:eastAsia="Times New Roman" w:hAnsi="Verdana" w:cs="Times New Roman"/>
          <w:color w:val="535353"/>
          <w:sz w:val="18"/>
          <w:szCs w:val="18"/>
        </w:rPr>
        <w:t xml:space="preserve"> submitted</w:t>
      </w:r>
      <w:r w:rsidR="0077198E">
        <w:rPr>
          <w:rFonts w:ascii="Verdana" w:eastAsia="Times New Roman" w:hAnsi="Verdana" w:cs="Times New Roman"/>
          <w:color w:val="535353"/>
          <w:sz w:val="18"/>
          <w:szCs w:val="18"/>
        </w:rPr>
        <w:t xml:space="preserve"> will be accepted</w:t>
      </w:r>
      <w:r w:rsidR="00504E8C">
        <w:rPr>
          <w:rFonts w:ascii="Verdana" w:eastAsia="Times New Roman" w:hAnsi="Verdana" w:cs="Times New Roman"/>
          <w:color w:val="535353"/>
          <w:sz w:val="18"/>
          <w:szCs w:val="18"/>
        </w:rPr>
        <w:t>.</w:t>
      </w:r>
      <w:r w:rsidRPr="00FA4EFC">
        <w:rPr>
          <w:rFonts w:ascii="Verdana" w:eastAsia="Times New Roman" w:hAnsi="Verdana" w:cs="Times New Roman"/>
          <w:color w:val="535353"/>
          <w:sz w:val="18"/>
          <w:szCs w:val="18"/>
        </w:rPr>
        <w:t xml:space="preserve">  </w:t>
      </w:r>
      <w:hyperlink r:id="rId37" w:anchor="51.9242" w:history="1">
        <w:r w:rsidRPr="00E51835">
          <w:rPr>
            <w:rStyle w:val="Hyperlink"/>
            <w:rFonts w:ascii="Verdana" w:eastAsia="Times New Roman" w:hAnsi="Verdana" w:cs="Times New Roman"/>
            <w:i/>
            <w:sz w:val="18"/>
            <w:szCs w:val="18"/>
          </w:rPr>
          <w:t>Texas Education Code</w:t>
        </w:r>
        <w:r w:rsidRPr="00E51835">
          <w:rPr>
            <w:rStyle w:val="Hyperlink"/>
            <w:rFonts w:ascii="Verdana" w:eastAsia="Times New Roman" w:hAnsi="Verdana" w:cs="Times New Roman"/>
            <w:sz w:val="18"/>
            <w:szCs w:val="18"/>
          </w:rPr>
          <w:t>, Section 51.</w:t>
        </w:r>
        <w:r w:rsidR="00504E8C">
          <w:rPr>
            <w:rStyle w:val="Hyperlink"/>
            <w:rFonts w:ascii="Verdana" w:eastAsia="Times New Roman" w:hAnsi="Verdana" w:cs="Times New Roman"/>
            <w:sz w:val="18"/>
            <w:szCs w:val="18"/>
          </w:rPr>
          <w:t>844</w:t>
        </w:r>
      </w:hyperlink>
      <w:r w:rsidRPr="00FA4EFC">
        <w:rPr>
          <w:rFonts w:ascii="Verdana" w:eastAsia="Times New Roman" w:hAnsi="Verdana" w:cs="Times New Roman"/>
          <w:color w:val="535353"/>
          <w:sz w:val="18"/>
          <w:szCs w:val="18"/>
        </w:rPr>
        <w:t>.</w:t>
      </w:r>
    </w:p>
    <w:p w:rsidR="00334AA2" w:rsidRPr="00FA4EFC" w:rsidRDefault="00334AA2" w:rsidP="00334AA2">
      <w:pPr>
        <w:spacing w:after="240" w:line="240" w:lineRule="atLeast"/>
        <w:ind w:left="360" w:hanging="360"/>
        <w:rPr>
          <w:rFonts w:ascii="Verdana" w:eastAsia="Times New Roman" w:hAnsi="Verdana" w:cs="Times New Roman"/>
          <w:color w:val="535353"/>
          <w:sz w:val="18"/>
          <w:szCs w:val="18"/>
        </w:rPr>
      </w:pPr>
      <w:r>
        <w:rPr>
          <w:rFonts w:ascii="Verdana" w:eastAsia="Times New Roman" w:hAnsi="Verdana" w:cs="Times New Roman"/>
          <w:b/>
          <w:color w:val="002060"/>
          <w:sz w:val="18"/>
          <w:szCs w:val="18"/>
        </w:rPr>
        <w:tab/>
      </w:r>
      <w:r w:rsidRPr="00760A1D">
        <w:rPr>
          <w:rFonts w:ascii="Verdana" w:eastAsia="Times New Roman" w:hAnsi="Verdana" w:cs="Times New Roman"/>
          <w:b/>
          <w:color w:val="002060"/>
          <w:sz w:val="18"/>
          <w:szCs w:val="18"/>
        </w:rPr>
        <w:t xml:space="preserve">Page  </w:t>
      </w:r>
      <w:r w:rsidRPr="00760A1D">
        <w:rPr>
          <w:rFonts w:ascii="Verdana" w:eastAsia="Times New Roman" w:hAnsi="Verdana" w:cs="Times New Roman"/>
          <w:b/>
          <w:color w:val="002060"/>
          <w:sz w:val="18"/>
          <w:szCs w:val="18"/>
          <w:highlight w:val="yellow"/>
          <w:u w:val="single"/>
        </w:rPr>
        <w:fldChar w:fldCharType="begin">
          <w:ffData>
            <w:name w:val="Text3"/>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Pr="00760A1D">
        <w:rPr>
          <w:rFonts w:ascii="Verdana" w:eastAsia="Times New Roman" w:hAnsi="Verdana" w:cs="Times New Roman"/>
          <w:b/>
          <w:color w:val="002060"/>
          <w:sz w:val="18"/>
          <w:szCs w:val="18"/>
          <w:highlight w:val="yellow"/>
          <w:u w:val="single"/>
        </w:rPr>
      </w:r>
      <w:r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color w:val="002060"/>
          <w:sz w:val="18"/>
          <w:szCs w:val="18"/>
          <w:highlight w:val="yellow"/>
          <w:u w:val="single"/>
        </w:rPr>
        <w:fldChar w:fldCharType="end"/>
      </w:r>
      <w:r w:rsidRPr="00760A1D">
        <w:rPr>
          <w:rFonts w:ascii="Verdana" w:eastAsia="Times New Roman" w:hAnsi="Verdana" w:cs="Times New Roman"/>
          <w:b/>
          <w:color w:val="002060"/>
          <w:sz w:val="18"/>
          <w:szCs w:val="18"/>
        </w:rPr>
        <w:t xml:space="preserve"> or URL: </w:t>
      </w:r>
      <w:r w:rsidRPr="00760A1D">
        <w:rPr>
          <w:rFonts w:ascii="Verdana" w:eastAsia="Times New Roman" w:hAnsi="Verdana" w:cs="Times New Roman"/>
          <w:b/>
          <w:color w:val="002060"/>
          <w:sz w:val="18"/>
          <w:szCs w:val="18"/>
          <w:highlight w:val="yellow"/>
          <w:u w:val="single"/>
        </w:rPr>
        <w:fldChar w:fldCharType="begin">
          <w:ffData>
            <w:name w:val="Text4"/>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Pr="00760A1D">
        <w:rPr>
          <w:rFonts w:ascii="Verdana" w:eastAsia="Times New Roman" w:hAnsi="Verdana" w:cs="Times New Roman"/>
          <w:b/>
          <w:color w:val="002060"/>
          <w:sz w:val="18"/>
          <w:szCs w:val="18"/>
          <w:highlight w:val="yellow"/>
          <w:u w:val="single"/>
        </w:rPr>
      </w:r>
      <w:r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color w:val="002060"/>
          <w:sz w:val="18"/>
          <w:szCs w:val="18"/>
          <w:highlight w:val="yellow"/>
          <w:u w:val="single"/>
        </w:rPr>
        <w:fldChar w:fldCharType="end"/>
      </w:r>
    </w:p>
    <w:p w:rsidR="00334AA2" w:rsidRPr="00FA4EFC" w:rsidRDefault="00334AA2" w:rsidP="00902FE7">
      <w:pPr>
        <w:spacing w:after="240" w:line="240" w:lineRule="atLeast"/>
        <w:ind w:left="360" w:hanging="360"/>
        <w:rPr>
          <w:rFonts w:ascii="Verdana" w:eastAsia="Times New Roman" w:hAnsi="Verdana" w:cs="Times New Roman"/>
          <w:color w:val="535353"/>
          <w:sz w:val="18"/>
          <w:szCs w:val="18"/>
        </w:rPr>
      </w:pPr>
    </w:p>
    <w:p w:rsidR="00942ED5" w:rsidRPr="00FA4EFC" w:rsidRDefault="00BA7AAF" w:rsidP="00902FE7">
      <w:pPr>
        <w:spacing w:after="240" w:line="240" w:lineRule="atLeast"/>
        <w:ind w:left="360" w:hanging="360"/>
        <w:rPr>
          <w:rFonts w:ascii="Verdana" w:eastAsia="Times New Roman" w:hAnsi="Verdana" w:cs="Times New Roman"/>
          <w:color w:val="535353"/>
          <w:sz w:val="18"/>
          <w:szCs w:val="18"/>
        </w:rPr>
      </w:pPr>
      <w:r w:rsidRPr="00760A1D">
        <w:rPr>
          <w:rFonts w:ascii="Verdana" w:eastAsia="Times New Roman" w:hAnsi="Verdana" w:cs="Times New Roman"/>
          <w:b/>
          <w:color w:val="984806" w:themeColor="accent6" w:themeShade="80"/>
          <w:sz w:val="18"/>
          <w:szCs w:val="18"/>
          <w:highlight w:val="yellow"/>
        </w:rPr>
        <w:lastRenderedPageBreak/>
        <w:fldChar w:fldCharType="begin">
          <w:ffData>
            <w:name w:val="Check4"/>
            <w:enabled/>
            <w:calcOnExit w:val="0"/>
            <w:checkBox>
              <w:sizeAuto/>
              <w:default w:val="0"/>
            </w:checkBox>
          </w:ffData>
        </w:fldChar>
      </w:r>
      <w:r w:rsidR="009D6D1B" w:rsidRPr="00760A1D">
        <w:rPr>
          <w:rFonts w:ascii="Verdana" w:eastAsia="Times New Roman" w:hAnsi="Verdana" w:cs="Times New Roman"/>
          <w:b/>
          <w:color w:val="984806" w:themeColor="accent6" w:themeShade="80"/>
          <w:sz w:val="18"/>
          <w:szCs w:val="18"/>
          <w:highlight w:val="yellow"/>
        </w:rPr>
        <w:instrText xml:space="preserve"> FORMCHECKBOX </w:instrText>
      </w:r>
      <w:r w:rsidR="003443CF">
        <w:rPr>
          <w:rFonts w:ascii="Verdana" w:eastAsia="Times New Roman" w:hAnsi="Verdana" w:cs="Times New Roman"/>
          <w:b/>
          <w:color w:val="984806" w:themeColor="accent6" w:themeShade="80"/>
          <w:sz w:val="18"/>
          <w:szCs w:val="18"/>
          <w:highlight w:val="yellow"/>
        </w:rPr>
      </w:r>
      <w:r w:rsidR="003443CF">
        <w:rPr>
          <w:rFonts w:ascii="Verdana" w:eastAsia="Times New Roman" w:hAnsi="Verdana" w:cs="Times New Roman"/>
          <w:b/>
          <w:color w:val="984806" w:themeColor="accent6" w:themeShade="80"/>
          <w:sz w:val="18"/>
          <w:szCs w:val="18"/>
          <w:highlight w:val="yellow"/>
        </w:rPr>
        <w:fldChar w:fldCharType="separate"/>
      </w:r>
      <w:r w:rsidRPr="00760A1D">
        <w:rPr>
          <w:rFonts w:ascii="Verdana" w:eastAsia="Times New Roman" w:hAnsi="Verdana" w:cs="Times New Roman"/>
          <w:b/>
          <w:color w:val="984806" w:themeColor="accent6" w:themeShade="80"/>
          <w:sz w:val="18"/>
          <w:szCs w:val="18"/>
          <w:highlight w:val="yellow"/>
        </w:rPr>
        <w:fldChar w:fldCharType="end"/>
      </w:r>
      <w:r w:rsidR="009D6D1B" w:rsidRPr="002555D1">
        <w:rPr>
          <w:rFonts w:ascii="Verdana" w:eastAsia="Times New Roman" w:hAnsi="Verdana" w:cs="Times New Roman"/>
          <w:color w:val="984806" w:themeColor="accent6" w:themeShade="80"/>
          <w:sz w:val="18"/>
          <w:szCs w:val="18"/>
        </w:rPr>
        <w:tab/>
      </w:r>
      <w:r w:rsidR="00942ED5" w:rsidRPr="00FA4EFC">
        <w:rPr>
          <w:rFonts w:ascii="Verdana" w:eastAsia="Times New Roman" w:hAnsi="Verdana" w:cs="Times New Roman"/>
          <w:color w:val="535353"/>
          <w:sz w:val="18"/>
          <w:szCs w:val="18"/>
        </w:rPr>
        <w:t xml:space="preserve"> (For UT Austin only) Does the catalog inform undergraduate applicants that, beginning with the 2011-2012 school year, UT Austin is no longer required to offer admission to applicants who qualify for automatic admission under the “top 10% rule” in excess of the number required to fill 75% of the university’s enrollment capacity? Does the catalog explain details of the new policies in accordance with </w:t>
      </w:r>
      <w:hyperlink r:id="rId38" w:anchor="51.803" w:history="1">
        <w:r w:rsidR="00942ED5" w:rsidRPr="00E51835">
          <w:rPr>
            <w:rStyle w:val="Hyperlink"/>
            <w:rFonts w:ascii="Verdana" w:eastAsia="Times New Roman" w:hAnsi="Verdana" w:cs="Times New Roman"/>
            <w:i/>
            <w:sz w:val="18"/>
            <w:szCs w:val="18"/>
          </w:rPr>
          <w:t>Texas Education Code</w:t>
        </w:r>
        <w:r w:rsidR="00942ED5" w:rsidRPr="00E51835">
          <w:rPr>
            <w:rStyle w:val="Hyperlink"/>
            <w:rFonts w:ascii="Verdana" w:eastAsia="Times New Roman" w:hAnsi="Verdana" w:cs="Times New Roman"/>
            <w:sz w:val="18"/>
            <w:szCs w:val="18"/>
          </w:rPr>
          <w:t>, Sections 51.803</w:t>
        </w:r>
      </w:hyperlink>
      <w:r w:rsidR="00942ED5" w:rsidRPr="00FA4EFC">
        <w:rPr>
          <w:rFonts w:ascii="Verdana" w:eastAsia="Times New Roman" w:hAnsi="Verdana" w:cs="Times New Roman"/>
          <w:color w:val="535353"/>
          <w:sz w:val="18"/>
          <w:szCs w:val="18"/>
        </w:rPr>
        <w:t xml:space="preserve"> and </w:t>
      </w:r>
      <w:hyperlink r:id="rId39" w:anchor="51.805" w:history="1">
        <w:r w:rsidR="00942ED5" w:rsidRPr="00E51835">
          <w:rPr>
            <w:rStyle w:val="Hyperlink"/>
            <w:rFonts w:ascii="Verdana" w:eastAsia="Times New Roman" w:hAnsi="Verdana" w:cs="Times New Roman"/>
            <w:sz w:val="18"/>
            <w:szCs w:val="18"/>
          </w:rPr>
          <w:t>51.805</w:t>
        </w:r>
      </w:hyperlink>
      <w:r w:rsidR="00902FE7">
        <w:rPr>
          <w:rFonts w:ascii="Verdana" w:eastAsia="Times New Roman" w:hAnsi="Verdana" w:cs="Times New Roman"/>
          <w:color w:val="535353"/>
          <w:sz w:val="18"/>
          <w:szCs w:val="18"/>
        </w:rPr>
        <w:t>?</w:t>
      </w:r>
    </w:p>
    <w:p w:rsidR="009D6D1B" w:rsidRPr="00FA4EFC" w:rsidRDefault="009D6D1B" w:rsidP="00902FE7">
      <w:pPr>
        <w:spacing w:after="240" w:line="240" w:lineRule="atLeast"/>
        <w:ind w:left="360" w:hanging="360"/>
        <w:rPr>
          <w:rFonts w:ascii="Verdana" w:eastAsia="Times New Roman" w:hAnsi="Verdana" w:cs="Times New Roman"/>
          <w:color w:val="535353"/>
          <w:sz w:val="18"/>
          <w:szCs w:val="18"/>
        </w:rPr>
      </w:pPr>
      <w:r>
        <w:rPr>
          <w:rFonts w:ascii="Verdana" w:eastAsia="Times New Roman" w:hAnsi="Verdana" w:cs="Times New Roman"/>
          <w:b/>
          <w:color w:val="002060"/>
          <w:sz w:val="18"/>
          <w:szCs w:val="18"/>
        </w:rPr>
        <w:tab/>
      </w:r>
      <w:r w:rsidRPr="00760A1D">
        <w:rPr>
          <w:rFonts w:ascii="Verdana" w:eastAsia="Times New Roman" w:hAnsi="Verdana" w:cs="Times New Roman"/>
          <w:b/>
          <w:color w:val="002060"/>
          <w:sz w:val="18"/>
          <w:szCs w:val="18"/>
        </w:rPr>
        <w:t xml:space="preserve">Page  </w:t>
      </w:r>
      <w:r w:rsidR="00BA7AAF" w:rsidRPr="00760A1D">
        <w:rPr>
          <w:rFonts w:ascii="Verdana" w:eastAsia="Times New Roman" w:hAnsi="Verdana" w:cs="Times New Roman"/>
          <w:b/>
          <w:color w:val="002060"/>
          <w:sz w:val="18"/>
          <w:szCs w:val="18"/>
          <w:highlight w:val="yellow"/>
          <w:u w:val="single"/>
        </w:rPr>
        <w:fldChar w:fldCharType="begin">
          <w:ffData>
            <w:name w:val="Text3"/>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r w:rsidRPr="00760A1D">
        <w:rPr>
          <w:rFonts w:ascii="Verdana" w:eastAsia="Times New Roman" w:hAnsi="Verdana" w:cs="Times New Roman"/>
          <w:b/>
          <w:color w:val="002060"/>
          <w:sz w:val="18"/>
          <w:szCs w:val="18"/>
        </w:rPr>
        <w:t xml:space="preserve"> or URL: </w:t>
      </w:r>
      <w:r w:rsidR="00BA7AAF" w:rsidRPr="00760A1D">
        <w:rPr>
          <w:rFonts w:ascii="Verdana" w:eastAsia="Times New Roman" w:hAnsi="Verdana" w:cs="Times New Roman"/>
          <w:b/>
          <w:color w:val="002060"/>
          <w:sz w:val="18"/>
          <w:szCs w:val="18"/>
          <w:highlight w:val="yellow"/>
          <w:u w:val="single"/>
        </w:rPr>
        <w:fldChar w:fldCharType="begin">
          <w:ffData>
            <w:name w:val="Text4"/>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p>
    <w:p w:rsidR="004F5CCB" w:rsidRDefault="004F5CCB" w:rsidP="00902FE7">
      <w:pPr>
        <w:spacing w:after="240" w:line="240" w:lineRule="atLeast"/>
        <w:rPr>
          <w:rFonts w:ascii="Verdana" w:eastAsia="Times New Roman" w:hAnsi="Verdana" w:cs="Times New Roman"/>
          <w:color w:val="C00000"/>
          <w:sz w:val="18"/>
          <w:szCs w:val="18"/>
        </w:rPr>
      </w:pPr>
      <w:r w:rsidRPr="00760A1D">
        <w:rPr>
          <w:rFonts w:ascii="Verdana" w:eastAsia="Times New Roman" w:hAnsi="Verdana" w:cs="Times New Roman"/>
          <w:color w:val="C00000"/>
          <w:sz w:val="16"/>
          <w:szCs w:val="16"/>
        </w:rPr>
        <w:t>[</w:t>
      </w:r>
      <w:hyperlink w:anchor="_top" w:history="1">
        <w:r w:rsidRPr="00760A1D">
          <w:rPr>
            <w:rStyle w:val="Hyperlink"/>
            <w:rFonts w:ascii="Verdana" w:eastAsia="Times New Roman" w:hAnsi="Verdana" w:cs="Times New Roman"/>
            <w:color w:val="C00000"/>
            <w:sz w:val="16"/>
            <w:szCs w:val="16"/>
          </w:rPr>
          <w:t>Back to Top</w:t>
        </w:r>
      </w:hyperlink>
      <w:r w:rsidRPr="00760A1D">
        <w:rPr>
          <w:rFonts w:ascii="Verdana" w:eastAsia="Times New Roman" w:hAnsi="Verdana" w:cs="Times New Roman"/>
          <w:color w:val="C00000"/>
          <w:sz w:val="16"/>
          <w:szCs w:val="16"/>
        </w:rPr>
        <w:t>]</w:t>
      </w:r>
    </w:p>
    <w:p w:rsidR="00942ED5" w:rsidRPr="00942ED5" w:rsidRDefault="00942ED5" w:rsidP="00C24FFB">
      <w:pPr>
        <w:pStyle w:val="Heading1"/>
        <w:rPr>
          <w:rFonts w:eastAsia="Times New Roman"/>
          <w:color w:val="C00000"/>
        </w:rPr>
      </w:pPr>
      <w:bookmarkStart w:id="11" w:name="_CONCURRENT_ENROLLMENT"/>
      <w:bookmarkEnd w:id="11"/>
      <w:r w:rsidRPr="00942ED5">
        <w:rPr>
          <w:rFonts w:eastAsia="Times New Roman"/>
        </w:rPr>
        <w:t>CONCURRENT ENROLLMENT</w:t>
      </w:r>
    </w:p>
    <w:p w:rsidR="00942ED5" w:rsidRPr="00FA4EFC" w:rsidRDefault="00BA7AAF" w:rsidP="00902FE7">
      <w:pPr>
        <w:spacing w:after="240" w:line="240" w:lineRule="atLeast"/>
        <w:ind w:left="360" w:hanging="360"/>
        <w:rPr>
          <w:rFonts w:ascii="Verdana" w:eastAsia="Times New Roman" w:hAnsi="Verdana" w:cs="Times New Roman"/>
          <w:color w:val="535353"/>
          <w:sz w:val="18"/>
          <w:szCs w:val="18"/>
        </w:rPr>
      </w:pPr>
      <w:r w:rsidRPr="00760A1D">
        <w:rPr>
          <w:rFonts w:ascii="Verdana" w:eastAsia="Times New Roman" w:hAnsi="Verdana" w:cs="Times New Roman"/>
          <w:b/>
          <w:color w:val="984806" w:themeColor="accent6" w:themeShade="80"/>
          <w:sz w:val="18"/>
          <w:szCs w:val="18"/>
          <w:highlight w:val="yellow"/>
        </w:rPr>
        <w:fldChar w:fldCharType="begin">
          <w:ffData>
            <w:name w:val="Check4"/>
            <w:enabled/>
            <w:calcOnExit w:val="0"/>
            <w:checkBox>
              <w:sizeAuto/>
              <w:default w:val="0"/>
            </w:checkBox>
          </w:ffData>
        </w:fldChar>
      </w:r>
      <w:r w:rsidR="009D6D1B" w:rsidRPr="00760A1D">
        <w:rPr>
          <w:rFonts w:ascii="Verdana" w:eastAsia="Times New Roman" w:hAnsi="Verdana" w:cs="Times New Roman"/>
          <w:b/>
          <w:color w:val="984806" w:themeColor="accent6" w:themeShade="80"/>
          <w:sz w:val="18"/>
          <w:szCs w:val="18"/>
          <w:highlight w:val="yellow"/>
        </w:rPr>
        <w:instrText xml:space="preserve"> FORMCHECKBOX </w:instrText>
      </w:r>
      <w:r w:rsidR="003443CF">
        <w:rPr>
          <w:rFonts w:ascii="Verdana" w:eastAsia="Times New Roman" w:hAnsi="Verdana" w:cs="Times New Roman"/>
          <w:b/>
          <w:color w:val="984806" w:themeColor="accent6" w:themeShade="80"/>
          <w:sz w:val="18"/>
          <w:szCs w:val="18"/>
          <w:highlight w:val="yellow"/>
        </w:rPr>
      </w:r>
      <w:r w:rsidR="003443CF">
        <w:rPr>
          <w:rFonts w:ascii="Verdana" w:eastAsia="Times New Roman" w:hAnsi="Verdana" w:cs="Times New Roman"/>
          <w:b/>
          <w:color w:val="984806" w:themeColor="accent6" w:themeShade="80"/>
          <w:sz w:val="18"/>
          <w:szCs w:val="18"/>
          <w:highlight w:val="yellow"/>
        </w:rPr>
        <w:fldChar w:fldCharType="separate"/>
      </w:r>
      <w:r w:rsidRPr="00760A1D">
        <w:rPr>
          <w:rFonts w:ascii="Verdana" w:eastAsia="Times New Roman" w:hAnsi="Verdana" w:cs="Times New Roman"/>
          <w:b/>
          <w:color w:val="984806" w:themeColor="accent6" w:themeShade="80"/>
          <w:sz w:val="18"/>
          <w:szCs w:val="18"/>
          <w:highlight w:val="yellow"/>
        </w:rPr>
        <w:fldChar w:fldCharType="end"/>
      </w:r>
      <w:r w:rsidR="009D6D1B" w:rsidRPr="002555D1">
        <w:rPr>
          <w:rFonts w:ascii="Verdana" w:eastAsia="Times New Roman" w:hAnsi="Verdana" w:cs="Times New Roman"/>
          <w:color w:val="984806" w:themeColor="accent6" w:themeShade="80"/>
          <w:sz w:val="18"/>
          <w:szCs w:val="18"/>
        </w:rPr>
        <w:tab/>
      </w:r>
      <w:r w:rsidR="00942ED5" w:rsidRPr="00FA4EFC">
        <w:rPr>
          <w:rFonts w:ascii="Verdana" w:eastAsia="Times New Roman" w:hAnsi="Verdana" w:cs="Times New Roman"/>
          <w:color w:val="535353"/>
          <w:sz w:val="18"/>
          <w:szCs w:val="18"/>
        </w:rPr>
        <w:t xml:space="preserve">Are policies on concurrent enrollment clear?  </w:t>
      </w:r>
      <w:hyperlink r:id="rId40" w:anchor="54.011" w:history="1">
        <w:r w:rsidR="00942ED5" w:rsidRPr="00E51835">
          <w:rPr>
            <w:rStyle w:val="Hyperlink"/>
            <w:rFonts w:ascii="Verdana" w:eastAsia="Times New Roman" w:hAnsi="Verdana" w:cs="Times New Roman"/>
            <w:i/>
            <w:sz w:val="18"/>
            <w:szCs w:val="18"/>
          </w:rPr>
          <w:t>Texas Education Code</w:t>
        </w:r>
        <w:r w:rsidR="00942ED5" w:rsidRPr="00E51835">
          <w:rPr>
            <w:rStyle w:val="Hyperlink"/>
            <w:rFonts w:ascii="Verdana" w:eastAsia="Times New Roman" w:hAnsi="Verdana" w:cs="Times New Roman"/>
            <w:sz w:val="18"/>
            <w:szCs w:val="18"/>
          </w:rPr>
          <w:t>, Section 54.011</w:t>
        </w:r>
      </w:hyperlink>
      <w:r w:rsidR="00942ED5" w:rsidRPr="00FA4EFC">
        <w:rPr>
          <w:rFonts w:ascii="Verdana" w:eastAsia="Times New Roman" w:hAnsi="Verdana" w:cs="Times New Roman"/>
          <w:color w:val="535353"/>
          <w:sz w:val="18"/>
          <w:szCs w:val="18"/>
        </w:rPr>
        <w:t>.</w:t>
      </w:r>
    </w:p>
    <w:p w:rsidR="009D6D1B" w:rsidRDefault="009D6D1B" w:rsidP="00902FE7">
      <w:pPr>
        <w:spacing w:after="240" w:line="240" w:lineRule="atLeast"/>
        <w:ind w:left="360" w:hanging="360"/>
        <w:rPr>
          <w:rFonts w:ascii="Verdana" w:eastAsia="Times New Roman" w:hAnsi="Verdana" w:cs="Times New Roman"/>
          <w:b/>
          <w:color w:val="002060"/>
          <w:sz w:val="18"/>
          <w:szCs w:val="18"/>
          <w:u w:val="single"/>
        </w:rPr>
      </w:pPr>
      <w:r>
        <w:rPr>
          <w:rFonts w:ascii="Verdana" w:eastAsia="Times New Roman" w:hAnsi="Verdana" w:cs="Times New Roman"/>
          <w:b/>
          <w:color w:val="002060"/>
          <w:sz w:val="18"/>
          <w:szCs w:val="18"/>
        </w:rPr>
        <w:tab/>
      </w:r>
      <w:r w:rsidRPr="00760A1D">
        <w:rPr>
          <w:rFonts w:ascii="Verdana" w:eastAsia="Times New Roman" w:hAnsi="Verdana" w:cs="Times New Roman"/>
          <w:b/>
          <w:color w:val="002060"/>
          <w:sz w:val="18"/>
          <w:szCs w:val="18"/>
        </w:rPr>
        <w:t xml:space="preserve">Page  </w:t>
      </w:r>
      <w:r w:rsidR="00BA7AAF" w:rsidRPr="00760A1D">
        <w:rPr>
          <w:rFonts w:ascii="Verdana" w:eastAsia="Times New Roman" w:hAnsi="Verdana" w:cs="Times New Roman"/>
          <w:b/>
          <w:color w:val="002060"/>
          <w:sz w:val="18"/>
          <w:szCs w:val="18"/>
          <w:highlight w:val="yellow"/>
          <w:u w:val="single"/>
        </w:rPr>
        <w:fldChar w:fldCharType="begin">
          <w:ffData>
            <w:name w:val="Text3"/>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r w:rsidRPr="00760A1D">
        <w:rPr>
          <w:rFonts w:ascii="Verdana" w:eastAsia="Times New Roman" w:hAnsi="Verdana" w:cs="Times New Roman"/>
          <w:b/>
          <w:color w:val="002060"/>
          <w:sz w:val="18"/>
          <w:szCs w:val="18"/>
        </w:rPr>
        <w:t xml:space="preserve"> or URL: </w:t>
      </w:r>
      <w:r w:rsidR="00BA7AAF" w:rsidRPr="00760A1D">
        <w:rPr>
          <w:rFonts w:ascii="Verdana" w:eastAsia="Times New Roman" w:hAnsi="Verdana" w:cs="Times New Roman"/>
          <w:b/>
          <w:color w:val="002060"/>
          <w:sz w:val="18"/>
          <w:szCs w:val="18"/>
          <w:highlight w:val="yellow"/>
          <w:u w:val="single"/>
        </w:rPr>
        <w:fldChar w:fldCharType="begin">
          <w:ffData>
            <w:name w:val="Text4"/>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p>
    <w:p w:rsidR="004F5CCB" w:rsidRDefault="004F5CCB" w:rsidP="00902FE7">
      <w:pPr>
        <w:spacing w:after="240" w:line="240" w:lineRule="atLeast"/>
        <w:rPr>
          <w:rFonts w:ascii="Verdana" w:eastAsia="Times New Roman" w:hAnsi="Verdana" w:cs="Times New Roman"/>
          <w:color w:val="C00000"/>
          <w:sz w:val="16"/>
          <w:szCs w:val="16"/>
        </w:rPr>
      </w:pPr>
      <w:r w:rsidRPr="00760A1D">
        <w:rPr>
          <w:rFonts w:ascii="Verdana" w:eastAsia="Times New Roman" w:hAnsi="Verdana" w:cs="Times New Roman"/>
          <w:color w:val="C00000"/>
          <w:sz w:val="16"/>
          <w:szCs w:val="16"/>
        </w:rPr>
        <w:t>[</w:t>
      </w:r>
      <w:hyperlink w:anchor="_top" w:history="1">
        <w:r w:rsidRPr="00760A1D">
          <w:rPr>
            <w:rStyle w:val="Hyperlink"/>
            <w:rFonts w:ascii="Verdana" w:eastAsia="Times New Roman" w:hAnsi="Verdana" w:cs="Times New Roman"/>
            <w:color w:val="C00000"/>
            <w:sz w:val="16"/>
            <w:szCs w:val="16"/>
          </w:rPr>
          <w:t>Back to Top</w:t>
        </w:r>
      </w:hyperlink>
      <w:r w:rsidRPr="00760A1D">
        <w:rPr>
          <w:rFonts w:ascii="Verdana" w:eastAsia="Times New Roman" w:hAnsi="Verdana" w:cs="Times New Roman"/>
          <w:color w:val="C00000"/>
          <w:sz w:val="16"/>
          <w:szCs w:val="16"/>
        </w:rPr>
        <w:t>]</w:t>
      </w:r>
    </w:p>
    <w:p w:rsidR="00942ED5" w:rsidRPr="00942ED5" w:rsidRDefault="00942ED5" w:rsidP="00C24FFB">
      <w:pPr>
        <w:pStyle w:val="Heading1"/>
        <w:rPr>
          <w:rFonts w:eastAsia="Times New Roman"/>
          <w:color w:val="C00000"/>
        </w:rPr>
      </w:pPr>
      <w:bookmarkStart w:id="12" w:name="_COURSE_CREDIT"/>
      <w:bookmarkEnd w:id="12"/>
      <w:r w:rsidRPr="00942ED5">
        <w:rPr>
          <w:rFonts w:eastAsia="Times New Roman"/>
        </w:rPr>
        <w:t>COURSE CREDIT</w:t>
      </w:r>
    </w:p>
    <w:p w:rsidR="00942ED5" w:rsidRPr="00FA4EFC" w:rsidRDefault="00BA7AAF" w:rsidP="00902FE7">
      <w:pPr>
        <w:spacing w:after="240" w:line="240" w:lineRule="atLeast"/>
        <w:ind w:left="360" w:hanging="360"/>
        <w:rPr>
          <w:rFonts w:ascii="Verdana" w:eastAsia="Times New Roman" w:hAnsi="Verdana" w:cs="Times New Roman"/>
          <w:color w:val="535353"/>
          <w:sz w:val="18"/>
          <w:szCs w:val="18"/>
        </w:rPr>
      </w:pPr>
      <w:r w:rsidRPr="00760A1D">
        <w:rPr>
          <w:rFonts w:ascii="Verdana" w:eastAsia="Times New Roman" w:hAnsi="Verdana" w:cs="Times New Roman"/>
          <w:b/>
          <w:color w:val="984806" w:themeColor="accent6" w:themeShade="80"/>
          <w:sz w:val="18"/>
          <w:szCs w:val="18"/>
          <w:highlight w:val="yellow"/>
        </w:rPr>
        <w:fldChar w:fldCharType="begin">
          <w:ffData>
            <w:name w:val="Check4"/>
            <w:enabled/>
            <w:calcOnExit w:val="0"/>
            <w:checkBox>
              <w:sizeAuto/>
              <w:default w:val="0"/>
            </w:checkBox>
          </w:ffData>
        </w:fldChar>
      </w:r>
      <w:r w:rsidR="009D6D1B" w:rsidRPr="00760A1D">
        <w:rPr>
          <w:rFonts w:ascii="Verdana" w:eastAsia="Times New Roman" w:hAnsi="Verdana" w:cs="Times New Roman"/>
          <w:b/>
          <w:color w:val="984806" w:themeColor="accent6" w:themeShade="80"/>
          <w:sz w:val="18"/>
          <w:szCs w:val="18"/>
          <w:highlight w:val="yellow"/>
        </w:rPr>
        <w:instrText xml:space="preserve"> FORMCHECKBOX </w:instrText>
      </w:r>
      <w:r w:rsidR="003443CF">
        <w:rPr>
          <w:rFonts w:ascii="Verdana" w:eastAsia="Times New Roman" w:hAnsi="Verdana" w:cs="Times New Roman"/>
          <w:b/>
          <w:color w:val="984806" w:themeColor="accent6" w:themeShade="80"/>
          <w:sz w:val="18"/>
          <w:szCs w:val="18"/>
          <w:highlight w:val="yellow"/>
        </w:rPr>
      </w:r>
      <w:r w:rsidR="003443CF">
        <w:rPr>
          <w:rFonts w:ascii="Verdana" w:eastAsia="Times New Roman" w:hAnsi="Verdana" w:cs="Times New Roman"/>
          <w:b/>
          <w:color w:val="984806" w:themeColor="accent6" w:themeShade="80"/>
          <w:sz w:val="18"/>
          <w:szCs w:val="18"/>
          <w:highlight w:val="yellow"/>
        </w:rPr>
        <w:fldChar w:fldCharType="separate"/>
      </w:r>
      <w:r w:rsidRPr="00760A1D">
        <w:rPr>
          <w:rFonts w:ascii="Verdana" w:eastAsia="Times New Roman" w:hAnsi="Verdana" w:cs="Times New Roman"/>
          <w:b/>
          <w:color w:val="984806" w:themeColor="accent6" w:themeShade="80"/>
          <w:sz w:val="18"/>
          <w:szCs w:val="18"/>
          <w:highlight w:val="yellow"/>
        </w:rPr>
        <w:fldChar w:fldCharType="end"/>
      </w:r>
      <w:r w:rsidR="009D6D1B" w:rsidRPr="002555D1">
        <w:rPr>
          <w:rFonts w:ascii="Verdana" w:eastAsia="Times New Roman" w:hAnsi="Verdana" w:cs="Times New Roman"/>
          <w:color w:val="984806" w:themeColor="accent6" w:themeShade="80"/>
          <w:sz w:val="18"/>
          <w:szCs w:val="18"/>
        </w:rPr>
        <w:tab/>
      </w:r>
      <w:r w:rsidR="00942ED5" w:rsidRPr="00FA4EFC">
        <w:rPr>
          <w:rFonts w:ascii="Verdana" w:eastAsia="Times New Roman" w:hAnsi="Verdana" w:cs="Times New Roman"/>
          <w:color w:val="535353"/>
          <w:sz w:val="18"/>
          <w:szCs w:val="18"/>
        </w:rPr>
        <w:t xml:space="preserve">Does the catalog describe transferability of the statewide core curriculum and field of study curriculum adopted by the Coordinating Board pursuant to </w:t>
      </w:r>
      <w:hyperlink r:id="rId41" w:anchor="61.821" w:history="1">
        <w:r w:rsidR="00942ED5" w:rsidRPr="00E51835">
          <w:rPr>
            <w:rStyle w:val="Hyperlink"/>
            <w:rFonts w:ascii="Verdana" w:eastAsia="Times New Roman" w:hAnsi="Verdana" w:cs="Times New Roman"/>
            <w:i/>
            <w:sz w:val="18"/>
            <w:szCs w:val="18"/>
          </w:rPr>
          <w:t>Texas Education Code</w:t>
        </w:r>
        <w:r w:rsidR="00942ED5" w:rsidRPr="00E51835">
          <w:rPr>
            <w:rStyle w:val="Hyperlink"/>
            <w:rFonts w:ascii="Verdana" w:eastAsia="Times New Roman" w:hAnsi="Verdana" w:cs="Times New Roman"/>
            <w:sz w:val="18"/>
            <w:szCs w:val="18"/>
          </w:rPr>
          <w:t>, Section 61.821</w:t>
        </w:r>
      </w:hyperlink>
      <w:r w:rsidR="00942ED5" w:rsidRPr="00FA4EFC">
        <w:rPr>
          <w:rFonts w:ascii="Verdana" w:eastAsia="Times New Roman" w:hAnsi="Verdana" w:cs="Times New Roman"/>
          <w:color w:val="535353"/>
          <w:sz w:val="18"/>
          <w:szCs w:val="18"/>
        </w:rPr>
        <w:t xml:space="preserve">, </w:t>
      </w:r>
      <w:proofErr w:type="gramStart"/>
      <w:r w:rsidR="00942ED5" w:rsidRPr="00FA4EFC">
        <w:rPr>
          <w:rFonts w:ascii="Verdana" w:eastAsia="Times New Roman" w:hAnsi="Verdana" w:cs="Times New Roman"/>
          <w:color w:val="535353"/>
          <w:sz w:val="18"/>
          <w:szCs w:val="18"/>
        </w:rPr>
        <w:t>et</w:t>
      </w:r>
      <w:proofErr w:type="gramEnd"/>
      <w:r w:rsidR="00942ED5" w:rsidRPr="00FA4EFC">
        <w:rPr>
          <w:rFonts w:ascii="Verdana" w:eastAsia="Times New Roman" w:hAnsi="Verdana" w:cs="Times New Roman"/>
          <w:color w:val="535353"/>
          <w:sz w:val="18"/>
          <w:szCs w:val="18"/>
        </w:rPr>
        <w:t xml:space="preserve"> seq.?</w:t>
      </w:r>
    </w:p>
    <w:p w:rsidR="009D6D1B" w:rsidRPr="00FA4EFC" w:rsidRDefault="009D6D1B" w:rsidP="00902FE7">
      <w:pPr>
        <w:spacing w:after="240" w:line="240" w:lineRule="atLeast"/>
        <w:ind w:left="360" w:hanging="360"/>
        <w:rPr>
          <w:rFonts w:ascii="Verdana" w:eastAsia="Times New Roman" w:hAnsi="Verdana" w:cs="Times New Roman"/>
          <w:color w:val="535353"/>
          <w:sz w:val="18"/>
          <w:szCs w:val="18"/>
        </w:rPr>
      </w:pPr>
      <w:r>
        <w:rPr>
          <w:rFonts w:ascii="Verdana" w:eastAsia="Times New Roman" w:hAnsi="Verdana" w:cs="Times New Roman"/>
          <w:b/>
          <w:color w:val="002060"/>
          <w:sz w:val="18"/>
          <w:szCs w:val="18"/>
        </w:rPr>
        <w:tab/>
      </w:r>
      <w:r w:rsidRPr="00760A1D">
        <w:rPr>
          <w:rFonts w:ascii="Verdana" w:eastAsia="Times New Roman" w:hAnsi="Verdana" w:cs="Times New Roman"/>
          <w:b/>
          <w:color w:val="002060"/>
          <w:sz w:val="18"/>
          <w:szCs w:val="18"/>
        </w:rPr>
        <w:t xml:space="preserve">Page  </w:t>
      </w:r>
      <w:r w:rsidR="00BA7AAF" w:rsidRPr="00760A1D">
        <w:rPr>
          <w:rFonts w:ascii="Verdana" w:eastAsia="Times New Roman" w:hAnsi="Verdana" w:cs="Times New Roman"/>
          <w:b/>
          <w:color w:val="002060"/>
          <w:sz w:val="18"/>
          <w:szCs w:val="18"/>
          <w:highlight w:val="yellow"/>
          <w:u w:val="single"/>
        </w:rPr>
        <w:fldChar w:fldCharType="begin">
          <w:ffData>
            <w:name w:val="Text3"/>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r w:rsidRPr="00760A1D">
        <w:rPr>
          <w:rFonts w:ascii="Verdana" w:eastAsia="Times New Roman" w:hAnsi="Verdana" w:cs="Times New Roman"/>
          <w:b/>
          <w:color w:val="002060"/>
          <w:sz w:val="18"/>
          <w:szCs w:val="18"/>
        </w:rPr>
        <w:t xml:space="preserve"> or URL: </w:t>
      </w:r>
      <w:r w:rsidR="00BA7AAF" w:rsidRPr="00760A1D">
        <w:rPr>
          <w:rFonts w:ascii="Verdana" w:eastAsia="Times New Roman" w:hAnsi="Verdana" w:cs="Times New Roman"/>
          <w:b/>
          <w:color w:val="002060"/>
          <w:sz w:val="18"/>
          <w:szCs w:val="18"/>
          <w:highlight w:val="yellow"/>
          <w:u w:val="single"/>
        </w:rPr>
        <w:fldChar w:fldCharType="begin">
          <w:ffData>
            <w:name w:val="Text4"/>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p>
    <w:p w:rsidR="00942ED5" w:rsidRPr="00FA4EFC" w:rsidRDefault="00BA7AAF" w:rsidP="00902FE7">
      <w:pPr>
        <w:spacing w:after="240" w:line="240" w:lineRule="atLeast"/>
        <w:ind w:left="360" w:hanging="360"/>
        <w:rPr>
          <w:rFonts w:ascii="Verdana" w:eastAsia="Times New Roman" w:hAnsi="Verdana" w:cs="Times New Roman"/>
          <w:color w:val="535353"/>
          <w:sz w:val="18"/>
          <w:szCs w:val="18"/>
        </w:rPr>
      </w:pPr>
      <w:r w:rsidRPr="00760A1D">
        <w:rPr>
          <w:rFonts w:ascii="Verdana" w:eastAsia="Times New Roman" w:hAnsi="Verdana" w:cs="Times New Roman"/>
          <w:b/>
          <w:color w:val="984806" w:themeColor="accent6" w:themeShade="80"/>
          <w:sz w:val="18"/>
          <w:szCs w:val="18"/>
          <w:highlight w:val="yellow"/>
        </w:rPr>
        <w:fldChar w:fldCharType="begin">
          <w:ffData>
            <w:name w:val="Check4"/>
            <w:enabled/>
            <w:calcOnExit w:val="0"/>
            <w:checkBox>
              <w:sizeAuto/>
              <w:default w:val="0"/>
            </w:checkBox>
          </w:ffData>
        </w:fldChar>
      </w:r>
      <w:r w:rsidR="009D6D1B" w:rsidRPr="00760A1D">
        <w:rPr>
          <w:rFonts w:ascii="Verdana" w:eastAsia="Times New Roman" w:hAnsi="Verdana" w:cs="Times New Roman"/>
          <w:b/>
          <w:color w:val="984806" w:themeColor="accent6" w:themeShade="80"/>
          <w:sz w:val="18"/>
          <w:szCs w:val="18"/>
          <w:highlight w:val="yellow"/>
        </w:rPr>
        <w:instrText xml:space="preserve"> FORMCHECKBOX </w:instrText>
      </w:r>
      <w:r w:rsidR="003443CF">
        <w:rPr>
          <w:rFonts w:ascii="Verdana" w:eastAsia="Times New Roman" w:hAnsi="Verdana" w:cs="Times New Roman"/>
          <w:b/>
          <w:color w:val="984806" w:themeColor="accent6" w:themeShade="80"/>
          <w:sz w:val="18"/>
          <w:szCs w:val="18"/>
          <w:highlight w:val="yellow"/>
        </w:rPr>
      </w:r>
      <w:r w:rsidR="003443CF">
        <w:rPr>
          <w:rFonts w:ascii="Verdana" w:eastAsia="Times New Roman" w:hAnsi="Verdana" w:cs="Times New Roman"/>
          <w:b/>
          <w:color w:val="984806" w:themeColor="accent6" w:themeShade="80"/>
          <w:sz w:val="18"/>
          <w:szCs w:val="18"/>
          <w:highlight w:val="yellow"/>
        </w:rPr>
        <w:fldChar w:fldCharType="separate"/>
      </w:r>
      <w:r w:rsidRPr="00760A1D">
        <w:rPr>
          <w:rFonts w:ascii="Verdana" w:eastAsia="Times New Roman" w:hAnsi="Verdana" w:cs="Times New Roman"/>
          <w:b/>
          <w:color w:val="984806" w:themeColor="accent6" w:themeShade="80"/>
          <w:sz w:val="18"/>
          <w:szCs w:val="18"/>
          <w:highlight w:val="yellow"/>
        </w:rPr>
        <w:fldChar w:fldCharType="end"/>
      </w:r>
      <w:r w:rsidR="009D6D1B" w:rsidRPr="002555D1">
        <w:rPr>
          <w:rFonts w:ascii="Verdana" w:eastAsia="Times New Roman" w:hAnsi="Verdana" w:cs="Times New Roman"/>
          <w:color w:val="984806" w:themeColor="accent6" w:themeShade="80"/>
          <w:sz w:val="18"/>
          <w:szCs w:val="18"/>
        </w:rPr>
        <w:tab/>
      </w:r>
      <w:r w:rsidR="00942ED5" w:rsidRPr="00FA4EFC">
        <w:rPr>
          <w:rFonts w:ascii="Verdana" w:eastAsia="Times New Roman" w:hAnsi="Verdana" w:cs="Times New Roman"/>
          <w:color w:val="535353"/>
          <w:sz w:val="18"/>
          <w:szCs w:val="18"/>
        </w:rPr>
        <w:t xml:space="preserve">Does the catalog contain the mandatory language on lower division course transfer and procedures for resolution of disputes as required by </w:t>
      </w:r>
      <w:hyperlink r:id="rId42" w:anchor="61.826" w:history="1">
        <w:r w:rsidR="00942ED5" w:rsidRPr="00E51835">
          <w:rPr>
            <w:rStyle w:val="Hyperlink"/>
            <w:rFonts w:ascii="Verdana" w:eastAsia="Times New Roman" w:hAnsi="Verdana" w:cs="Times New Roman"/>
            <w:i/>
            <w:sz w:val="18"/>
            <w:szCs w:val="18"/>
          </w:rPr>
          <w:t>Texas Education Code</w:t>
        </w:r>
        <w:r w:rsidR="00942ED5" w:rsidRPr="00E51835">
          <w:rPr>
            <w:rStyle w:val="Hyperlink"/>
            <w:rFonts w:ascii="Verdana" w:eastAsia="Times New Roman" w:hAnsi="Verdana" w:cs="Times New Roman"/>
            <w:sz w:val="18"/>
            <w:szCs w:val="18"/>
          </w:rPr>
          <w:t>, Section 61.826</w:t>
        </w:r>
      </w:hyperlink>
      <w:r w:rsidR="00942ED5" w:rsidRPr="00FA4EFC">
        <w:rPr>
          <w:rFonts w:ascii="Verdana" w:eastAsia="Times New Roman" w:hAnsi="Verdana" w:cs="Times New Roman"/>
          <w:color w:val="535353"/>
          <w:sz w:val="18"/>
          <w:szCs w:val="18"/>
        </w:rPr>
        <w:t xml:space="preserve">, and </w:t>
      </w:r>
      <w:hyperlink r:id="rId43" w:history="1">
        <w:r w:rsidR="00942ED5" w:rsidRPr="00E51835">
          <w:rPr>
            <w:rStyle w:val="Hyperlink"/>
            <w:rFonts w:ascii="Verdana" w:eastAsia="Times New Roman" w:hAnsi="Verdana" w:cs="Times New Roman"/>
            <w:sz w:val="18"/>
            <w:szCs w:val="18"/>
          </w:rPr>
          <w:t xml:space="preserve">19 </w:t>
        </w:r>
        <w:r w:rsidR="00942ED5" w:rsidRPr="00E51835">
          <w:rPr>
            <w:rStyle w:val="Hyperlink"/>
            <w:rFonts w:ascii="Verdana" w:eastAsia="Times New Roman" w:hAnsi="Verdana" w:cs="Times New Roman"/>
            <w:i/>
            <w:sz w:val="18"/>
            <w:szCs w:val="18"/>
          </w:rPr>
          <w:t>Texas Administrative Code</w:t>
        </w:r>
        <w:r w:rsidR="00942ED5" w:rsidRPr="00E51835">
          <w:rPr>
            <w:rStyle w:val="Hyperlink"/>
            <w:rFonts w:ascii="Verdana" w:eastAsia="Times New Roman" w:hAnsi="Verdana" w:cs="Times New Roman"/>
            <w:sz w:val="18"/>
            <w:szCs w:val="18"/>
          </w:rPr>
          <w:t xml:space="preserve"> §4.27</w:t>
        </w:r>
      </w:hyperlink>
      <w:r w:rsidR="00942ED5" w:rsidRPr="00FA4EFC">
        <w:rPr>
          <w:rFonts w:ascii="Verdana" w:eastAsia="Times New Roman" w:hAnsi="Verdana" w:cs="Times New Roman"/>
          <w:color w:val="535353"/>
          <w:sz w:val="18"/>
          <w:szCs w:val="18"/>
        </w:rPr>
        <w:t>?</w:t>
      </w:r>
    </w:p>
    <w:p w:rsidR="009D6D1B" w:rsidRPr="00FA4EFC" w:rsidRDefault="009D6D1B" w:rsidP="00902FE7">
      <w:pPr>
        <w:spacing w:after="240" w:line="240" w:lineRule="atLeast"/>
        <w:ind w:left="360" w:hanging="360"/>
        <w:rPr>
          <w:rFonts w:ascii="Verdana" w:eastAsia="Times New Roman" w:hAnsi="Verdana" w:cs="Times New Roman"/>
          <w:color w:val="535353"/>
          <w:sz w:val="18"/>
          <w:szCs w:val="18"/>
        </w:rPr>
      </w:pPr>
      <w:r>
        <w:rPr>
          <w:rFonts w:ascii="Verdana" w:eastAsia="Times New Roman" w:hAnsi="Verdana" w:cs="Times New Roman"/>
          <w:b/>
          <w:color w:val="002060"/>
          <w:sz w:val="18"/>
          <w:szCs w:val="18"/>
        </w:rPr>
        <w:tab/>
      </w:r>
      <w:r w:rsidRPr="00760A1D">
        <w:rPr>
          <w:rFonts w:ascii="Verdana" w:eastAsia="Times New Roman" w:hAnsi="Verdana" w:cs="Times New Roman"/>
          <w:b/>
          <w:color w:val="002060"/>
          <w:sz w:val="18"/>
          <w:szCs w:val="18"/>
        </w:rPr>
        <w:t xml:space="preserve">Page  </w:t>
      </w:r>
      <w:r w:rsidR="00BA7AAF" w:rsidRPr="00760A1D">
        <w:rPr>
          <w:rFonts w:ascii="Verdana" w:eastAsia="Times New Roman" w:hAnsi="Verdana" w:cs="Times New Roman"/>
          <w:b/>
          <w:color w:val="002060"/>
          <w:sz w:val="18"/>
          <w:szCs w:val="18"/>
          <w:highlight w:val="yellow"/>
          <w:u w:val="single"/>
        </w:rPr>
        <w:fldChar w:fldCharType="begin">
          <w:ffData>
            <w:name w:val="Text3"/>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r w:rsidRPr="00760A1D">
        <w:rPr>
          <w:rFonts w:ascii="Verdana" w:eastAsia="Times New Roman" w:hAnsi="Verdana" w:cs="Times New Roman"/>
          <w:b/>
          <w:color w:val="002060"/>
          <w:sz w:val="18"/>
          <w:szCs w:val="18"/>
        </w:rPr>
        <w:t xml:space="preserve"> or URL: </w:t>
      </w:r>
      <w:r w:rsidR="00BA7AAF" w:rsidRPr="00760A1D">
        <w:rPr>
          <w:rFonts w:ascii="Verdana" w:eastAsia="Times New Roman" w:hAnsi="Verdana" w:cs="Times New Roman"/>
          <w:b/>
          <w:color w:val="002060"/>
          <w:sz w:val="18"/>
          <w:szCs w:val="18"/>
          <w:highlight w:val="yellow"/>
          <w:u w:val="single"/>
        </w:rPr>
        <w:fldChar w:fldCharType="begin">
          <w:ffData>
            <w:name w:val="Text4"/>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p>
    <w:p w:rsidR="00942ED5" w:rsidRPr="00FA4EFC" w:rsidRDefault="00BA7AAF" w:rsidP="00902FE7">
      <w:pPr>
        <w:spacing w:after="240" w:line="240" w:lineRule="atLeast"/>
        <w:ind w:left="360" w:hanging="360"/>
        <w:rPr>
          <w:rFonts w:ascii="Verdana" w:eastAsia="Times New Roman" w:hAnsi="Verdana" w:cs="Times New Roman"/>
          <w:color w:val="535353"/>
          <w:sz w:val="18"/>
          <w:szCs w:val="18"/>
        </w:rPr>
      </w:pPr>
      <w:r w:rsidRPr="00760A1D">
        <w:rPr>
          <w:rFonts w:ascii="Verdana" w:eastAsia="Times New Roman" w:hAnsi="Verdana" w:cs="Times New Roman"/>
          <w:b/>
          <w:color w:val="984806" w:themeColor="accent6" w:themeShade="80"/>
          <w:sz w:val="18"/>
          <w:szCs w:val="18"/>
          <w:highlight w:val="yellow"/>
        </w:rPr>
        <w:fldChar w:fldCharType="begin">
          <w:ffData>
            <w:name w:val="Check4"/>
            <w:enabled/>
            <w:calcOnExit w:val="0"/>
            <w:checkBox>
              <w:sizeAuto/>
              <w:default w:val="0"/>
            </w:checkBox>
          </w:ffData>
        </w:fldChar>
      </w:r>
      <w:r w:rsidR="009D6D1B" w:rsidRPr="00760A1D">
        <w:rPr>
          <w:rFonts w:ascii="Verdana" w:eastAsia="Times New Roman" w:hAnsi="Verdana" w:cs="Times New Roman"/>
          <w:b/>
          <w:color w:val="984806" w:themeColor="accent6" w:themeShade="80"/>
          <w:sz w:val="18"/>
          <w:szCs w:val="18"/>
          <w:highlight w:val="yellow"/>
        </w:rPr>
        <w:instrText xml:space="preserve"> FORMCHECKBOX </w:instrText>
      </w:r>
      <w:r w:rsidR="003443CF">
        <w:rPr>
          <w:rFonts w:ascii="Verdana" w:eastAsia="Times New Roman" w:hAnsi="Verdana" w:cs="Times New Roman"/>
          <w:b/>
          <w:color w:val="984806" w:themeColor="accent6" w:themeShade="80"/>
          <w:sz w:val="18"/>
          <w:szCs w:val="18"/>
          <w:highlight w:val="yellow"/>
        </w:rPr>
      </w:r>
      <w:r w:rsidR="003443CF">
        <w:rPr>
          <w:rFonts w:ascii="Verdana" w:eastAsia="Times New Roman" w:hAnsi="Verdana" w:cs="Times New Roman"/>
          <w:b/>
          <w:color w:val="984806" w:themeColor="accent6" w:themeShade="80"/>
          <w:sz w:val="18"/>
          <w:szCs w:val="18"/>
          <w:highlight w:val="yellow"/>
        </w:rPr>
        <w:fldChar w:fldCharType="separate"/>
      </w:r>
      <w:r w:rsidRPr="00760A1D">
        <w:rPr>
          <w:rFonts w:ascii="Verdana" w:eastAsia="Times New Roman" w:hAnsi="Verdana" w:cs="Times New Roman"/>
          <w:b/>
          <w:color w:val="984806" w:themeColor="accent6" w:themeShade="80"/>
          <w:sz w:val="18"/>
          <w:szCs w:val="18"/>
          <w:highlight w:val="yellow"/>
        </w:rPr>
        <w:fldChar w:fldCharType="end"/>
      </w:r>
      <w:r w:rsidR="009D6D1B" w:rsidRPr="002555D1">
        <w:rPr>
          <w:rFonts w:ascii="Verdana" w:eastAsia="Times New Roman" w:hAnsi="Verdana" w:cs="Times New Roman"/>
          <w:color w:val="984806" w:themeColor="accent6" w:themeShade="80"/>
          <w:sz w:val="18"/>
          <w:szCs w:val="18"/>
        </w:rPr>
        <w:tab/>
      </w:r>
      <w:r w:rsidR="00942ED5" w:rsidRPr="00FA4EFC">
        <w:rPr>
          <w:rFonts w:ascii="Verdana" w:eastAsia="Times New Roman" w:hAnsi="Verdana" w:cs="Times New Roman"/>
          <w:color w:val="535353"/>
          <w:sz w:val="18"/>
          <w:szCs w:val="18"/>
        </w:rPr>
        <w:t xml:space="preserve">Does the catalog contain guidelines addressing the practices of the institution regarding the transfer of course credit from other higher education institutions and identifying courses by the Coordinating Board common course number system?  </w:t>
      </w:r>
      <w:hyperlink r:id="rId44" w:anchor="61.830" w:history="1">
        <w:r w:rsidR="00942ED5" w:rsidRPr="00E51835">
          <w:rPr>
            <w:rStyle w:val="Hyperlink"/>
            <w:rFonts w:ascii="Verdana" w:eastAsia="Times New Roman" w:hAnsi="Verdana" w:cs="Times New Roman"/>
            <w:i/>
            <w:sz w:val="18"/>
            <w:szCs w:val="18"/>
          </w:rPr>
          <w:t>Texas Education Code</w:t>
        </w:r>
        <w:r w:rsidR="00942ED5" w:rsidRPr="00E51835">
          <w:rPr>
            <w:rStyle w:val="Hyperlink"/>
            <w:rFonts w:ascii="Verdana" w:eastAsia="Times New Roman" w:hAnsi="Verdana" w:cs="Times New Roman"/>
            <w:sz w:val="18"/>
            <w:szCs w:val="18"/>
          </w:rPr>
          <w:t>, Section 61.830</w:t>
        </w:r>
      </w:hyperlink>
      <w:r w:rsidR="00942ED5" w:rsidRPr="00FA4EFC">
        <w:rPr>
          <w:rFonts w:ascii="Verdana" w:eastAsia="Times New Roman" w:hAnsi="Verdana" w:cs="Times New Roman"/>
          <w:color w:val="535353"/>
          <w:sz w:val="18"/>
          <w:szCs w:val="18"/>
        </w:rPr>
        <w:t>.</w:t>
      </w:r>
    </w:p>
    <w:p w:rsidR="009D6D1B" w:rsidRPr="00FA4EFC" w:rsidRDefault="009D6D1B" w:rsidP="00902FE7">
      <w:pPr>
        <w:spacing w:after="240" w:line="240" w:lineRule="atLeast"/>
        <w:ind w:left="360" w:hanging="360"/>
        <w:rPr>
          <w:rFonts w:ascii="Verdana" w:eastAsia="Times New Roman" w:hAnsi="Verdana" w:cs="Times New Roman"/>
          <w:color w:val="535353"/>
          <w:sz w:val="18"/>
          <w:szCs w:val="18"/>
        </w:rPr>
      </w:pPr>
      <w:r>
        <w:rPr>
          <w:rFonts w:ascii="Verdana" w:eastAsia="Times New Roman" w:hAnsi="Verdana" w:cs="Times New Roman"/>
          <w:b/>
          <w:color w:val="002060"/>
          <w:sz w:val="18"/>
          <w:szCs w:val="18"/>
        </w:rPr>
        <w:tab/>
      </w:r>
      <w:r w:rsidRPr="00760A1D">
        <w:rPr>
          <w:rFonts w:ascii="Verdana" w:eastAsia="Times New Roman" w:hAnsi="Verdana" w:cs="Times New Roman"/>
          <w:b/>
          <w:color w:val="002060"/>
          <w:sz w:val="18"/>
          <w:szCs w:val="18"/>
        </w:rPr>
        <w:t xml:space="preserve">Page  </w:t>
      </w:r>
      <w:r w:rsidR="00BA7AAF" w:rsidRPr="00760A1D">
        <w:rPr>
          <w:rFonts w:ascii="Verdana" w:eastAsia="Times New Roman" w:hAnsi="Verdana" w:cs="Times New Roman"/>
          <w:b/>
          <w:color w:val="002060"/>
          <w:sz w:val="18"/>
          <w:szCs w:val="18"/>
          <w:highlight w:val="yellow"/>
          <w:u w:val="single"/>
        </w:rPr>
        <w:fldChar w:fldCharType="begin">
          <w:ffData>
            <w:name w:val="Text3"/>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r w:rsidRPr="00760A1D">
        <w:rPr>
          <w:rFonts w:ascii="Verdana" w:eastAsia="Times New Roman" w:hAnsi="Verdana" w:cs="Times New Roman"/>
          <w:b/>
          <w:color w:val="002060"/>
          <w:sz w:val="18"/>
          <w:szCs w:val="18"/>
        </w:rPr>
        <w:t xml:space="preserve"> or URL: </w:t>
      </w:r>
      <w:r w:rsidR="00BA7AAF" w:rsidRPr="00760A1D">
        <w:rPr>
          <w:rFonts w:ascii="Verdana" w:eastAsia="Times New Roman" w:hAnsi="Verdana" w:cs="Times New Roman"/>
          <w:b/>
          <w:color w:val="002060"/>
          <w:sz w:val="18"/>
          <w:szCs w:val="18"/>
          <w:highlight w:val="yellow"/>
          <w:u w:val="single"/>
        </w:rPr>
        <w:fldChar w:fldCharType="begin">
          <w:ffData>
            <w:name w:val="Text4"/>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p>
    <w:p w:rsidR="00942ED5" w:rsidRPr="00FA4EFC" w:rsidRDefault="00BA7AAF" w:rsidP="00902FE7">
      <w:pPr>
        <w:spacing w:after="240" w:line="240" w:lineRule="atLeast"/>
        <w:ind w:left="360" w:hanging="360"/>
        <w:rPr>
          <w:rFonts w:ascii="Verdana" w:eastAsia="Times New Roman" w:hAnsi="Verdana" w:cs="Times New Roman"/>
          <w:color w:val="535353"/>
          <w:sz w:val="18"/>
          <w:szCs w:val="18"/>
        </w:rPr>
      </w:pPr>
      <w:r w:rsidRPr="00760A1D">
        <w:rPr>
          <w:rFonts w:ascii="Verdana" w:eastAsia="Times New Roman" w:hAnsi="Verdana" w:cs="Times New Roman"/>
          <w:b/>
          <w:color w:val="984806" w:themeColor="accent6" w:themeShade="80"/>
          <w:sz w:val="18"/>
          <w:szCs w:val="18"/>
          <w:highlight w:val="yellow"/>
        </w:rPr>
        <w:fldChar w:fldCharType="begin">
          <w:ffData>
            <w:name w:val="Check4"/>
            <w:enabled/>
            <w:calcOnExit w:val="0"/>
            <w:checkBox>
              <w:sizeAuto/>
              <w:default w:val="0"/>
            </w:checkBox>
          </w:ffData>
        </w:fldChar>
      </w:r>
      <w:r w:rsidR="009D6D1B" w:rsidRPr="00760A1D">
        <w:rPr>
          <w:rFonts w:ascii="Verdana" w:eastAsia="Times New Roman" w:hAnsi="Verdana" w:cs="Times New Roman"/>
          <w:b/>
          <w:color w:val="984806" w:themeColor="accent6" w:themeShade="80"/>
          <w:sz w:val="18"/>
          <w:szCs w:val="18"/>
          <w:highlight w:val="yellow"/>
        </w:rPr>
        <w:instrText xml:space="preserve"> FORMCHECKBOX </w:instrText>
      </w:r>
      <w:r w:rsidR="003443CF">
        <w:rPr>
          <w:rFonts w:ascii="Verdana" w:eastAsia="Times New Roman" w:hAnsi="Verdana" w:cs="Times New Roman"/>
          <w:b/>
          <w:color w:val="984806" w:themeColor="accent6" w:themeShade="80"/>
          <w:sz w:val="18"/>
          <w:szCs w:val="18"/>
          <w:highlight w:val="yellow"/>
        </w:rPr>
      </w:r>
      <w:r w:rsidR="003443CF">
        <w:rPr>
          <w:rFonts w:ascii="Verdana" w:eastAsia="Times New Roman" w:hAnsi="Verdana" w:cs="Times New Roman"/>
          <w:b/>
          <w:color w:val="984806" w:themeColor="accent6" w:themeShade="80"/>
          <w:sz w:val="18"/>
          <w:szCs w:val="18"/>
          <w:highlight w:val="yellow"/>
        </w:rPr>
        <w:fldChar w:fldCharType="separate"/>
      </w:r>
      <w:r w:rsidRPr="00760A1D">
        <w:rPr>
          <w:rFonts w:ascii="Verdana" w:eastAsia="Times New Roman" w:hAnsi="Verdana" w:cs="Times New Roman"/>
          <w:b/>
          <w:color w:val="984806" w:themeColor="accent6" w:themeShade="80"/>
          <w:sz w:val="18"/>
          <w:szCs w:val="18"/>
          <w:highlight w:val="yellow"/>
        </w:rPr>
        <w:fldChar w:fldCharType="end"/>
      </w:r>
      <w:r w:rsidR="009D6D1B" w:rsidRPr="002555D1">
        <w:rPr>
          <w:rFonts w:ascii="Verdana" w:eastAsia="Times New Roman" w:hAnsi="Verdana" w:cs="Times New Roman"/>
          <w:color w:val="984806" w:themeColor="accent6" w:themeShade="80"/>
          <w:sz w:val="18"/>
          <w:szCs w:val="18"/>
        </w:rPr>
        <w:tab/>
      </w:r>
      <w:r w:rsidR="00942ED5" w:rsidRPr="00FA4EFC">
        <w:rPr>
          <w:rFonts w:ascii="Verdana" w:eastAsia="Times New Roman" w:hAnsi="Verdana" w:cs="Times New Roman"/>
          <w:color w:val="535353"/>
          <w:sz w:val="18"/>
          <w:szCs w:val="18"/>
        </w:rPr>
        <w:t xml:space="preserve">Does the catalog inform students that an eligible former member of the armed forces admitted as an undergraduate or readmitted as an undergraduate (after having withdrawn to perform military service) will be given course credit for all physical education courses the institution requires for an undergraduate degree and for additional semester credit hours, not to exceed 12,  to satisfy any elective course requirements for the student’s degree program for courses outside the student’s major or minor?  And does it state that to be eligible, a veteran must have graduated from an accredited public or private high school or a high school operated by the US Department of Defense, and be honorably discharged from the US armed forces after completing at least two years of service or discharged because of a disability?  Does the catalog inform students of the university procedures to receive the credit and provide proof of eligibility?  </w:t>
      </w:r>
      <w:hyperlink r:id="rId45" w:anchor="51.3042" w:history="1">
        <w:r w:rsidR="00942ED5" w:rsidRPr="00210473">
          <w:rPr>
            <w:rStyle w:val="Hyperlink"/>
            <w:rFonts w:ascii="Verdana" w:eastAsia="Times New Roman" w:hAnsi="Verdana" w:cs="Times New Roman"/>
            <w:i/>
            <w:sz w:val="18"/>
            <w:szCs w:val="18"/>
          </w:rPr>
          <w:t>Texas Education Code</w:t>
        </w:r>
        <w:r w:rsidR="007D270D" w:rsidRPr="00210473">
          <w:rPr>
            <w:rStyle w:val="Hyperlink"/>
            <w:rFonts w:ascii="Verdana" w:eastAsia="Times New Roman" w:hAnsi="Verdana" w:cs="Times New Roman"/>
            <w:sz w:val="18"/>
            <w:szCs w:val="18"/>
          </w:rPr>
          <w:t>, Section 51.3042</w:t>
        </w:r>
      </w:hyperlink>
      <w:r w:rsidR="007D270D">
        <w:rPr>
          <w:rFonts w:ascii="Verdana" w:eastAsia="Times New Roman" w:hAnsi="Verdana" w:cs="Times New Roman"/>
          <w:color w:val="535353"/>
          <w:sz w:val="18"/>
          <w:szCs w:val="18"/>
        </w:rPr>
        <w:t>.</w:t>
      </w:r>
    </w:p>
    <w:p w:rsidR="009D6D1B" w:rsidRDefault="009D6D1B" w:rsidP="00902FE7">
      <w:pPr>
        <w:spacing w:after="240" w:line="240" w:lineRule="atLeast"/>
        <w:ind w:left="360" w:hanging="360"/>
        <w:rPr>
          <w:rFonts w:ascii="Verdana" w:eastAsia="Times New Roman" w:hAnsi="Verdana" w:cs="Times New Roman"/>
          <w:b/>
          <w:color w:val="002060"/>
          <w:sz w:val="18"/>
          <w:szCs w:val="18"/>
          <w:u w:val="single"/>
        </w:rPr>
      </w:pPr>
      <w:r>
        <w:rPr>
          <w:rFonts w:ascii="Verdana" w:eastAsia="Times New Roman" w:hAnsi="Verdana" w:cs="Times New Roman"/>
          <w:b/>
          <w:color w:val="002060"/>
          <w:sz w:val="18"/>
          <w:szCs w:val="18"/>
        </w:rPr>
        <w:tab/>
      </w:r>
      <w:r w:rsidRPr="00760A1D">
        <w:rPr>
          <w:rFonts w:ascii="Verdana" w:eastAsia="Times New Roman" w:hAnsi="Verdana" w:cs="Times New Roman"/>
          <w:b/>
          <w:color w:val="002060"/>
          <w:sz w:val="18"/>
          <w:szCs w:val="18"/>
        </w:rPr>
        <w:t xml:space="preserve">Page  </w:t>
      </w:r>
      <w:r w:rsidR="00BA7AAF" w:rsidRPr="00760A1D">
        <w:rPr>
          <w:rFonts w:ascii="Verdana" w:eastAsia="Times New Roman" w:hAnsi="Verdana" w:cs="Times New Roman"/>
          <w:b/>
          <w:color w:val="002060"/>
          <w:sz w:val="18"/>
          <w:szCs w:val="18"/>
          <w:highlight w:val="yellow"/>
          <w:u w:val="single"/>
        </w:rPr>
        <w:fldChar w:fldCharType="begin">
          <w:ffData>
            <w:name w:val="Text3"/>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r w:rsidRPr="00760A1D">
        <w:rPr>
          <w:rFonts w:ascii="Verdana" w:eastAsia="Times New Roman" w:hAnsi="Verdana" w:cs="Times New Roman"/>
          <w:b/>
          <w:color w:val="002060"/>
          <w:sz w:val="18"/>
          <w:szCs w:val="18"/>
        </w:rPr>
        <w:t xml:space="preserve"> or URL: </w:t>
      </w:r>
      <w:r w:rsidR="00BA7AAF" w:rsidRPr="00760A1D">
        <w:rPr>
          <w:rFonts w:ascii="Verdana" w:eastAsia="Times New Roman" w:hAnsi="Verdana" w:cs="Times New Roman"/>
          <w:b/>
          <w:color w:val="002060"/>
          <w:sz w:val="18"/>
          <w:szCs w:val="18"/>
          <w:highlight w:val="yellow"/>
          <w:u w:val="single"/>
        </w:rPr>
        <w:fldChar w:fldCharType="begin">
          <w:ffData>
            <w:name w:val="Text4"/>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p>
    <w:p w:rsidR="004F5CCB" w:rsidRPr="00FA4EFC" w:rsidRDefault="004F5CCB" w:rsidP="00902FE7">
      <w:pPr>
        <w:spacing w:after="240" w:line="240" w:lineRule="atLeast"/>
        <w:rPr>
          <w:rFonts w:ascii="Verdana" w:eastAsia="Times New Roman" w:hAnsi="Verdana" w:cs="Times New Roman"/>
          <w:color w:val="535353"/>
          <w:sz w:val="18"/>
          <w:szCs w:val="18"/>
        </w:rPr>
      </w:pPr>
      <w:r w:rsidRPr="00760A1D">
        <w:rPr>
          <w:rFonts w:ascii="Verdana" w:eastAsia="Times New Roman" w:hAnsi="Verdana" w:cs="Times New Roman"/>
          <w:color w:val="C00000"/>
          <w:sz w:val="16"/>
          <w:szCs w:val="16"/>
        </w:rPr>
        <w:t>[</w:t>
      </w:r>
      <w:hyperlink w:anchor="_top" w:history="1">
        <w:r w:rsidRPr="00760A1D">
          <w:rPr>
            <w:rStyle w:val="Hyperlink"/>
            <w:rFonts w:ascii="Verdana" w:eastAsia="Times New Roman" w:hAnsi="Verdana" w:cs="Times New Roman"/>
            <w:color w:val="C00000"/>
            <w:sz w:val="16"/>
            <w:szCs w:val="16"/>
          </w:rPr>
          <w:t>Back to Top</w:t>
        </w:r>
      </w:hyperlink>
      <w:r w:rsidRPr="00760A1D">
        <w:rPr>
          <w:rFonts w:ascii="Verdana" w:eastAsia="Times New Roman" w:hAnsi="Verdana" w:cs="Times New Roman"/>
          <w:color w:val="C00000"/>
          <w:sz w:val="16"/>
          <w:szCs w:val="16"/>
        </w:rPr>
        <w:t>]</w:t>
      </w:r>
    </w:p>
    <w:p w:rsidR="00942ED5" w:rsidRPr="00942ED5" w:rsidRDefault="00942ED5" w:rsidP="00C24FFB">
      <w:pPr>
        <w:pStyle w:val="Heading1"/>
        <w:rPr>
          <w:rFonts w:eastAsia="Times New Roman"/>
          <w:color w:val="C00000"/>
        </w:rPr>
      </w:pPr>
      <w:bookmarkStart w:id="13" w:name="_COURSE/PROGRAM_DESCRIPTIONS"/>
      <w:bookmarkEnd w:id="13"/>
      <w:r w:rsidRPr="00942ED5">
        <w:rPr>
          <w:rFonts w:eastAsia="Times New Roman"/>
        </w:rPr>
        <w:t>COURSE/PROGRAM DESCRIPTIONS</w:t>
      </w:r>
    </w:p>
    <w:p w:rsidR="00942ED5" w:rsidRDefault="00942ED5" w:rsidP="00902FE7">
      <w:pPr>
        <w:spacing w:after="240" w:line="240" w:lineRule="atLeast"/>
        <w:ind w:left="360" w:hanging="360"/>
        <w:rPr>
          <w:rFonts w:ascii="Verdana" w:eastAsia="Times New Roman" w:hAnsi="Verdana" w:cstheme="majorBidi"/>
          <w:b/>
          <w:bCs/>
          <w:color w:val="D4650A"/>
          <w:sz w:val="18"/>
          <w:szCs w:val="18"/>
        </w:rPr>
      </w:pPr>
      <w:r w:rsidRPr="00E962C2">
        <w:rPr>
          <w:rFonts w:ascii="Verdana" w:eastAsia="Times New Roman" w:hAnsi="Verdana" w:cstheme="majorBidi"/>
          <w:b/>
          <w:bCs/>
          <w:color w:val="D4650A"/>
          <w:sz w:val="18"/>
          <w:szCs w:val="18"/>
        </w:rPr>
        <w:t>General</w:t>
      </w:r>
    </w:p>
    <w:p w:rsidR="00942ED5" w:rsidRPr="00FA4EFC" w:rsidRDefault="00BA7AAF" w:rsidP="00902FE7">
      <w:pPr>
        <w:spacing w:after="240" w:line="240" w:lineRule="atLeast"/>
        <w:ind w:left="360" w:hanging="360"/>
        <w:rPr>
          <w:rFonts w:ascii="Verdana" w:eastAsia="Times New Roman" w:hAnsi="Verdana" w:cs="Times New Roman"/>
          <w:color w:val="535353"/>
          <w:sz w:val="18"/>
          <w:szCs w:val="18"/>
        </w:rPr>
      </w:pPr>
      <w:r w:rsidRPr="00760A1D">
        <w:rPr>
          <w:rFonts w:ascii="Verdana" w:eastAsia="Times New Roman" w:hAnsi="Verdana" w:cs="Times New Roman"/>
          <w:b/>
          <w:color w:val="984806" w:themeColor="accent6" w:themeShade="80"/>
          <w:sz w:val="18"/>
          <w:szCs w:val="18"/>
          <w:highlight w:val="yellow"/>
        </w:rPr>
        <w:fldChar w:fldCharType="begin">
          <w:ffData>
            <w:name w:val="Check4"/>
            <w:enabled/>
            <w:calcOnExit w:val="0"/>
            <w:checkBox>
              <w:sizeAuto/>
              <w:default w:val="0"/>
            </w:checkBox>
          </w:ffData>
        </w:fldChar>
      </w:r>
      <w:r w:rsidR="009D6D1B" w:rsidRPr="00760A1D">
        <w:rPr>
          <w:rFonts w:ascii="Verdana" w:eastAsia="Times New Roman" w:hAnsi="Verdana" w:cs="Times New Roman"/>
          <w:b/>
          <w:color w:val="984806" w:themeColor="accent6" w:themeShade="80"/>
          <w:sz w:val="18"/>
          <w:szCs w:val="18"/>
          <w:highlight w:val="yellow"/>
        </w:rPr>
        <w:instrText xml:space="preserve"> FORMCHECKBOX </w:instrText>
      </w:r>
      <w:r w:rsidR="003443CF">
        <w:rPr>
          <w:rFonts w:ascii="Verdana" w:eastAsia="Times New Roman" w:hAnsi="Verdana" w:cs="Times New Roman"/>
          <w:b/>
          <w:color w:val="984806" w:themeColor="accent6" w:themeShade="80"/>
          <w:sz w:val="18"/>
          <w:szCs w:val="18"/>
          <w:highlight w:val="yellow"/>
        </w:rPr>
      </w:r>
      <w:r w:rsidR="003443CF">
        <w:rPr>
          <w:rFonts w:ascii="Verdana" w:eastAsia="Times New Roman" w:hAnsi="Verdana" w:cs="Times New Roman"/>
          <w:b/>
          <w:color w:val="984806" w:themeColor="accent6" w:themeShade="80"/>
          <w:sz w:val="18"/>
          <w:szCs w:val="18"/>
          <w:highlight w:val="yellow"/>
        </w:rPr>
        <w:fldChar w:fldCharType="separate"/>
      </w:r>
      <w:r w:rsidRPr="00760A1D">
        <w:rPr>
          <w:rFonts w:ascii="Verdana" w:eastAsia="Times New Roman" w:hAnsi="Verdana" w:cs="Times New Roman"/>
          <w:b/>
          <w:color w:val="984806" w:themeColor="accent6" w:themeShade="80"/>
          <w:sz w:val="18"/>
          <w:szCs w:val="18"/>
          <w:highlight w:val="yellow"/>
        </w:rPr>
        <w:fldChar w:fldCharType="end"/>
      </w:r>
      <w:r w:rsidR="009D6D1B" w:rsidRPr="002555D1">
        <w:rPr>
          <w:rFonts w:ascii="Verdana" w:eastAsia="Times New Roman" w:hAnsi="Verdana" w:cs="Times New Roman"/>
          <w:color w:val="984806" w:themeColor="accent6" w:themeShade="80"/>
          <w:sz w:val="18"/>
          <w:szCs w:val="18"/>
        </w:rPr>
        <w:tab/>
      </w:r>
      <w:r w:rsidR="00942ED5" w:rsidRPr="00FA4EFC">
        <w:rPr>
          <w:rFonts w:ascii="Verdana" w:eastAsia="Times New Roman" w:hAnsi="Verdana" w:cs="Times New Roman"/>
          <w:color w:val="535353"/>
          <w:sz w:val="18"/>
          <w:szCs w:val="18"/>
        </w:rPr>
        <w:t>Does the catalog contain course descriptions that could be construed as guarantees of achievement of skill or knowledge?</w:t>
      </w:r>
    </w:p>
    <w:p w:rsidR="009D6D1B" w:rsidRPr="00FA4EFC" w:rsidRDefault="009D6D1B" w:rsidP="00902FE7">
      <w:pPr>
        <w:spacing w:after="240" w:line="240" w:lineRule="atLeast"/>
        <w:ind w:left="360" w:hanging="360"/>
        <w:rPr>
          <w:rFonts w:ascii="Verdana" w:eastAsia="Times New Roman" w:hAnsi="Verdana" w:cs="Times New Roman"/>
          <w:color w:val="535353"/>
          <w:sz w:val="18"/>
          <w:szCs w:val="18"/>
        </w:rPr>
      </w:pPr>
      <w:r>
        <w:rPr>
          <w:rFonts w:ascii="Verdana" w:eastAsia="Times New Roman" w:hAnsi="Verdana" w:cs="Times New Roman"/>
          <w:b/>
          <w:color w:val="002060"/>
          <w:sz w:val="18"/>
          <w:szCs w:val="18"/>
        </w:rPr>
        <w:tab/>
      </w:r>
      <w:r w:rsidRPr="00760A1D">
        <w:rPr>
          <w:rFonts w:ascii="Verdana" w:eastAsia="Times New Roman" w:hAnsi="Verdana" w:cs="Times New Roman"/>
          <w:b/>
          <w:color w:val="002060"/>
          <w:sz w:val="18"/>
          <w:szCs w:val="18"/>
        </w:rPr>
        <w:t xml:space="preserve">Page  </w:t>
      </w:r>
      <w:r w:rsidR="00BA7AAF" w:rsidRPr="00760A1D">
        <w:rPr>
          <w:rFonts w:ascii="Verdana" w:eastAsia="Times New Roman" w:hAnsi="Verdana" w:cs="Times New Roman"/>
          <w:b/>
          <w:color w:val="002060"/>
          <w:sz w:val="18"/>
          <w:szCs w:val="18"/>
          <w:highlight w:val="yellow"/>
          <w:u w:val="single"/>
        </w:rPr>
        <w:fldChar w:fldCharType="begin">
          <w:ffData>
            <w:name w:val="Text3"/>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r w:rsidRPr="00760A1D">
        <w:rPr>
          <w:rFonts w:ascii="Verdana" w:eastAsia="Times New Roman" w:hAnsi="Verdana" w:cs="Times New Roman"/>
          <w:b/>
          <w:color w:val="002060"/>
          <w:sz w:val="18"/>
          <w:szCs w:val="18"/>
        </w:rPr>
        <w:t xml:space="preserve"> or URL: </w:t>
      </w:r>
      <w:r w:rsidR="00BA7AAF" w:rsidRPr="00760A1D">
        <w:rPr>
          <w:rFonts w:ascii="Verdana" w:eastAsia="Times New Roman" w:hAnsi="Verdana" w:cs="Times New Roman"/>
          <w:b/>
          <w:color w:val="002060"/>
          <w:sz w:val="18"/>
          <w:szCs w:val="18"/>
          <w:highlight w:val="yellow"/>
          <w:u w:val="single"/>
        </w:rPr>
        <w:fldChar w:fldCharType="begin">
          <w:ffData>
            <w:name w:val="Text4"/>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p>
    <w:p w:rsidR="00942ED5" w:rsidRDefault="00942ED5" w:rsidP="00902FE7">
      <w:pPr>
        <w:spacing w:after="240" w:line="240" w:lineRule="atLeast"/>
        <w:ind w:left="360" w:hanging="360"/>
        <w:rPr>
          <w:rFonts w:ascii="Verdana" w:eastAsia="Times New Roman" w:hAnsi="Verdana" w:cstheme="majorBidi"/>
          <w:b/>
          <w:bCs/>
          <w:color w:val="D4650A"/>
          <w:sz w:val="18"/>
          <w:szCs w:val="18"/>
        </w:rPr>
      </w:pPr>
      <w:r w:rsidRPr="00E962C2">
        <w:rPr>
          <w:rFonts w:ascii="Verdana" w:eastAsia="Times New Roman" w:hAnsi="Verdana" w:cstheme="majorBidi"/>
          <w:b/>
          <w:bCs/>
          <w:color w:val="D4650A"/>
          <w:sz w:val="18"/>
          <w:szCs w:val="18"/>
        </w:rPr>
        <w:t>Degree Programs</w:t>
      </w:r>
    </w:p>
    <w:p w:rsidR="00942ED5" w:rsidRPr="00FA4EFC" w:rsidRDefault="00BA7AAF" w:rsidP="00902FE7">
      <w:pPr>
        <w:spacing w:after="240" w:line="240" w:lineRule="atLeast"/>
        <w:ind w:left="360" w:hanging="360"/>
        <w:rPr>
          <w:rFonts w:ascii="Verdana" w:eastAsia="Times New Roman" w:hAnsi="Verdana" w:cs="Times New Roman"/>
          <w:color w:val="535353"/>
          <w:sz w:val="18"/>
          <w:szCs w:val="18"/>
        </w:rPr>
      </w:pPr>
      <w:r w:rsidRPr="00760A1D">
        <w:rPr>
          <w:rFonts w:ascii="Verdana" w:eastAsia="Times New Roman" w:hAnsi="Verdana" w:cs="Times New Roman"/>
          <w:b/>
          <w:color w:val="984806" w:themeColor="accent6" w:themeShade="80"/>
          <w:sz w:val="18"/>
          <w:szCs w:val="18"/>
          <w:highlight w:val="yellow"/>
        </w:rPr>
        <w:fldChar w:fldCharType="begin">
          <w:ffData>
            <w:name w:val="Check4"/>
            <w:enabled/>
            <w:calcOnExit w:val="0"/>
            <w:checkBox>
              <w:sizeAuto/>
              <w:default w:val="0"/>
            </w:checkBox>
          </w:ffData>
        </w:fldChar>
      </w:r>
      <w:r w:rsidR="009D6D1B" w:rsidRPr="00760A1D">
        <w:rPr>
          <w:rFonts w:ascii="Verdana" w:eastAsia="Times New Roman" w:hAnsi="Verdana" w:cs="Times New Roman"/>
          <w:b/>
          <w:color w:val="984806" w:themeColor="accent6" w:themeShade="80"/>
          <w:sz w:val="18"/>
          <w:szCs w:val="18"/>
          <w:highlight w:val="yellow"/>
        </w:rPr>
        <w:instrText xml:space="preserve"> FORMCHECKBOX </w:instrText>
      </w:r>
      <w:r w:rsidR="003443CF">
        <w:rPr>
          <w:rFonts w:ascii="Verdana" w:eastAsia="Times New Roman" w:hAnsi="Verdana" w:cs="Times New Roman"/>
          <w:b/>
          <w:color w:val="984806" w:themeColor="accent6" w:themeShade="80"/>
          <w:sz w:val="18"/>
          <w:szCs w:val="18"/>
          <w:highlight w:val="yellow"/>
        </w:rPr>
      </w:r>
      <w:r w:rsidR="003443CF">
        <w:rPr>
          <w:rFonts w:ascii="Verdana" w:eastAsia="Times New Roman" w:hAnsi="Verdana" w:cs="Times New Roman"/>
          <w:b/>
          <w:color w:val="984806" w:themeColor="accent6" w:themeShade="80"/>
          <w:sz w:val="18"/>
          <w:szCs w:val="18"/>
          <w:highlight w:val="yellow"/>
        </w:rPr>
        <w:fldChar w:fldCharType="separate"/>
      </w:r>
      <w:r w:rsidRPr="00760A1D">
        <w:rPr>
          <w:rFonts w:ascii="Verdana" w:eastAsia="Times New Roman" w:hAnsi="Verdana" w:cs="Times New Roman"/>
          <w:b/>
          <w:color w:val="984806" w:themeColor="accent6" w:themeShade="80"/>
          <w:sz w:val="18"/>
          <w:szCs w:val="18"/>
          <w:highlight w:val="yellow"/>
        </w:rPr>
        <w:fldChar w:fldCharType="end"/>
      </w:r>
      <w:r w:rsidR="009D6D1B" w:rsidRPr="002555D1">
        <w:rPr>
          <w:rFonts w:ascii="Verdana" w:eastAsia="Times New Roman" w:hAnsi="Verdana" w:cs="Times New Roman"/>
          <w:color w:val="984806" w:themeColor="accent6" w:themeShade="80"/>
          <w:sz w:val="18"/>
          <w:szCs w:val="18"/>
        </w:rPr>
        <w:tab/>
      </w:r>
      <w:r w:rsidR="00942ED5" w:rsidRPr="00FA4EFC">
        <w:rPr>
          <w:rFonts w:ascii="Verdana" w:eastAsia="Times New Roman" w:hAnsi="Verdana" w:cs="Times New Roman"/>
          <w:color w:val="535353"/>
          <w:sz w:val="18"/>
          <w:szCs w:val="18"/>
        </w:rPr>
        <w:t>Are new degree programs, tracks, majors, and concentrations set forth in the catalog?  If so, have they been approved by the UT Board of Regents and the Texas Higher Education Coordinating Board?</w:t>
      </w:r>
    </w:p>
    <w:p w:rsidR="009D6D1B" w:rsidRDefault="009D6D1B" w:rsidP="00902FE7">
      <w:pPr>
        <w:spacing w:after="240" w:line="240" w:lineRule="atLeast"/>
        <w:ind w:left="360" w:hanging="360"/>
        <w:rPr>
          <w:rFonts w:ascii="Verdana" w:eastAsia="Times New Roman" w:hAnsi="Verdana" w:cs="Times New Roman"/>
          <w:b/>
          <w:color w:val="002060"/>
          <w:sz w:val="18"/>
          <w:szCs w:val="18"/>
          <w:u w:val="single"/>
        </w:rPr>
      </w:pPr>
      <w:r>
        <w:rPr>
          <w:rFonts w:ascii="Verdana" w:eastAsia="Times New Roman" w:hAnsi="Verdana" w:cs="Times New Roman"/>
          <w:b/>
          <w:color w:val="002060"/>
          <w:sz w:val="18"/>
          <w:szCs w:val="18"/>
        </w:rPr>
        <w:tab/>
      </w:r>
      <w:r w:rsidRPr="00760A1D">
        <w:rPr>
          <w:rFonts w:ascii="Verdana" w:eastAsia="Times New Roman" w:hAnsi="Verdana" w:cs="Times New Roman"/>
          <w:b/>
          <w:color w:val="002060"/>
          <w:sz w:val="18"/>
          <w:szCs w:val="18"/>
        </w:rPr>
        <w:t xml:space="preserve">Page  </w:t>
      </w:r>
      <w:r w:rsidR="00BA7AAF" w:rsidRPr="00760A1D">
        <w:rPr>
          <w:rFonts w:ascii="Verdana" w:eastAsia="Times New Roman" w:hAnsi="Verdana" w:cs="Times New Roman"/>
          <w:b/>
          <w:color w:val="002060"/>
          <w:sz w:val="18"/>
          <w:szCs w:val="18"/>
          <w:highlight w:val="yellow"/>
          <w:u w:val="single"/>
        </w:rPr>
        <w:fldChar w:fldCharType="begin">
          <w:ffData>
            <w:name w:val="Text3"/>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r w:rsidRPr="00760A1D">
        <w:rPr>
          <w:rFonts w:ascii="Verdana" w:eastAsia="Times New Roman" w:hAnsi="Verdana" w:cs="Times New Roman"/>
          <w:b/>
          <w:color w:val="002060"/>
          <w:sz w:val="18"/>
          <w:szCs w:val="18"/>
        </w:rPr>
        <w:t xml:space="preserve"> or URL: </w:t>
      </w:r>
      <w:r w:rsidR="00BA7AAF" w:rsidRPr="00760A1D">
        <w:rPr>
          <w:rFonts w:ascii="Verdana" w:eastAsia="Times New Roman" w:hAnsi="Verdana" w:cs="Times New Roman"/>
          <w:b/>
          <w:color w:val="002060"/>
          <w:sz w:val="18"/>
          <w:szCs w:val="18"/>
          <w:highlight w:val="yellow"/>
          <w:u w:val="single"/>
        </w:rPr>
        <w:fldChar w:fldCharType="begin">
          <w:ffData>
            <w:name w:val="Text4"/>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p>
    <w:p w:rsidR="00942ED5" w:rsidRDefault="00942ED5" w:rsidP="00902FE7">
      <w:pPr>
        <w:keepNext/>
        <w:spacing w:after="240" w:line="240" w:lineRule="atLeast"/>
        <w:rPr>
          <w:rFonts w:ascii="Verdana" w:eastAsia="Times New Roman" w:hAnsi="Verdana" w:cstheme="majorBidi"/>
          <w:b/>
          <w:bCs/>
          <w:color w:val="D4650A"/>
          <w:sz w:val="18"/>
          <w:szCs w:val="18"/>
        </w:rPr>
      </w:pPr>
      <w:r w:rsidRPr="00E962C2">
        <w:rPr>
          <w:rFonts w:ascii="Verdana" w:eastAsia="Times New Roman" w:hAnsi="Verdana" w:cstheme="majorBidi"/>
          <w:b/>
          <w:bCs/>
          <w:color w:val="D4650A"/>
          <w:sz w:val="18"/>
          <w:szCs w:val="18"/>
        </w:rPr>
        <w:t>Syllabi Website</w:t>
      </w:r>
    </w:p>
    <w:p w:rsidR="00942ED5" w:rsidRPr="00FA4EFC" w:rsidRDefault="00BA7AAF" w:rsidP="00902FE7">
      <w:pPr>
        <w:spacing w:after="240" w:line="240" w:lineRule="atLeast"/>
        <w:ind w:left="360" w:hanging="360"/>
        <w:rPr>
          <w:rFonts w:ascii="Verdana" w:eastAsia="Times New Roman" w:hAnsi="Verdana" w:cs="Times New Roman"/>
          <w:color w:val="535353"/>
          <w:sz w:val="18"/>
          <w:szCs w:val="18"/>
        </w:rPr>
      </w:pPr>
      <w:r w:rsidRPr="00760A1D">
        <w:rPr>
          <w:rFonts w:ascii="Verdana" w:eastAsia="Times New Roman" w:hAnsi="Verdana" w:cs="Times New Roman"/>
          <w:b/>
          <w:color w:val="984806" w:themeColor="accent6" w:themeShade="80"/>
          <w:sz w:val="18"/>
          <w:szCs w:val="18"/>
          <w:highlight w:val="yellow"/>
        </w:rPr>
        <w:fldChar w:fldCharType="begin">
          <w:ffData>
            <w:name w:val="Check4"/>
            <w:enabled/>
            <w:calcOnExit w:val="0"/>
            <w:checkBox>
              <w:sizeAuto/>
              <w:default w:val="0"/>
            </w:checkBox>
          </w:ffData>
        </w:fldChar>
      </w:r>
      <w:r w:rsidR="009D6D1B" w:rsidRPr="00760A1D">
        <w:rPr>
          <w:rFonts w:ascii="Verdana" w:eastAsia="Times New Roman" w:hAnsi="Verdana" w:cs="Times New Roman"/>
          <w:b/>
          <w:color w:val="984806" w:themeColor="accent6" w:themeShade="80"/>
          <w:sz w:val="18"/>
          <w:szCs w:val="18"/>
          <w:highlight w:val="yellow"/>
        </w:rPr>
        <w:instrText xml:space="preserve"> FORMCHECKBOX </w:instrText>
      </w:r>
      <w:r w:rsidR="003443CF">
        <w:rPr>
          <w:rFonts w:ascii="Verdana" w:eastAsia="Times New Roman" w:hAnsi="Verdana" w:cs="Times New Roman"/>
          <w:b/>
          <w:color w:val="984806" w:themeColor="accent6" w:themeShade="80"/>
          <w:sz w:val="18"/>
          <w:szCs w:val="18"/>
          <w:highlight w:val="yellow"/>
        </w:rPr>
      </w:r>
      <w:r w:rsidR="003443CF">
        <w:rPr>
          <w:rFonts w:ascii="Verdana" w:eastAsia="Times New Roman" w:hAnsi="Verdana" w:cs="Times New Roman"/>
          <w:b/>
          <w:color w:val="984806" w:themeColor="accent6" w:themeShade="80"/>
          <w:sz w:val="18"/>
          <w:szCs w:val="18"/>
          <w:highlight w:val="yellow"/>
        </w:rPr>
        <w:fldChar w:fldCharType="separate"/>
      </w:r>
      <w:r w:rsidRPr="00760A1D">
        <w:rPr>
          <w:rFonts w:ascii="Verdana" w:eastAsia="Times New Roman" w:hAnsi="Verdana" w:cs="Times New Roman"/>
          <w:b/>
          <w:color w:val="984806" w:themeColor="accent6" w:themeShade="80"/>
          <w:sz w:val="18"/>
          <w:szCs w:val="18"/>
          <w:highlight w:val="yellow"/>
        </w:rPr>
        <w:fldChar w:fldCharType="end"/>
      </w:r>
      <w:r w:rsidR="009D6D1B" w:rsidRPr="002555D1">
        <w:rPr>
          <w:rFonts w:ascii="Verdana" w:eastAsia="Times New Roman" w:hAnsi="Verdana" w:cs="Times New Roman"/>
          <w:color w:val="984806" w:themeColor="accent6" w:themeShade="80"/>
          <w:sz w:val="18"/>
          <w:szCs w:val="18"/>
        </w:rPr>
        <w:tab/>
      </w:r>
      <w:r w:rsidR="00942ED5" w:rsidRPr="00FA4EFC">
        <w:rPr>
          <w:rFonts w:ascii="Verdana" w:eastAsia="Times New Roman" w:hAnsi="Verdana" w:cs="Times New Roman"/>
          <w:color w:val="535353"/>
          <w:sz w:val="18"/>
          <w:szCs w:val="18"/>
        </w:rPr>
        <w:t xml:space="preserve">Does the catalog of each academic institution inform students of the internet website where undergraduate classroom course information including a syllabi and faculty curriculum vitae of each regular instructor can be found?  </w:t>
      </w:r>
      <w:hyperlink r:id="rId46" w:anchor="51.974" w:history="1">
        <w:r w:rsidR="00942ED5" w:rsidRPr="00210473">
          <w:rPr>
            <w:rStyle w:val="Hyperlink"/>
            <w:rFonts w:ascii="Verdana" w:eastAsia="Times New Roman" w:hAnsi="Verdana" w:cs="Times New Roman"/>
            <w:i/>
            <w:sz w:val="18"/>
            <w:szCs w:val="18"/>
          </w:rPr>
          <w:t>Texas Education Code</w:t>
        </w:r>
        <w:r w:rsidR="00942ED5" w:rsidRPr="00210473">
          <w:rPr>
            <w:rStyle w:val="Hyperlink"/>
            <w:rFonts w:ascii="Verdana" w:eastAsia="Times New Roman" w:hAnsi="Verdana" w:cs="Times New Roman"/>
            <w:sz w:val="18"/>
            <w:szCs w:val="18"/>
          </w:rPr>
          <w:t>, Section 51.974</w:t>
        </w:r>
      </w:hyperlink>
      <w:r w:rsidR="00942ED5" w:rsidRPr="00FA4EFC">
        <w:rPr>
          <w:rFonts w:ascii="Verdana" w:eastAsia="Times New Roman" w:hAnsi="Verdana" w:cs="Times New Roman"/>
          <w:color w:val="535353"/>
          <w:sz w:val="18"/>
          <w:szCs w:val="18"/>
        </w:rPr>
        <w:t>?</w:t>
      </w:r>
    </w:p>
    <w:p w:rsidR="009D6D1B" w:rsidRPr="00FA4EFC" w:rsidRDefault="009D6D1B" w:rsidP="00902FE7">
      <w:pPr>
        <w:spacing w:after="240" w:line="240" w:lineRule="atLeast"/>
        <w:ind w:left="360" w:hanging="360"/>
        <w:rPr>
          <w:rFonts w:ascii="Verdana" w:eastAsia="Times New Roman" w:hAnsi="Verdana" w:cs="Times New Roman"/>
          <w:color w:val="535353"/>
          <w:sz w:val="18"/>
          <w:szCs w:val="18"/>
        </w:rPr>
      </w:pPr>
      <w:r>
        <w:rPr>
          <w:rFonts w:ascii="Verdana" w:eastAsia="Times New Roman" w:hAnsi="Verdana" w:cs="Times New Roman"/>
          <w:b/>
          <w:color w:val="002060"/>
          <w:sz w:val="18"/>
          <w:szCs w:val="18"/>
        </w:rPr>
        <w:tab/>
      </w:r>
      <w:r w:rsidRPr="00760A1D">
        <w:rPr>
          <w:rFonts w:ascii="Verdana" w:eastAsia="Times New Roman" w:hAnsi="Verdana" w:cs="Times New Roman"/>
          <w:b/>
          <w:color w:val="002060"/>
          <w:sz w:val="18"/>
          <w:szCs w:val="18"/>
        </w:rPr>
        <w:t xml:space="preserve">Page  </w:t>
      </w:r>
      <w:r w:rsidR="00BA7AAF" w:rsidRPr="00760A1D">
        <w:rPr>
          <w:rFonts w:ascii="Verdana" w:eastAsia="Times New Roman" w:hAnsi="Verdana" w:cs="Times New Roman"/>
          <w:b/>
          <w:color w:val="002060"/>
          <w:sz w:val="18"/>
          <w:szCs w:val="18"/>
          <w:highlight w:val="yellow"/>
          <w:u w:val="single"/>
        </w:rPr>
        <w:fldChar w:fldCharType="begin">
          <w:ffData>
            <w:name w:val="Text3"/>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r w:rsidRPr="00760A1D">
        <w:rPr>
          <w:rFonts w:ascii="Verdana" w:eastAsia="Times New Roman" w:hAnsi="Verdana" w:cs="Times New Roman"/>
          <w:b/>
          <w:color w:val="002060"/>
          <w:sz w:val="18"/>
          <w:szCs w:val="18"/>
        </w:rPr>
        <w:t xml:space="preserve"> or URL: </w:t>
      </w:r>
      <w:r w:rsidR="00BA7AAF" w:rsidRPr="00760A1D">
        <w:rPr>
          <w:rFonts w:ascii="Verdana" w:eastAsia="Times New Roman" w:hAnsi="Verdana" w:cs="Times New Roman"/>
          <w:b/>
          <w:color w:val="002060"/>
          <w:sz w:val="18"/>
          <w:szCs w:val="18"/>
          <w:highlight w:val="yellow"/>
          <w:u w:val="single"/>
        </w:rPr>
        <w:fldChar w:fldCharType="begin">
          <w:ffData>
            <w:name w:val="Text4"/>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p>
    <w:p w:rsidR="004F5CCB" w:rsidRDefault="004F5CCB" w:rsidP="007D270D">
      <w:pPr>
        <w:spacing w:after="240" w:line="240" w:lineRule="atLeast"/>
        <w:rPr>
          <w:rFonts w:ascii="Verdana" w:eastAsia="Times New Roman" w:hAnsi="Verdana" w:cs="Times New Roman"/>
          <w:color w:val="C00000"/>
          <w:sz w:val="18"/>
          <w:szCs w:val="18"/>
        </w:rPr>
      </w:pPr>
      <w:r w:rsidRPr="00760A1D">
        <w:rPr>
          <w:rFonts w:ascii="Verdana" w:eastAsia="Times New Roman" w:hAnsi="Verdana" w:cs="Times New Roman"/>
          <w:color w:val="C00000"/>
          <w:sz w:val="16"/>
          <w:szCs w:val="16"/>
        </w:rPr>
        <w:t>[</w:t>
      </w:r>
      <w:hyperlink w:anchor="_top" w:history="1">
        <w:r w:rsidRPr="00760A1D">
          <w:rPr>
            <w:rStyle w:val="Hyperlink"/>
            <w:rFonts w:ascii="Verdana" w:eastAsia="Times New Roman" w:hAnsi="Verdana" w:cs="Times New Roman"/>
            <w:color w:val="C00000"/>
            <w:sz w:val="16"/>
            <w:szCs w:val="16"/>
          </w:rPr>
          <w:t>Back to Top</w:t>
        </w:r>
      </w:hyperlink>
      <w:r w:rsidRPr="00760A1D">
        <w:rPr>
          <w:rFonts w:ascii="Verdana" w:eastAsia="Times New Roman" w:hAnsi="Verdana" w:cs="Times New Roman"/>
          <w:color w:val="C00000"/>
          <w:sz w:val="16"/>
          <w:szCs w:val="16"/>
        </w:rPr>
        <w:t>]</w:t>
      </w:r>
    </w:p>
    <w:p w:rsidR="00942ED5" w:rsidRPr="00C24FFB" w:rsidRDefault="00942ED5" w:rsidP="00C24FFB">
      <w:pPr>
        <w:pStyle w:val="Heading1"/>
        <w:rPr>
          <w:rFonts w:eastAsia="Times New Roman"/>
        </w:rPr>
      </w:pPr>
      <w:bookmarkStart w:id="14" w:name="_CRIMINAL_BACKGROUND_CHECKS"/>
      <w:bookmarkEnd w:id="14"/>
      <w:r w:rsidRPr="00C24FFB">
        <w:rPr>
          <w:szCs w:val="18"/>
        </w:rPr>
        <w:t>CRIMINAL</w:t>
      </w:r>
      <w:r w:rsidRPr="00C24FFB">
        <w:rPr>
          <w:rFonts w:eastAsia="Times New Roman"/>
        </w:rPr>
        <w:t xml:space="preserve"> BACKGROUND CHECKS</w:t>
      </w:r>
    </w:p>
    <w:p w:rsidR="00942ED5" w:rsidRPr="00A620A7" w:rsidRDefault="00BA7AAF" w:rsidP="007D270D">
      <w:pPr>
        <w:spacing w:after="240" w:line="240" w:lineRule="atLeast"/>
        <w:rPr>
          <w:rStyle w:val="Hyperlink"/>
          <w:rFonts w:ascii="Verdana" w:eastAsia="Times New Roman" w:hAnsi="Verdana" w:cs="Times New Roman"/>
          <w:sz w:val="18"/>
          <w:szCs w:val="18"/>
        </w:rPr>
      </w:pPr>
      <w:r w:rsidRPr="00760A1D">
        <w:rPr>
          <w:rFonts w:ascii="Verdana" w:eastAsia="Times New Roman" w:hAnsi="Verdana" w:cs="Times New Roman"/>
          <w:b/>
          <w:color w:val="984806" w:themeColor="accent6" w:themeShade="80"/>
          <w:sz w:val="18"/>
          <w:szCs w:val="18"/>
          <w:highlight w:val="yellow"/>
        </w:rPr>
        <w:fldChar w:fldCharType="begin">
          <w:ffData>
            <w:name w:val="Check4"/>
            <w:enabled/>
            <w:calcOnExit w:val="0"/>
            <w:checkBox>
              <w:sizeAuto/>
              <w:default w:val="0"/>
            </w:checkBox>
          </w:ffData>
        </w:fldChar>
      </w:r>
      <w:r w:rsidR="009D6D1B" w:rsidRPr="00760A1D">
        <w:rPr>
          <w:rFonts w:ascii="Verdana" w:eastAsia="Times New Roman" w:hAnsi="Verdana" w:cs="Times New Roman"/>
          <w:b/>
          <w:color w:val="984806" w:themeColor="accent6" w:themeShade="80"/>
          <w:sz w:val="18"/>
          <w:szCs w:val="18"/>
          <w:highlight w:val="yellow"/>
        </w:rPr>
        <w:instrText xml:space="preserve"> FORMCHECKBOX </w:instrText>
      </w:r>
      <w:r w:rsidR="003443CF">
        <w:rPr>
          <w:rFonts w:ascii="Verdana" w:eastAsia="Times New Roman" w:hAnsi="Verdana" w:cs="Times New Roman"/>
          <w:b/>
          <w:color w:val="984806" w:themeColor="accent6" w:themeShade="80"/>
          <w:sz w:val="18"/>
          <w:szCs w:val="18"/>
          <w:highlight w:val="yellow"/>
        </w:rPr>
      </w:r>
      <w:r w:rsidR="003443CF">
        <w:rPr>
          <w:rFonts w:ascii="Verdana" w:eastAsia="Times New Roman" w:hAnsi="Verdana" w:cs="Times New Roman"/>
          <w:b/>
          <w:color w:val="984806" w:themeColor="accent6" w:themeShade="80"/>
          <w:sz w:val="18"/>
          <w:szCs w:val="18"/>
          <w:highlight w:val="yellow"/>
        </w:rPr>
        <w:fldChar w:fldCharType="separate"/>
      </w:r>
      <w:r w:rsidRPr="00760A1D">
        <w:rPr>
          <w:rFonts w:ascii="Verdana" w:eastAsia="Times New Roman" w:hAnsi="Verdana" w:cs="Times New Roman"/>
          <w:b/>
          <w:color w:val="984806" w:themeColor="accent6" w:themeShade="80"/>
          <w:sz w:val="18"/>
          <w:szCs w:val="18"/>
          <w:highlight w:val="yellow"/>
        </w:rPr>
        <w:fldChar w:fldCharType="end"/>
      </w:r>
      <w:r w:rsidR="009D6D1B" w:rsidRPr="002555D1">
        <w:rPr>
          <w:rFonts w:ascii="Verdana" w:eastAsia="Times New Roman" w:hAnsi="Verdana" w:cs="Times New Roman"/>
          <w:color w:val="984806" w:themeColor="accent6" w:themeShade="80"/>
          <w:sz w:val="18"/>
          <w:szCs w:val="18"/>
        </w:rPr>
        <w:tab/>
      </w:r>
      <w:r w:rsidR="00942ED5" w:rsidRPr="00FA4EFC">
        <w:rPr>
          <w:rFonts w:ascii="Verdana" w:eastAsia="Times New Roman" w:hAnsi="Verdana" w:cs="Times New Roman"/>
          <w:color w:val="535353"/>
          <w:sz w:val="18"/>
          <w:szCs w:val="18"/>
        </w:rPr>
        <w:t>Does the catalog notify students that criminal background checks may be required as a condition of admission,</w:t>
      </w:r>
      <w:r w:rsidR="00942ED5" w:rsidRPr="00942ED5">
        <w:rPr>
          <w:rFonts w:ascii="Verdana" w:eastAsia="Times New Roman" w:hAnsi="Verdana" w:cs="Times New Roman"/>
          <w:color w:val="C00000"/>
          <w:sz w:val="18"/>
          <w:szCs w:val="18"/>
        </w:rPr>
        <w:t xml:space="preserve"> </w:t>
      </w:r>
      <w:r w:rsidR="00942ED5" w:rsidRPr="00FA4EFC">
        <w:rPr>
          <w:rFonts w:ascii="Verdana" w:eastAsia="Times New Roman" w:hAnsi="Verdana" w:cs="Times New Roman"/>
          <w:color w:val="535353"/>
          <w:sz w:val="18"/>
          <w:szCs w:val="18"/>
        </w:rPr>
        <w:t xml:space="preserve">program completion, or licensure and that the student is responsible for the costs of the criminal background check?  </w:t>
      </w:r>
      <w:r w:rsidR="00A620A7">
        <w:rPr>
          <w:rFonts w:ascii="Verdana" w:eastAsia="Times New Roman" w:hAnsi="Verdana" w:cs="Times New Roman"/>
          <w:sz w:val="18"/>
          <w:szCs w:val="18"/>
        </w:rPr>
        <w:fldChar w:fldCharType="begin"/>
      </w:r>
      <w:r w:rsidR="00845014">
        <w:rPr>
          <w:rFonts w:ascii="Verdana" w:eastAsia="Times New Roman" w:hAnsi="Verdana" w:cs="Times New Roman"/>
          <w:sz w:val="18"/>
          <w:szCs w:val="18"/>
        </w:rPr>
        <w:instrText>HYPERLINK "http://www.utsystem.edu/ogc/checklists/chklistlang.htm" \l "criminalbackgroundsl"</w:instrText>
      </w:r>
      <w:r w:rsidR="00845014">
        <w:rPr>
          <w:rFonts w:ascii="Verdana" w:eastAsia="Times New Roman" w:hAnsi="Verdana" w:cs="Times New Roman"/>
          <w:sz w:val="18"/>
          <w:szCs w:val="18"/>
        </w:rPr>
      </w:r>
      <w:r w:rsidR="00A620A7">
        <w:rPr>
          <w:rFonts w:ascii="Verdana" w:eastAsia="Times New Roman" w:hAnsi="Verdana" w:cs="Times New Roman"/>
          <w:sz w:val="18"/>
          <w:szCs w:val="18"/>
        </w:rPr>
        <w:fldChar w:fldCharType="separate"/>
      </w:r>
      <w:r w:rsidR="00942ED5" w:rsidRPr="00A620A7">
        <w:rPr>
          <w:rStyle w:val="Hyperlink"/>
          <w:rFonts w:ascii="Verdana" w:eastAsia="Times New Roman" w:hAnsi="Verdana" w:cs="Times New Roman"/>
          <w:sz w:val="18"/>
          <w:szCs w:val="18"/>
        </w:rPr>
        <w:t>Sample Language</w:t>
      </w:r>
    </w:p>
    <w:p w:rsidR="009D6D1B" w:rsidRDefault="00A620A7" w:rsidP="007D270D">
      <w:pPr>
        <w:spacing w:after="240" w:line="240" w:lineRule="atLeast"/>
        <w:ind w:left="360" w:hanging="360"/>
        <w:rPr>
          <w:rFonts w:ascii="Verdana" w:eastAsia="Times New Roman" w:hAnsi="Verdana" w:cs="Times New Roman"/>
          <w:b/>
          <w:color w:val="002060"/>
          <w:sz w:val="18"/>
          <w:szCs w:val="18"/>
          <w:u w:val="single"/>
        </w:rPr>
      </w:pPr>
      <w:r>
        <w:rPr>
          <w:rFonts w:ascii="Verdana" w:eastAsia="Times New Roman" w:hAnsi="Verdana" w:cs="Times New Roman"/>
          <w:sz w:val="18"/>
          <w:szCs w:val="18"/>
        </w:rPr>
        <w:fldChar w:fldCharType="end"/>
      </w:r>
      <w:r w:rsidR="009D6D1B">
        <w:rPr>
          <w:rFonts w:ascii="Verdana" w:eastAsia="Times New Roman" w:hAnsi="Verdana" w:cs="Times New Roman"/>
          <w:b/>
          <w:color w:val="002060"/>
          <w:sz w:val="18"/>
          <w:szCs w:val="18"/>
        </w:rPr>
        <w:tab/>
      </w:r>
      <w:r w:rsidR="009D6D1B" w:rsidRPr="00760A1D">
        <w:rPr>
          <w:rFonts w:ascii="Verdana" w:eastAsia="Times New Roman" w:hAnsi="Verdana" w:cs="Times New Roman"/>
          <w:b/>
          <w:color w:val="002060"/>
          <w:sz w:val="18"/>
          <w:szCs w:val="18"/>
        </w:rPr>
        <w:t xml:space="preserve">Page  </w:t>
      </w:r>
      <w:r w:rsidR="00BA7AAF" w:rsidRPr="00760A1D">
        <w:rPr>
          <w:rFonts w:ascii="Verdana" w:eastAsia="Times New Roman" w:hAnsi="Verdana" w:cs="Times New Roman"/>
          <w:b/>
          <w:color w:val="002060"/>
          <w:sz w:val="18"/>
          <w:szCs w:val="18"/>
          <w:highlight w:val="yellow"/>
          <w:u w:val="single"/>
        </w:rPr>
        <w:fldChar w:fldCharType="begin">
          <w:ffData>
            <w:name w:val="Text3"/>
            <w:enabled/>
            <w:calcOnExit w:val="0"/>
            <w:textInput/>
          </w:ffData>
        </w:fldChar>
      </w:r>
      <w:r w:rsidR="009D6D1B"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009D6D1B" w:rsidRPr="00760A1D">
        <w:rPr>
          <w:rFonts w:ascii="Verdana" w:eastAsia="Times New Roman" w:hAnsi="Verdana" w:cs="Times New Roman"/>
          <w:b/>
          <w:noProof/>
          <w:color w:val="002060"/>
          <w:sz w:val="18"/>
          <w:szCs w:val="18"/>
          <w:highlight w:val="yellow"/>
          <w:u w:val="single"/>
        </w:rPr>
        <w:t> </w:t>
      </w:r>
      <w:r w:rsidR="009D6D1B" w:rsidRPr="00760A1D">
        <w:rPr>
          <w:rFonts w:ascii="Verdana" w:eastAsia="Times New Roman" w:hAnsi="Verdana" w:cs="Times New Roman"/>
          <w:b/>
          <w:noProof/>
          <w:color w:val="002060"/>
          <w:sz w:val="18"/>
          <w:szCs w:val="18"/>
          <w:highlight w:val="yellow"/>
          <w:u w:val="single"/>
        </w:rPr>
        <w:t> </w:t>
      </w:r>
      <w:r w:rsidR="009D6D1B" w:rsidRPr="00760A1D">
        <w:rPr>
          <w:rFonts w:ascii="Verdana" w:eastAsia="Times New Roman" w:hAnsi="Verdana" w:cs="Times New Roman"/>
          <w:b/>
          <w:noProof/>
          <w:color w:val="002060"/>
          <w:sz w:val="18"/>
          <w:szCs w:val="18"/>
          <w:highlight w:val="yellow"/>
          <w:u w:val="single"/>
        </w:rPr>
        <w:t> </w:t>
      </w:r>
      <w:r w:rsidR="009D6D1B" w:rsidRPr="00760A1D">
        <w:rPr>
          <w:rFonts w:ascii="Verdana" w:eastAsia="Times New Roman" w:hAnsi="Verdana" w:cs="Times New Roman"/>
          <w:b/>
          <w:noProof/>
          <w:color w:val="002060"/>
          <w:sz w:val="18"/>
          <w:szCs w:val="18"/>
          <w:highlight w:val="yellow"/>
          <w:u w:val="single"/>
        </w:rPr>
        <w:t> </w:t>
      </w:r>
      <w:r w:rsidR="009D6D1B"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r w:rsidR="009D6D1B" w:rsidRPr="00760A1D">
        <w:rPr>
          <w:rFonts w:ascii="Verdana" w:eastAsia="Times New Roman" w:hAnsi="Verdana" w:cs="Times New Roman"/>
          <w:b/>
          <w:color w:val="002060"/>
          <w:sz w:val="18"/>
          <w:szCs w:val="18"/>
        </w:rPr>
        <w:t xml:space="preserve"> or URL: </w:t>
      </w:r>
      <w:r w:rsidR="00BA7AAF" w:rsidRPr="00760A1D">
        <w:rPr>
          <w:rFonts w:ascii="Verdana" w:eastAsia="Times New Roman" w:hAnsi="Verdana" w:cs="Times New Roman"/>
          <w:b/>
          <w:color w:val="002060"/>
          <w:sz w:val="18"/>
          <w:szCs w:val="18"/>
          <w:highlight w:val="yellow"/>
          <w:u w:val="single"/>
        </w:rPr>
        <w:fldChar w:fldCharType="begin">
          <w:ffData>
            <w:name w:val="Text4"/>
            <w:enabled/>
            <w:calcOnExit w:val="0"/>
            <w:textInput/>
          </w:ffData>
        </w:fldChar>
      </w:r>
      <w:r w:rsidR="009D6D1B"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009D6D1B" w:rsidRPr="00760A1D">
        <w:rPr>
          <w:rFonts w:ascii="Verdana" w:eastAsia="Times New Roman" w:hAnsi="Verdana" w:cs="Times New Roman"/>
          <w:b/>
          <w:noProof/>
          <w:color w:val="002060"/>
          <w:sz w:val="18"/>
          <w:szCs w:val="18"/>
          <w:highlight w:val="yellow"/>
          <w:u w:val="single"/>
        </w:rPr>
        <w:t> </w:t>
      </w:r>
      <w:r w:rsidR="009D6D1B" w:rsidRPr="00760A1D">
        <w:rPr>
          <w:rFonts w:ascii="Verdana" w:eastAsia="Times New Roman" w:hAnsi="Verdana" w:cs="Times New Roman"/>
          <w:b/>
          <w:noProof/>
          <w:color w:val="002060"/>
          <w:sz w:val="18"/>
          <w:szCs w:val="18"/>
          <w:highlight w:val="yellow"/>
          <w:u w:val="single"/>
        </w:rPr>
        <w:t> </w:t>
      </w:r>
      <w:r w:rsidR="009D6D1B" w:rsidRPr="00760A1D">
        <w:rPr>
          <w:rFonts w:ascii="Verdana" w:eastAsia="Times New Roman" w:hAnsi="Verdana" w:cs="Times New Roman"/>
          <w:b/>
          <w:noProof/>
          <w:color w:val="002060"/>
          <w:sz w:val="18"/>
          <w:szCs w:val="18"/>
          <w:highlight w:val="yellow"/>
          <w:u w:val="single"/>
        </w:rPr>
        <w:t> </w:t>
      </w:r>
      <w:r w:rsidR="009D6D1B" w:rsidRPr="00760A1D">
        <w:rPr>
          <w:rFonts w:ascii="Verdana" w:eastAsia="Times New Roman" w:hAnsi="Verdana" w:cs="Times New Roman"/>
          <w:b/>
          <w:noProof/>
          <w:color w:val="002060"/>
          <w:sz w:val="18"/>
          <w:szCs w:val="18"/>
          <w:highlight w:val="yellow"/>
          <w:u w:val="single"/>
        </w:rPr>
        <w:t> </w:t>
      </w:r>
      <w:r w:rsidR="009D6D1B"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p>
    <w:p w:rsidR="0094191D" w:rsidRPr="00113BBD" w:rsidRDefault="0094191D" w:rsidP="0094191D">
      <w:pPr>
        <w:spacing w:after="240" w:line="240" w:lineRule="atLeast"/>
        <w:ind w:left="360" w:hanging="360"/>
        <w:rPr>
          <w:rFonts w:ascii="Verdana" w:eastAsia="Times New Roman" w:hAnsi="Verdana" w:cs="Times New Roman"/>
          <w:color w:val="535353"/>
          <w:sz w:val="18"/>
          <w:szCs w:val="18"/>
        </w:rPr>
      </w:pPr>
      <w:r w:rsidRPr="00760A1D">
        <w:rPr>
          <w:rFonts w:ascii="Verdana" w:eastAsia="Times New Roman" w:hAnsi="Verdana" w:cs="Times New Roman"/>
          <w:b/>
          <w:color w:val="984806" w:themeColor="accent6" w:themeShade="80"/>
          <w:sz w:val="18"/>
          <w:szCs w:val="18"/>
          <w:highlight w:val="yellow"/>
        </w:rPr>
        <w:fldChar w:fldCharType="begin">
          <w:ffData>
            <w:name w:val="Check4"/>
            <w:enabled/>
            <w:calcOnExit w:val="0"/>
            <w:checkBox>
              <w:sizeAuto/>
              <w:default w:val="0"/>
            </w:checkBox>
          </w:ffData>
        </w:fldChar>
      </w:r>
      <w:r w:rsidRPr="00760A1D">
        <w:rPr>
          <w:rFonts w:ascii="Verdana" w:eastAsia="Times New Roman" w:hAnsi="Verdana" w:cs="Times New Roman"/>
          <w:b/>
          <w:color w:val="984806" w:themeColor="accent6" w:themeShade="80"/>
          <w:sz w:val="18"/>
          <w:szCs w:val="18"/>
          <w:highlight w:val="yellow"/>
        </w:rPr>
        <w:instrText xml:space="preserve"> FORMCHECKBOX </w:instrText>
      </w:r>
      <w:r w:rsidR="003443CF">
        <w:rPr>
          <w:rFonts w:ascii="Verdana" w:eastAsia="Times New Roman" w:hAnsi="Verdana" w:cs="Times New Roman"/>
          <w:b/>
          <w:color w:val="984806" w:themeColor="accent6" w:themeShade="80"/>
          <w:sz w:val="18"/>
          <w:szCs w:val="18"/>
          <w:highlight w:val="yellow"/>
        </w:rPr>
      </w:r>
      <w:r w:rsidR="003443CF">
        <w:rPr>
          <w:rFonts w:ascii="Verdana" w:eastAsia="Times New Roman" w:hAnsi="Verdana" w:cs="Times New Roman"/>
          <w:b/>
          <w:color w:val="984806" w:themeColor="accent6" w:themeShade="80"/>
          <w:sz w:val="18"/>
          <w:szCs w:val="18"/>
          <w:highlight w:val="yellow"/>
        </w:rPr>
        <w:fldChar w:fldCharType="separate"/>
      </w:r>
      <w:r w:rsidRPr="00760A1D">
        <w:rPr>
          <w:rFonts w:ascii="Verdana" w:eastAsia="Times New Roman" w:hAnsi="Verdana" w:cs="Times New Roman"/>
          <w:b/>
          <w:color w:val="984806" w:themeColor="accent6" w:themeShade="80"/>
          <w:sz w:val="18"/>
          <w:szCs w:val="18"/>
          <w:highlight w:val="yellow"/>
        </w:rPr>
        <w:fldChar w:fldCharType="end"/>
      </w:r>
      <w:r w:rsidRPr="002555D1">
        <w:rPr>
          <w:rFonts w:ascii="Verdana" w:eastAsia="Times New Roman" w:hAnsi="Verdana" w:cs="Times New Roman"/>
          <w:color w:val="984806" w:themeColor="accent6" w:themeShade="80"/>
          <w:sz w:val="18"/>
          <w:szCs w:val="18"/>
        </w:rPr>
        <w:tab/>
      </w:r>
      <w:r w:rsidRPr="0021337F">
        <w:rPr>
          <w:rFonts w:ascii="Verdana" w:eastAsia="Times New Roman" w:hAnsi="Verdana" w:cs="Times New Roman"/>
          <w:b/>
          <w:i/>
          <w:color w:val="FF0000"/>
          <w:sz w:val="18"/>
          <w:szCs w:val="18"/>
        </w:rPr>
        <w:t>NEW</w:t>
      </w:r>
      <w:r w:rsidRPr="00113BBD">
        <w:rPr>
          <w:rFonts w:ascii="Verdana" w:eastAsia="Times New Roman" w:hAnsi="Verdana" w:cs="Times New Roman"/>
          <w:color w:val="535353"/>
          <w:sz w:val="18"/>
          <w:szCs w:val="18"/>
        </w:rPr>
        <w:t xml:space="preserve"> </w:t>
      </w:r>
      <w:r w:rsidRPr="00F36E0F">
        <w:rPr>
          <w:rFonts w:ascii="Verdana" w:eastAsia="Times New Roman" w:hAnsi="Verdana" w:cs="Times New Roman"/>
          <w:color w:val="535353"/>
          <w:sz w:val="18"/>
          <w:szCs w:val="18"/>
        </w:rPr>
        <w:t xml:space="preserve">Does the catalog inform students that, if they apply for on-campus housing, the University is entitled to check the student’s criminal history record and will notify the student if this information is used to deny them housing?  </w:t>
      </w:r>
      <w:r w:rsidRPr="005B067F">
        <w:rPr>
          <w:rFonts w:ascii="Verdana" w:hAnsi="Verdana"/>
          <w:i/>
          <w:sz w:val="18"/>
          <w:szCs w:val="18"/>
        </w:rPr>
        <w:t xml:space="preserve">Texas </w:t>
      </w:r>
      <w:r w:rsidRPr="00F36E0F">
        <w:rPr>
          <w:rFonts w:ascii="Verdana" w:eastAsia="Times New Roman" w:hAnsi="Verdana" w:cs="Times New Roman"/>
          <w:i/>
          <w:sz w:val="18"/>
          <w:szCs w:val="18"/>
        </w:rPr>
        <w:t>Government</w:t>
      </w:r>
      <w:r w:rsidRPr="005B067F">
        <w:rPr>
          <w:rFonts w:ascii="Verdana" w:hAnsi="Verdana"/>
          <w:i/>
          <w:sz w:val="18"/>
          <w:szCs w:val="18"/>
        </w:rPr>
        <w:t xml:space="preserve"> Code</w:t>
      </w:r>
      <w:r w:rsidRPr="005B067F">
        <w:rPr>
          <w:rFonts w:ascii="Verdana" w:hAnsi="Verdana"/>
          <w:sz w:val="18"/>
          <w:szCs w:val="18"/>
        </w:rPr>
        <w:t xml:space="preserve">, Section </w:t>
      </w:r>
      <w:r w:rsidRPr="00F36E0F">
        <w:rPr>
          <w:rFonts w:ascii="Verdana" w:eastAsia="Times New Roman" w:hAnsi="Verdana" w:cs="Times New Roman"/>
          <w:sz w:val="18"/>
          <w:szCs w:val="18"/>
        </w:rPr>
        <w:t>41</w:t>
      </w:r>
      <w:r w:rsidRPr="005B067F">
        <w:rPr>
          <w:rFonts w:ascii="Verdana" w:hAnsi="Verdana"/>
          <w:sz w:val="18"/>
          <w:szCs w:val="18"/>
        </w:rPr>
        <w:t>1.</w:t>
      </w:r>
      <w:r w:rsidRPr="00F36E0F">
        <w:rPr>
          <w:rFonts w:ascii="Verdana" w:eastAsia="Times New Roman" w:hAnsi="Verdana" w:cs="Times New Roman"/>
          <w:sz w:val="18"/>
          <w:szCs w:val="18"/>
        </w:rPr>
        <w:t>094</w:t>
      </w:r>
      <w:r w:rsidRPr="00F36E0F">
        <w:rPr>
          <w:rFonts w:ascii="Verdana" w:eastAsia="Times New Roman" w:hAnsi="Verdana" w:cs="Times New Roman"/>
          <w:color w:val="535353"/>
          <w:sz w:val="18"/>
          <w:szCs w:val="18"/>
        </w:rPr>
        <w:t>.</w:t>
      </w:r>
      <w:r w:rsidRPr="00113BBD">
        <w:rPr>
          <w:rFonts w:ascii="Verdana" w:eastAsia="Times New Roman" w:hAnsi="Verdana" w:cs="Times New Roman"/>
          <w:color w:val="535353"/>
          <w:sz w:val="18"/>
          <w:szCs w:val="18"/>
        </w:rPr>
        <w:t xml:space="preserve"> </w:t>
      </w:r>
    </w:p>
    <w:p w:rsidR="0094191D" w:rsidRPr="00D67401" w:rsidRDefault="0094191D" w:rsidP="0094191D">
      <w:pPr>
        <w:spacing w:after="240" w:line="240" w:lineRule="atLeast"/>
        <w:ind w:left="360" w:hanging="360"/>
        <w:rPr>
          <w:rFonts w:ascii="Verdana" w:eastAsia="Times New Roman" w:hAnsi="Verdana" w:cs="Times New Roman"/>
          <w:color w:val="535353"/>
          <w:sz w:val="18"/>
          <w:szCs w:val="18"/>
        </w:rPr>
      </w:pPr>
      <w:r>
        <w:rPr>
          <w:rFonts w:ascii="Verdana" w:eastAsia="Times New Roman" w:hAnsi="Verdana" w:cs="Times New Roman"/>
          <w:color w:val="535353"/>
          <w:sz w:val="18"/>
          <w:szCs w:val="18"/>
        </w:rPr>
        <w:tab/>
      </w:r>
      <w:r w:rsidRPr="00760A1D">
        <w:rPr>
          <w:rFonts w:ascii="Verdana" w:eastAsia="Times New Roman" w:hAnsi="Verdana" w:cs="Times New Roman"/>
          <w:b/>
          <w:color w:val="002060"/>
          <w:sz w:val="18"/>
          <w:szCs w:val="18"/>
        </w:rPr>
        <w:t xml:space="preserve">Page  </w:t>
      </w:r>
      <w:r w:rsidRPr="00760A1D">
        <w:rPr>
          <w:rFonts w:ascii="Verdana" w:eastAsia="Times New Roman" w:hAnsi="Verdana" w:cs="Times New Roman"/>
          <w:b/>
          <w:color w:val="002060"/>
          <w:sz w:val="18"/>
          <w:szCs w:val="18"/>
          <w:highlight w:val="yellow"/>
          <w:u w:val="single"/>
        </w:rPr>
        <w:fldChar w:fldCharType="begin">
          <w:ffData>
            <w:name w:val="Text3"/>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Pr="00760A1D">
        <w:rPr>
          <w:rFonts w:ascii="Verdana" w:eastAsia="Times New Roman" w:hAnsi="Verdana" w:cs="Times New Roman"/>
          <w:b/>
          <w:color w:val="002060"/>
          <w:sz w:val="18"/>
          <w:szCs w:val="18"/>
          <w:highlight w:val="yellow"/>
          <w:u w:val="single"/>
        </w:rPr>
      </w:r>
      <w:r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color w:val="002060"/>
          <w:sz w:val="18"/>
          <w:szCs w:val="18"/>
          <w:highlight w:val="yellow"/>
          <w:u w:val="single"/>
        </w:rPr>
        <w:fldChar w:fldCharType="end"/>
      </w:r>
      <w:r w:rsidRPr="00760A1D">
        <w:rPr>
          <w:rFonts w:ascii="Verdana" w:eastAsia="Times New Roman" w:hAnsi="Verdana" w:cs="Times New Roman"/>
          <w:b/>
          <w:color w:val="002060"/>
          <w:sz w:val="18"/>
          <w:szCs w:val="18"/>
        </w:rPr>
        <w:t xml:space="preserve"> or URL: </w:t>
      </w:r>
      <w:r w:rsidRPr="00760A1D">
        <w:rPr>
          <w:rFonts w:ascii="Verdana" w:eastAsia="Times New Roman" w:hAnsi="Verdana" w:cs="Times New Roman"/>
          <w:b/>
          <w:color w:val="002060"/>
          <w:sz w:val="18"/>
          <w:szCs w:val="18"/>
          <w:highlight w:val="yellow"/>
          <w:u w:val="single"/>
        </w:rPr>
        <w:fldChar w:fldCharType="begin">
          <w:ffData>
            <w:name w:val="Text4"/>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Pr="00760A1D">
        <w:rPr>
          <w:rFonts w:ascii="Verdana" w:eastAsia="Times New Roman" w:hAnsi="Verdana" w:cs="Times New Roman"/>
          <w:b/>
          <w:color w:val="002060"/>
          <w:sz w:val="18"/>
          <w:szCs w:val="18"/>
          <w:highlight w:val="yellow"/>
          <w:u w:val="single"/>
        </w:rPr>
      </w:r>
      <w:r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color w:val="002060"/>
          <w:sz w:val="18"/>
          <w:szCs w:val="18"/>
          <w:highlight w:val="yellow"/>
          <w:u w:val="single"/>
        </w:rPr>
        <w:fldChar w:fldCharType="end"/>
      </w:r>
    </w:p>
    <w:p w:rsidR="0094191D" w:rsidRPr="00FA4EFC" w:rsidRDefault="0094191D" w:rsidP="007D270D">
      <w:pPr>
        <w:spacing w:after="240" w:line="240" w:lineRule="atLeast"/>
        <w:ind w:left="360" w:hanging="360"/>
        <w:rPr>
          <w:rFonts w:ascii="Verdana" w:eastAsia="Times New Roman" w:hAnsi="Verdana" w:cs="Times New Roman"/>
          <w:color w:val="535353"/>
          <w:sz w:val="18"/>
          <w:szCs w:val="18"/>
        </w:rPr>
      </w:pPr>
    </w:p>
    <w:p w:rsidR="009D6D1B" w:rsidRPr="007D270D" w:rsidRDefault="004F5CCB" w:rsidP="007D270D">
      <w:pPr>
        <w:spacing w:after="240" w:line="240" w:lineRule="atLeast"/>
        <w:rPr>
          <w:rFonts w:ascii="Verdana" w:eastAsia="Times New Roman" w:hAnsi="Verdana" w:cs="Times New Roman"/>
          <w:color w:val="C00000"/>
          <w:sz w:val="16"/>
          <w:szCs w:val="16"/>
        </w:rPr>
      </w:pPr>
      <w:r w:rsidRPr="00760A1D">
        <w:rPr>
          <w:rFonts w:ascii="Verdana" w:eastAsia="Times New Roman" w:hAnsi="Verdana" w:cs="Times New Roman"/>
          <w:color w:val="C00000"/>
          <w:sz w:val="16"/>
          <w:szCs w:val="16"/>
        </w:rPr>
        <w:t>[</w:t>
      </w:r>
      <w:hyperlink w:anchor="_top" w:history="1">
        <w:r w:rsidRPr="00760A1D">
          <w:rPr>
            <w:rStyle w:val="Hyperlink"/>
            <w:rFonts w:ascii="Verdana" w:eastAsia="Times New Roman" w:hAnsi="Verdana" w:cs="Times New Roman"/>
            <w:color w:val="C00000"/>
            <w:sz w:val="16"/>
            <w:szCs w:val="16"/>
          </w:rPr>
          <w:t>Back to Top</w:t>
        </w:r>
      </w:hyperlink>
      <w:r w:rsidRPr="00760A1D">
        <w:rPr>
          <w:rFonts w:ascii="Verdana" w:eastAsia="Times New Roman" w:hAnsi="Verdana" w:cs="Times New Roman"/>
          <w:color w:val="C00000"/>
          <w:sz w:val="16"/>
          <w:szCs w:val="16"/>
        </w:rPr>
        <w:t>]</w:t>
      </w:r>
    </w:p>
    <w:p w:rsidR="00942ED5" w:rsidRPr="00942ED5" w:rsidRDefault="00942ED5" w:rsidP="00C24FFB">
      <w:pPr>
        <w:pStyle w:val="Heading1"/>
        <w:rPr>
          <w:rFonts w:eastAsia="Times New Roman"/>
        </w:rPr>
      </w:pPr>
      <w:bookmarkStart w:id="15" w:name="_DISCIPLINE"/>
      <w:bookmarkEnd w:id="15"/>
      <w:r w:rsidRPr="00942ED5">
        <w:rPr>
          <w:rFonts w:eastAsia="Times New Roman"/>
        </w:rPr>
        <w:t>DISCIPLINE</w:t>
      </w:r>
    </w:p>
    <w:p w:rsidR="00942ED5" w:rsidRDefault="00942ED5" w:rsidP="007D270D">
      <w:pPr>
        <w:spacing w:after="240" w:line="240" w:lineRule="atLeast"/>
        <w:rPr>
          <w:rFonts w:ascii="Verdana" w:eastAsia="Times New Roman" w:hAnsi="Verdana" w:cstheme="majorBidi"/>
          <w:b/>
          <w:bCs/>
          <w:color w:val="D4650A"/>
          <w:sz w:val="18"/>
          <w:szCs w:val="18"/>
        </w:rPr>
      </w:pPr>
      <w:r w:rsidRPr="00E962C2">
        <w:rPr>
          <w:rFonts w:ascii="Verdana" w:eastAsia="Times New Roman" w:hAnsi="Verdana" w:cstheme="majorBidi"/>
          <w:b/>
          <w:bCs/>
          <w:color w:val="D4650A"/>
          <w:sz w:val="18"/>
          <w:szCs w:val="18"/>
        </w:rPr>
        <w:t>Copyrighted Material – Unauthorized Distribution</w:t>
      </w:r>
    </w:p>
    <w:p w:rsidR="00942ED5" w:rsidRPr="00FA4EFC" w:rsidRDefault="00BA7AAF" w:rsidP="007D270D">
      <w:pPr>
        <w:spacing w:after="240" w:line="240" w:lineRule="atLeast"/>
        <w:ind w:left="360" w:hanging="360"/>
        <w:rPr>
          <w:rFonts w:ascii="Verdana" w:eastAsia="Times New Roman" w:hAnsi="Verdana" w:cs="Times New Roman"/>
          <w:color w:val="535353"/>
          <w:sz w:val="18"/>
          <w:szCs w:val="18"/>
        </w:rPr>
      </w:pPr>
      <w:r w:rsidRPr="00760A1D">
        <w:rPr>
          <w:rFonts w:ascii="Verdana" w:eastAsia="Times New Roman" w:hAnsi="Verdana" w:cs="Times New Roman"/>
          <w:b/>
          <w:color w:val="984806" w:themeColor="accent6" w:themeShade="80"/>
          <w:sz w:val="18"/>
          <w:szCs w:val="18"/>
          <w:highlight w:val="yellow"/>
        </w:rPr>
        <w:fldChar w:fldCharType="begin">
          <w:ffData>
            <w:name w:val="Check4"/>
            <w:enabled/>
            <w:calcOnExit w:val="0"/>
            <w:checkBox>
              <w:sizeAuto/>
              <w:default w:val="0"/>
            </w:checkBox>
          </w:ffData>
        </w:fldChar>
      </w:r>
      <w:r w:rsidR="009D6D1B" w:rsidRPr="00760A1D">
        <w:rPr>
          <w:rFonts w:ascii="Verdana" w:eastAsia="Times New Roman" w:hAnsi="Verdana" w:cs="Times New Roman"/>
          <w:b/>
          <w:color w:val="984806" w:themeColor="accent6" w:themeShade="80"/>
          <w:sz w:val="18"/>
          <w:szCs w:val="18"/>
          <w:highlight w:val="yellow"/>
        </w:rPr>
        <w:instrText xml:space="preserve"> FORMCHECKBOX </w:instrText>
      </w:r>
      <w:r w:rsidR="003443CF">
        <w:rPr>
          <w:rFonts w:ascii="Verdana" w:eastAsia="Times New Roman" w:hAnsi="Verdana" w:cs="Times New Roman"/>
          <w:b/>
          <w:color w:val="984806" w:themeColor="accent6" w:themeShade="80"/>
          <w:sz w:val="18"/>
          <w:szCs w:val="18"/>
          <w:highlight w:val="yellow"/>
        </w:rPr>
      </w:r>
      <w:r w:rsidR="003443CF">
        <w:rPr>
          <w:rFonts w:ascii="Verdana" w:eastAsia="Times New Roman" w:hAnsi="Verdana" w:cs="Times New Roman"/>
          <w:b/>
          <w:color w:val="984806" w:themeColor="accent6" w:themeShade="80"/>
          <w:sz w:val="18"/>
          <w:szCs w:val="18"/>
          <w:highlight w:val="yellow"/>
        </w:rPr>
        <w:fldChar w:fldCharType="separate"/>
      </w:r>
      <w:r w:rsidRPr="00760A1D">
        <w:rPr>
          <w:rFonts w:ascii="Verdana" w:eastAsia="Times New Roman" w:hAnsi="Verdana" w:cs="Times New Roman"/>
          <w:b/>
          <w:color w:val="984806" w:themeColor="accent6" w:themeShade="80"/>
          <w:sz w:val="18"/>
          <w:szCs w:val="18"/>
          <w:highlight w:val="yellow"/>
        </w:rPr>
        <w:fldChar w:fldCharType="end"/>
      </w:r>
      <w:r w:rsidR="009D6D1B" w:rsidRPr="002555D1">
        <w:rPr>
          <w:rFonts w:ascii="Verdana" w:eastAsia="Times New Roman" w:hAnsi="Verdana" w:cs="Times New Roman"/>
          <w:color w:val="984806" w:themeColor="accent6" w:themeShade="80"/>
          <w:sz w:val="18"/>
          <w:szCs w:val="18"/>
        </w:rPr>
        <w:tab/>
      </w:r>
      <w:r w:rsidR="00942ED5" w:rsidRPr="00FA4EFC">
        <w:rPr>
          <w:rFonts w:ascii="Verdana" w:eastAsia="Times New Roman" w:hAnsi="Verdana" w:cs="Times New Roman"/>
          <w:color w:val="535353"/>
          <w:sz w:val="18"/>
          <w:szCs w:val="18"/>
        </w:rPr>
        <w:t xml:space="preserve">Does the catalog inform students that unauthorized distribution of copyrighted material may subject students to civil and criminal penalties, and tell them where they may find information describing the penalties for such violations, information about the institution’s policies on peer-to-peer file sharing and information regarding disciplinary action that may be pursued for violations of policy?    </w:t>
      </w:r>
      <w:hyperlink r:id="rId47" w:history="1">
        <w:r w:rsidR="00942ED5" w:rsidRPr="00E51835">
          <w:rPr>
            <w:rStyle w:val="Hyperlink"/>
            <w:rFonts w:ascii="Verdana" w:eastAsia="Times New Roman" w:hAnsi="Verdana" w:cs="Times New Roman"/>
            <w:sz w:val="18"/>
            <w:szCs w:val="18"/>
          </w:rPr>
          <w:t>34 CFR 668</w:t>
        </w:r>
        <w:r w:rsidR="00942ED5" w:rsidRPr="00E51835">
          <w:rPr>
            <w:rStyle w:val="Hyperlink"/>
            <w:rFonts w:ascii="Verdana" w:eastAsia="Times New Roman" w:hAnsi="Verdana" w:cs="Times New Roman"/>
            <w:sz w:val="18"/>
            <w:szCs w:val="18"/>
          </w:rPr>
          <w:t>.</w:t>
        </w:r>
        <w:r w:rsidR="00942ED5" w:rsidRPr="00E51835">
          <w:rPr>
            <w:rStyle w:val="Hyperlink"/>
            <w:rFonts w:ascii="Verdana" w:eastAsia="Times New Roman" w:hAnsi="Verdana" w:cs="Times New Roman"/>
            <w:sz w:val="18"/>
            <w:szCs w:val="18"/>
          </w:rPr>
          <w:t>43(a</w:t>
        </w:r>
        <w:proofErr w:type="gramStart"/>
        <w:r w:rsidR="00942ED5" w:rsidRPr="00E51835">
          <w:rPr>
            <w:rStyle w:val="Hyperlink"/>
            <w:rFonts w:ascii="Verdana" w:eastAsia="Times New Roman" w:hAnsi="Verdana" w:cs="Times New Roman"/>
            <w:sz w:val="18"/>
            <w:szCs w:val="18"/>
          </w:rPr>
          <w:t>)(</w:t>
        </w:r>
        <w:proofErr w:type="gramEnd"/>
        <w:r w:rsidR="00942ED5" w:rsidRPr="00E51835">
          <w:rPr>
            <w:rStyle w:val="Hyperlink"/>
            <w:rFonts w:ascii="Verdana" w:eastAsia="Times New Roman" w:hAnsi="Verdana" w:cs="Times New Roman"/>
            <w:sz w:val="18"/>
            <w:szCs w:val="18"/>
          </w:rPr>
          <w:t>10)</w:t>
        </w:r>
      </w:hyperlink>
      <w:r w:rsidR="00942ED5" w:rsidRPr="00FA4EFC">
        <w:rPr>
          <w:rFonts w:ascii="Verdana" w:eastAsia="Times New Roman" w:hAnsi="Verdana" w:cs="Times New Roman"/>
          <w:color w:val="535353"/>
          <w:sz w:val="18"/>
          <w:szCs w:val="18"/>
        </w:rPr>
        <w:t xml:space="preserve">; </w:t>
      </w:r>
      <w:hyperlink r:id="rId48" w:history="1">
        <w:r w:rsidR="00942ED5" w:rsidRPr="00E51835">
          <w:rPr>
            <w:rStyle w:val="Hyperlink"/>
            <w:rFonts w:ascii="Verdana" w:eastAsia="Times New Roman" w:hAnsi="Verdana" w:cs="Times New Roman"/>
            <w:sz w:val="18"/>
            <w:szCs w:val="18"/>
          </w:rPr>
          <w:t>34 C.F.R. §</w:t>
        </w:r>
        <w:r w:rsidR="00942ED5" w:rsidRPr="00E51835">
          <w:rPr>
            <w:rStyle w:val="Hyperlink"/>
            <w:rFonts w:ascii="Verdana" w:eastAsia="Times New Roman" w:hAnsi="Verdana" w:cs="Times New Roman"/>
            <w:sz w:val="18"/>
            <w:szCs w:val="18"/>
          </w:rPr>
          <w:t xml:space="preserve"> </w:t>
        </w:r>
        <w:r w:rsidR="00942ED5" w:rsidRPr="00E51835">
          <w:rPr>
            <w:rStyle w:val="Hyperlink"/>
            <w:rFonts w:ascii="Verdana" w:eastAsia="Times New Roman" w:hAnsi="Verdana" w:cs="Times New Roman"/>
            <w:sz w:val="18"/>
            <w:szCs w:val="18"/>
          </w:rPr>
          <w:t>668.41(c)</w:t>
        </w:r>
      </w:hyperlink>
      <w:r w:rsidR="00942ED5" w:rsidRPr="00FA4EFC">
        <w:rPr>
          <w:rFonts w:ascii="Verdana" w:eastAsia="Times New Roman" w:hAnsi="Verdana" w:cs="Times New Roman"/>
          <w:color w:val="535353"/>
          <w:sz w:val="18"/>
          <w:szCs w:val="18"/>
        </w:rPr>
        <w:t>;</w:t>
      </w:r>
      <w:r w:rsidR="00E51835">
        <w:rPr>
          <w:rFonts w:ascii="Verdana" w:eastAsia="Times New Roman" w:hAnsi="Verdana" w:cs="Times New Roman"/>
          <w:color w:val="535353"/>
          <w:sz w:val="18"/>
          <w:szCs w:val="18"/>
        </w:rPr>
        <w:t xml:space="preserve"> </w:t>
      </w:r>
      <w:hyperlink r:id="rId49" w:anchor="506" w:history="1">
        <w:r w:rsidR="00E51835" w:rsidRPr="00E51835">
          <w:rPr>
            <w:rStyle w:val="Hyperlink"/>
            <w:rFonts w:ascii="Verdana" w:eastAsia="Times New Roman" w:hAnsi="Verdana" w:cs="Times New Roman"/>
            <w:sz w:val="18"/>
            <w:szCs w:val="18"/>
          </w:rPr>
          <w:t>17</w:t>
        </w:r>
        <w:r w:rsidR="00E51835" w:rsidRPr="00E51835">
          <w:rPr>
            <w:rStyle w:val="Hyperlink"/>
            <w:rFonts w:ascii="Verdana" w:eastAsia="Times New Roman" w:hAnsi="Verdana" w:cs="Times New Roman"/>
            <w:sz w:val="18"/>
            <w:szCs w:val="18"/>
          </w:rPr>
          <w:t xml:space="preserve"> </w:t>
        </w:r>
        <w:r w:rsidR="00E51835" w:rsidRPr="00E51835">
          <w:rPr>
            <w:rStyle w:val="Hyperlink"/>
            <w:rFonts w:ascii="Verdana" w:eastAsia="Times New Roman" w:hAnsi="Verdana" w:cs="Times New Roman"/>
            <w:sz w:val="18"/>
            <w:szCs w:val="18"/>
          </w:rPr>
          <w:t>U.S.C. 506</w:t>
        </w:r>
      </w:hyperlink>
      <w:r w:rsidR="00E51835">
        <w:rPr>
          <w:rFonts w:ascii="Verdana" w:eastAsia="Times New Roman" w:hAnsi="Verdana" w:cs="Times New Roman"/>
          <w:color w:val="535353"/>
          <w:sz w:val="18"/>
          <w:szCs w:val="18"/>
        </w:rPr>
        <w:t>.</w:t>
      </w:r>
      <w:r w:rsidR="00942ED5" w:rsidRPr="00FA4EFC">
        <w:rPr>
          <w:rFonts w:ascii="Verdana" w:eastAsia="Times New Roman" w:hAnsi="Verdana" w:cs="Times New Roman"/>
          <w:color w:val="535353"/>
          <w:sz w:val="18"/>
          <w:szCs w:val="18"/>
        </w:rPr>
        <w:t xml:space="preserve"> </w:t>
      </w:r>
    </w:p>
    <w:p w:rsidR="009D6D1B" w:rsidRPr="00FA4EFC" w:rsidRDefault="009D6D1B" w:rsidP="007D270D">
      <w:pPr>
        <w:spacing w:after="240" w:line="240" w:lineRule="atLeast"/>
        <w:ind w:left="360" w:hanging="360"/>
        <w:rPr>
          <w:rFonts w:ascii="Verdana" w:eastAsia="Times New Roman" w:hAnsi="Verdana" w:cs="Times New Roman"/>
          <w:color w:val="535353"/>
          <w:sz w:val="18"/>
          <w:szCs w:val="18"/>
        </w:rPr>
      </w:pPr>
      <w:r>
        <w:rPr>
          <w:rFonts w:ascii="Verdana" w:eastAsia="Times New Roman" w:hAnsi="Verdana" w:cs="Times New Roman"/>
          <w:b/>
          <w:color w:val="002060"/>
          <w:sz w:val="18"/>
          <w:szCs w:val="18"/>
        </w:rPr>
        <w:tab/>
      </w:r>
      <w:r w:rsidRPr="00760A1D">
        <w:rPr>
          <w:rFonts w:ascii="Verdana" w:eastAsia="Times New Roman" w:hAnsi="Verdana" w:cs="Times New Roman"/>
          <w:b/>
          <w:color w:val="002060"/>
          <w:sz w:val="18"/>
          <w:szCs w:val="18"/>
        </w:rPr>
        <w:t xml:space="preserve">Page  </w:t>
      </w:r>
      <w:r w:rsidR="00BA7AAF" w:rsidRPr="00760A1D">
        <w:rPr>
          <w:rFonts w:ascii="Verdana" w:eastAsia="Times New Roman" w:hAnsi="Verdana" w:cs="Times New Roman"/>
          <w:b/>
          <w:color w:val="002060"/>
          <w:sz w:val="18"/>
          <w:szCs w:val="18"/>
          <w:highlight w:val="yellow"/>
          <w:u w:val="single"/>
        </w:rPr>
        <w:fldChar w:fldCharType="begin">
          <w:ffData>
            <w:name w:val="Text3"/>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r w:rsidRPr="00760A1D">
        <w:rPr>
          <w:rFonts w:ascii="Verdana" w:eastAsia="Times New Roman" w:hAnsi="Verdana" w:cs="Times New Roman"/>
          <w:b/>
          <w:color w:val="002060"/>
          <w:sz w:val="18"/>
          <w:szCs w:val="18"/>
        </w:rPr>
        <w:t xml:space="preserve"> or URL: </w:t>
      </w:r>
      <w:r w:rsidR="00BA7AAF" w:rsidRPr="00760A1D">
        <w:rPr>
          <w:rFonts w:ascii="Verdana" w:eastAsia="Times New Roman" w:hAnsi="Verdana" w:cs="Times New Roman"/>
          <w:b/>
          <w:color w:val="002060"/>
          <w:sz w:val="18"/>
          <w:szCs w:val="18"/>
          <w:highlight w:val="yellow"/>
          <w:u w:val="single"/>
        </w:rPr>
        <w:fldChar w:fldCharType="begin">
          <w:ffData>
            <w:name w:val="Text4"/>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p>
    <w:p w:rsidR="00942ED5" w:rsidRDefault="00942ED5" w:rsidP="007D270D">
      <w:pPr>
        <w:spacing w:after="240" w:line="240" w:lineRule="atLeast"/>
        <w:rPr>
          <w:rFonts w:ascii="Verdana" w:eastAsia="Times New Roman" w:hAnsi="Verdana" w:cstheme="majorBidi"/>
          <w:b/>
          <w:bCs/>
          <w:color w:val="D4650A"/>
          <w:sz w:val="18"/>
          <w:szCs w:val="18"/>
        </w:rPr>
      </w:pPr>
      <w:r w:rsidRPr="00E962C2">
        <w:rPr>
          <w:rFonts w:ascii="Verdana" w:eastAsia="Times New Roman" w:hAnsi="Verdana" w:cstheme="majorBidi"/>
          <w:b/>
          <w:bCs/>
          <w:color w:val="D4650A"/>
          <w:sz w:val="18"/>
          <w:szCs w:val="18"/>
        </w:rPr>
        <w:t>Disciplinary Rules</w:t>
      </w:r>
    </w:p>
    <w:p w:rsidR="00942ED5" w:rsidRPr="00FA4EFC" w:rsidRDefault="00BA7AAF" w:rsidP="007D270D">
      <w:pPr>
        <w:spacing w:after="240" w:line="240" w:lineRule="atLeast"/>
        <w:ind w:left="360" w:hanging="360"/>
        <w:rPr>
          <w:rFonts w:ascii="Verdana" w:eastAsia="Times New Roman" w:hAnsi="Verdana" w:cs="Times New Roman"/>
          <w:color w:val="535353"/>
          <w:sz w:val="18"/>
          <w:szCs w:val="18"/>
        </w:rPr>
      </w:pPr>
      <w:r w:rsidRPr="00760A1D">
        <w:rPr>
          <w:rFonts w:ascii="Verdana" w:eastAsia="Times New Roman" w:hAnsi="Verdana" w:cs="Times New Roman"/>
          <w:b/>
          <w:color w:val="984806" w:themeColor="accent6" w:themeShade="80"/>
          <w:sz w:val="18"/>
          <w:szCs w:val="18"/>
          <w:highlight w:val="yellow"/>
        </w:rPr>
        <w:fldChar w:fldCharType="begin">
          <w:ffData>
            <w:name w:val="Check4"/>
            <w:enabled/>
            <w:calcOnExit w:val="0"/>
            <w:checkBox>
              <w:sizeAuto/>
              <w:default w:val="0"/>
            </w:checkBox>
          </w:ffData>
        </w:fldChar>
      </w:r>
      <w:r w:rsidR="009D6D1B" w:rsidRPr="00760A1D">
        <w:rPr>
          <w:rFonts w:ascii="Verdana" w:eastAsia="Times New Roman" w:hAnsi="Verdana" w:cs="Times New Roman"/>
          <w:b/>
          <w:color w:val="984806" w:themeColor="accent6" w:themeShade="80"/>
          <w:sz w:val="18"/>
          <w:szCs w:val="18"/>
          <w:highlight w:val="yellow"/>
        </w:rPr>
        <w:instrText xml:space="preserve"> FORMCHECKBOX </w:instrText>
      </w:r>
      <w:r w:rsidR="003443CF">
        <w:rPr>
          <w:rFonts w:ascii="Verdana" w:eastAsia="Times New Roman" w:hAnsi="Verdana" w:cs="Times New Roman"/>
          <w:b/>
          <w:color w:val="984806" w:themeColor="accent6" w:themeShade="80"/>
          <w:sz w:val="18"/>
          <w:szCs w:val="18"/>
          <w:highlight w:val="yellow"/>
        </w:rPr>
      </w:r>
      <w:r w:rsidR="003443CF">
        <w:rPr>
          <w:rFonts w:ascii="Verdana" w:eastAsia="Times New Roman" w:hAnsi="Verdana" w:cs="Times New Roman"/>
          <w:b/>
          <w:color w:val="984806" w:themeColor="accent6" w:themeShade="80"/>
          <w:sz w:val="18"/>
          <w:szCs w:val="18"/>
          <w:highlight w:val="yellow"/>
        </w:rPr>
        <w:fldChar w:fldCharType="separate"/>
      </w:r>
      <w:r w:rsidRPr="00760A1D">
        <w:rPr>
          <w:rFonts w:ascii="Verdana" w:eastAsia="Times New Roman" w:hAnsi="Verdana" w:cs="Times New Roman"/>
          <w:b/>
          <w:color w:val="984806" w:themeColor="accent6" w:themeShade="80"/>
          <w:sz w:val="18"/>
          <w:szCs w:val="18"/>
          <w:highlight w:val="yellow"/>
        </w:rPr>
        <w:fldChar w:fldCharType="end"/>
      </w:r>
      <w:r w:rsidR="009D6D1B" w:rsidRPr="002555D1">
        <w:rPr>
          <w:rFonts w:ascii="Verdana" w:eastAsia="Times New Roman" w:hAnsi="Verdana" w:cs="Times New Roman"/>
          <w:color w:val="984806" w:themeColor="accent6" w:themeShade="80"/>
          <w:sz w:val="18"/>
          <w:szCs w:val="18"/>
        </w:rPr>
        <w:tab/>
      </w:r>
      <w:r w:rsidR="00942ED5" w:rsidRPr="00FA4EFC">
        <w:rPr>
          <w:rFonts w:ascii="Verdana" w:eastAsia="Times New Roman" w:hAnsi="Verdana" w:cs="Times New Roman"/>
          <w:color w:val="535353"/>
          <w:sz w:val="18"/>
          <w:szCs w:val="18"/>
        </w:rPr>
        <w:t xml:space="preserve">Does the catalog notify students of the student disciplinary rules and procedures in </w:t>
      </w:r>
      <w:hyperlink r:id="rId50" w:history="1">
        <w:r w:rsidR="00942ED5" w:rsidRPr="00E51835">
          <w:rPr>
            <w:rStyle w:val="Hyperlink"/>
            <w:rFonts w:ascii="Verdana" w:eastAsia="Times New Roman" w:hAnsi="Verdana" w:cs="Times New Roman"/>
            <w:i/>
            <w:sz w:val="18"/>
            <w:szCs w:val="18"/>
          </w:rPr>
          <w:t xml:space="preserve">Regents’ </w:t>
        </w:r>
        <w:r w:rsidR="00942ED5" w:rsidRPr="00E51835">
          <w:rPr>
            <w:rStyle w:val="Hyperlink"/>
            <w:rFonts w:ascii="Verdana" w:eastAsia="Times New Roman" w:hAnsi="Verdana" w:cs="Times New Roman"/>
            <w:i/>
            <w:sz w:val="18"/>
            <w:szCs w:val="18"/>
          </w:rPr>
          <w:t>R</w:t>
        </w:r>
        <w:r w:rsidR="00942ED5" w:rsidRPr="00E51835">
          <w:rPr>
            <w:rStyle w:val="Hyperlink"/>
            <w:rFonts w:ascii="Verdana" w:eastAsia="Times New Roman" w:hAnsi="Verdana" w:cs="Times New Roman"/>
            <w:i/>
            <w:sz w:val="18"/>
            <w:szCs w:val="18"/>
          </w:rPr>
          <w:t>ules and Regulations</w:t>
        </w:r>
        <w:r w:rsidR="00942ED5" w:rsidRPr="00E51835">
          <w:rPr>
            <w:rStyle w:val="Hyperlink"/>
            <w:rFonts w:ascii="Verdana" w:eastAsia="Times New Roman" w:hAnsi="Verdana" w:cs="Times New Roman"/>
            <w:sz w:val="18"/>
            <w:szCs w:val="18"/>
          </w:rPr>
          <w:t>, Rule 50101</w:t>
        </w:r>
      </w:hyperlink>
      <w:r w:rsidR="00942ED5" w:rsidRPr="00FA4EFC">
        <w:rPr>
          <w:rFonts w:ascii="Verdana" w:eastAsia="Times New Roman" w:hAnsi="Verdana" w:cs="Times New Roman"/>
          <w:color w:val="535353"/>
          <w:sz w:val="18"/>
          <w:szCs w:val="18"/>
        </w:rPr>
        <w:t xml:space="preserve"> as approved by the UT Board of Regents and the institution’s Handbook of Operating Procedures?</w:t>
      </w:r>
    </w:p>
    <w:p w:rsidR="009D6D1B" w:rsidRPr="00FA4EFC" w:rsidRDefault="009D6D1B" w:rsidP="007D270D">
      <w:pPr>
        <w:spacing w:after="240" w:line="240" w:lineRule="atLeast"/>
        <w:ind w:left="360" w:hanging="360"/>
        <w:rPr>
          <w:rFonts w:ascii="Verdana" w:eastAsia="Times New Roman" w:hAnsi="Verdana" w:cs="Times New Roman"/>
          <w:color w:val="535353"/>
          <w:sz w:val="18"/>
          <w:szCs w:val="18"/>
        </w:rPr>
      </w:pPr>
      <w:r>
        <w:rPr>
          <w:rFonts w:ascii="Verdana" w:eastAsia="Times New Roman" w:hAnsi="Verdana" w:cs="Times New Roman"/>
          <w:b/>
          <w:color w:val="002060"/>
          <w:sz w:val="18"/>
          <w:szCs w:val="18"/>
        </w:rPr>
        <w:tab/>
      </w:r>
      <w:r w:rsidRPr="00760A1D">
        <w:rPr>
          <w:rFonts w:ascii="Verdana" w:eastAsia="Times New Roman" w:hAnsi="Verdana" w:cs="Times New Roman"/>
          <w:b/>
          <w:color w:val="002060"/>
          <w:sz w:val="18"/>
          <w:szCs w:val="18"/>
        </w:rPr>
        <w:t xml:space="preserve">Page  </w:t>
      </w:r>
      <w:r w:rsidR="00BA7AAF" w:rsidRPr="00760A1D">
        <w:rPr>
          <w:rFonts w:ascii="Verdana" w:eastAsia="Times New Roman" w:hAnsi="Verdana" w:cs="Times New Roman"/>
          <w:b/>
          <w:color w:val="002060"/>
          <w:sz w:val="18"/>
          <w:szCs w:val="18"/>
          <w:highlight w:val="yellow"/>
          <w:u w:val="single"/>
        </w:rPr>
        <w:fldChar w:fldCharType="begin">
          <w:ffData>
            <w:name w:val="Text3"/>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r w:rsidRPr="00760A1D">
        <w:rPr>
          <w:rFonts w:ascii="Verdana" w:eastAsia="Times New Roman" w:hAnsi="Verdana" w:cs="Times New Roman"/>
          <w:b/>
          <w:color w:val="002060"/>
          <w:sz w:val="18"/>
          <w:szCs w:val="18"/>
        </w:rPr>
        <w:t xml:space="preserve"> or URL: </w:t>
      </w:r>
      <w:r w:rsidR="00BA7AAF" w:rsidRPr="00760A1D">
        <w:rPr>
          <w:rFonts w:ascii="Verdana" w:eastAsia="Times New Roman" w:hAnsi="Verdana" w:cs="Times New Roman"/>
          <w:b/>
          <w:color w:val="002060"/>
          <w:sz w:val="18"/>
          <w:szCs w:val="18"/>
          <w:highlight w:val="yellow"/>
          <w:u w:val="single"/>
        </w:rPr>
        <w:fldChar w:fldCharType="begin">
          <w:ffData>
            <w:name w:val="Text4"/>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p>
    <w:p w:rsidR="00942ED5" w:rsidRDefault="00942ED5" w:rsidP="007D270D">
      <w:pPr>
        <w:spacing w:after="240" w:line="240" w:lineRule="atLeast"/>
        <w:rPr>
          <w:rFonts w:ascii="Verdana" w:eastAsia="Times New Roman" w:hAnsi="Verdana" w:cstheme="majorBidi"/>
          <w:b/>
          <w:bCs/>
          <w:color w:val="D4650A"/>
          <w:sz w:val="18"/>
          <w:szCs w:val="18"/>
        </w:rPr>
      </w:pPr>
      <w:bookmarkStart w:id="16" w:name="Hazing"/>
      <w:bookmarkEnd w:id="16"/>
      <w:r w:rsidRPr="00E962C2">
        <w:rPr>
          <w:rFonts w:ascii="Verdana" w:eastAsia="Times New Roman" w:hAnsi="Verdana" w:cstheme="majorBidi"/>
          <w:b/>
          <w:bCs/>
          <w:color w:val="D4650A"/>
          <w:sz w:val="18"/>
          <w:szCs w:val="18"/>
        </w:rPr>
        <w:t>Hazing</w:t>
      </w:r>
    </w:p>
    <w:p w:rsidR="00942ED5" w:rsidRPr="00FA4EFC" w:rsidRDefault="00BA7AAF" w:rsidP="007D270D">
      <w:pPr>
        <w:spacing w:after="240" w:line="240" w:lineRule="atLeast"/>
        <w:ind w:left="360" w:hanging="360"/>
        <w:rPr>
          <w:rFonts w:ascii="Verdana" w:eastAsia="Times New Roman" w:hAnsi="Verdana" w:cs="Times New Roman"/>
          <w:color w:val="535353"/>
          <w:sz w:val="18"/>
          <w:szCs w:val="18"/>
        </w:rPr>
      </w:pPr>
      <w:r w:rsidRPr="00760A1D">
        <w:rPr>
          <w:rFonts w:ascii="Verdana" w:eastAsia="Times New Roman" w:hAnsi="Verdana" w:cs="Times New Roman"/>
          <w:b/>
          <w:color w:val="984806" w:themeColor="accent6" w:themeShade="80"/>
          <w:sz w:val="18"/>
          <w:szCs w:val="18"/>
          <w:highlight w:val="yellow"/>
        </w:rPr>
        <w:fldChar w:fldCharType="begin">
          <w:ffData>
            <w:name w:val="Check4"/>
            <w:enabled/>
            <w:calcOnExit w:val="0"/>
            <w:checkBox>
              <w:sizeAuto/>
              <w:default w:val="0"/>
            </w:checkBox>
          </w:ffData>
        </w:fldChar>
      </w:r>
      <w:r w:rsidR="009D6D1B" w:rsidRPr="00760A1D">
        <w:rPr>
          <w:rFonts w:ascii="Verdana" w:eastAsia="Times New Roman" w:hAnsi="Verdana" w:cs="Times New Roman"/>
          <w:b/>
          <w:color w:val="984806" w:themeColor="accent6" w:themeShade="80"/>
          <w:sz w:val="18"/>
          <w:szCs w:val="18"/>
          <w:highlight w:val="yellow"/>
        </w:rPr>
        <w:instrText xml:space="preserve"> FORMCHECKBOX </w:instrText>
      </w:r>
      <w:r w:rsidR="003443CF">
        <w:rPr>
          <w:rFonts w:ascii="Verdana" w:eastAsia="Times New Roman" w:hAnsi="Verdana" w:cs="Times New Roman"/>
          <w:b/>
          <w:color w:val="984806" w:themeColor="accent6" w:themeShade="80"/>
          <w:sz w:val="18"/>
          <w:szCs w:val="18"/>
          <w:highlight w:val="yellow"/>
        </w:rPr>
      </w:r>
      <w:r w:rsidR="003443CF">
        <w:rPr>
          <w:rFonts w:ascii="Verdana" w:eastAsia="Times New Roman" w:hAnsi="Verdana" w:cs="Times New Roman"/>
          <w:b/>
          <w:color w:val="984806" w:themeColor="accent6" w:themeShade="80"/>
          <w:sz w:val="18"/>
          <w:szCs w:val="18"/>
          <w:highlight w:val="yellow"/>
        </w:rPr>
        <w:fldChar w:fldCharType="separate"/>
      </w:r>
      <w:r w:rsidRPr="00760A1D">
        <w:rPr>
          <w:rFonts w:ascii="Verdana" w:eastAsia="Times New Roman" w:hAnsi="Verdana" w:cs="Times New Roman"/>
          <w:b/>
          <w:color w:val="984806" w:themeColor="accent6" w:themeShade="80"/>
          <w:sz w:val="18"/>
          <w:szCs w:val="18"/>
          <w:highlight w:val="yellow"/>
        </w:rPr>
        <w:fldChar w:fldCharType="end"/>
      </w:r>
      <w:r w:rsidR="009D6D1B" w:rsidRPr="002555D1">
        <w:rPr>
          <w:rFonts w:ascii="Verdana" w:eastAsia="Times New Roman" w:hAnsi="Verdana" w:cs="Times New Roman"/>
          <w:color w:val="984806" w:themeColor="accent6" w:themeShade="80"/>
          <w:sz w:val="18"/>
          <w:szCs w:val="18"/>
        </w:rPr>
        <w:tab/>
      </w:r>
      <w:r w:rsidR="00942ED5" w:rsidRPr="00FA4EFC">
        <w:rPr>
          <w:rFonts w:ascii="Verdana" w:eastAsia="Times New Roman" w:hAnsi="Verdana" w:cs="Times New Roman"/>
          <w:color w:val="535353"/>
          <w:sz w:val="18"/>
          <w:szCs w:val="18"/>
        </w:rPr>
        <w:t xml:space="preserve">Does the catalog contain the mandatory notice prohibiting hazing as required by </w:t>
      </w:r>
      <w:hyperlink r:id="rId51" w:anchor="37.151" w:history="1">
        <w:r w:rsidR="00942ED5" w:rsidRPr="00E51835">
          <w:rPr>
            <w:rStyle w:val="Hyperlink"/>
            <w:rFonts w:ascii="Verdana" w:eastAsia="Times New Roman" w:hAnsi="Verdana" w:cs="Times New Roman"/>
            <w:i/>
            <w:sz w:val="18"/>
            <w:szCs w:val="18"/>
          </w:rPr>
          <w:t>Texa</w:t>
        </w:r>
        <w:r w:rsidR="00942ED5" w:rsidRPr="00E51835">
          <w:rPr>
            <w:rStyle w:val="Hyperlink"/>
            <w:rFonts w:ascii="Verdana" w:eastAsia="Times New Roman" w:hAnsi="Verdana" w:cs="Times New Roman"/>
            <w:i/>
            <w:sz w:val="18"/>
            <w:szCs w:val="18"/>
          </w:rPr>
          <w:t>s</w:t>
        </w:r>
        <w:r w:rsidR="00942ED5" w:rsidRPr="00E51835">
          <w:rPr>
            <w:rStyle w:val="Hyperlink"/>
            <w:rFonts w:ascii="Verdana" w:eastAsia="Times New Roman" w:hAnsi="Verdana" w:cs="Times New Roman"/>
            <w:i/>
            <w:sz w:val="18"/>
            <w:szCs w:val="18"/>
          </w:rPr>
          <w:t xml:space="preserve"> </w:t>
        </w:r>
        <w:r w:rsidR="00942ED5" w:rsidRPr="00E51835">
          <w:rPr>
            <w:rStyle w:val="Hyperlink"/>
            <w:rFonts w:ascii="Verdana" w:eastAsia="Times New Roman" w:hAnsi="Verdana" w:cs="Times New Roman"/>
            <w:i/>
            <w:sz w:val="18"/>
            <w:szCs w:val="18"/>
          </w:rPr>
          <w:t>E</w:t>
        </w:r>
        <w:r w:rsidR="00942ED5" w:rsidRPr="00E51835">
          <w:rPr>
            <w:rStyle w:val="Hyperlink"/>
            <w:rFonts w:ascii="Verdana" w:eastAsia="Times New Roman" w:hAnsi="Verdana" w:cs="Times New Roman"/>
            <w:i/>
            <w:sz w:val="18"/>
            <w:szCs w:val="18"/>
          </w:rPr>
          <w:t>ducation Code</w:t>
        </w:r>
        <w:r w:rsidR="00942ED5" w:rsidRPr="00E51835">
          <w:rPr>
            <w:rStyle w:val="Hyperlink"/>
            <w:rFonts w:ascii="Verdana" w:eastAsia="Times New Roman" w:hAnsi="Verdana" w:cs="Times New Roman"/>
            <w:sz w:val="18"/>
            <w:szCs w:val="18"/>
          </w:rPr>
          <w:t>, Sections 37.151</w:t>
        </w:r>
      </w:hyperlink>
      <w:r w:rsidR="00942ED5" w:rsidRPr="00FA4EFC">
        <w:rPr>
          <w:rFonts w:ascii="Verdana" w:eastAsia="Times New Roman" w:hAnsi="Verdana" w:cs="Times New Roman"/>
          <w:color w:val="535353"/>
          <w:sz w:val="18"/>
          <w:szCs w:val="18"/>
        </w:rPr>
        <w:t xml:space="preserve">, et seq., and </w:t>
      </w:r>
      <w:hyperlink r:id="rId52" w:anchor="51.936" w:history="1">
        <w:r w:rsidR="00942ED5" w:rsidRPr="00E51835">
          <w:rPr>
            <w:rStyle w:val="Hyperlink"/>
            <w:rFonts w:ascii="Verdana" w:eastAsia="Times New Roman" w:hAnsi="Verdana" w:cs="Times New Roman"/>
            <w:sz w:val="18"/>
            <w:szCs w:val="18"/>
          </w:rPr>
          <w:t>51.9</w:t>
        </w:r>
        <w:r w:rsidR="00942ED5" w:rsidRPr="00E51835">
          <w:rPr>
            <w:rStyle w:val="Hyperlink"/>
            <w:rFonts w:ascii="Verdana" w:eastAsia="Times New Roman" w:hAnsi="Verdana" w:cs="Times New Roman"/>
            <w:sz w:val="18"/>
            <w:szCs w:val="18"/>
          </w:rPr>
          <w:t>3</w:t>
        </w:r>
        <w:r w:rsidR="00942ED5" w:rsidRPr="00E51835">
          <w:rPr>
            <w:rStyle w:val="Hyperlink"/>
            <w:rFonts w:ascii="Verdana" w:eastAsia="Times New Roman" w:hAnsi="Verdana" w:cs="Times New Roman"/>
            <w:sz w:val="18"/>
            <w:szCs w:val="18"/>
          </w:rPr>
          <w:t>6</w:t>
        </w:r>
      </w:hyperlink>
      <w:r w:rsidR="00942ED5" w:rsidRPr="00FA4EFC">
        <w:rPr>
          <w:rFonts w:ascii="Verdana" w:eastAsia="Times New Roman" w:hAnsi="Verdana" w:cs="Times New Roman"/>
          <w:color w:val="535353"/>
          <w:sz w:val="18"/>
          <w:szCs w:val="18"/>
        </w:rPr>
        <w:t xml:space="preserve">?  </w:t>
      </w:r>
      <w:hyperlink r:id="rId53" w:anchor="hazingsl" w:history="1">
        <w:r w:rsidR="00942ED5" w:rsidRPr="00137FC6">
          <w:rPr>
            <w:rStyle w:val="Hyperlink"/>
            <w:rFonts w:ascii="Verdana" w:eastAsia="Times New Roman" w:hAnsi="Verdana" w:cs="Times New Roman"/>
            <w:sz w:val="18"/>
            <w:szCs w:val="18"/>
          </w:rPr>
          <w:t>Sample Language</w:t>
        </w:r>
      </w:hyperlink>
    </w:p>
    <w:p w:rsidR="009D6D1B" w:rsidRPr="00FA4EFC" w:rsidRDefault="009D6D1B" w:rsidP="007D270D">
      <w:pPr>
        <w:spacing w:after="240" w:line="240" w:lineRule="atLeast"/>
        <w:ind w:left="360" w:hanging="360"/>
        <w:rPr>
          <w:rFonts w:ascii="Verdana" w:eastAsia="Times New Roman" w:hAnsi="Verdana" w:cs="Times New Roman"/>
          <w:color w:val="535353"/>
          <w:sz w:val="18"/>
          <w:szCs w:val="18"/>
        </w:rPr>
      </w:pPr>
      <w:r>
        <w:rPr>
          <w:rFonts w:ascii="Verdana" w:eastAsia="Times New Roman" w:hAnsi="Verdana" w:cs="Times New Roman"/>
          <w:b/>
          <w:color w:val="002060"/>
          <w:sz w:val="18"/>
          <w:szCs w:val="18"/>
        </w:rPr>
        <w:tab/>
      </w:r>
      <w:r w:rsidRPr="00760A1D">
        <w:rPr>
          <w:rFonts w:ascii="Verdana" w:eastAsia="Times New Roman" w:hAnsi="Verdana" w:cs="Times New Roman"/>
          <w:b/>
          <w:color w:val="002060"/>
          <w:sz w:val="18"/>
          <w:szCs w:val="18"/>
        </w:rPr>
        <w:t xml:space="preserve">Page  </w:t>
      </w:r>
      <w:r w:rsidR="00BA7AAF" w:rsidRPr="00760A1D">
        <w:rPr>
          <w:rFonts w:ascii="Verdana" w:eastAsia="Times New Roman" w:hAnsi="Verdana" w:cs="Times New Roman"/>
          <w:b/>
          <w:color w:val="002060"/>
          <w:sz w:val="18"/>
          <w:szCs w:val="18"/>
          <w:highlight w:val="yellow"/>
          <w:u w:val="single"/>
        </w:rPr>
        <w:fldChar w:fldCharType="begin">
          <w:ffData>
            <w:name w:val="Text3"/>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r w:rsidRPr="00760A1D">
        <w:rPr>
          <w:rFonts w:ascii="Verdana" w:eastAsia="Times New Roman" w:hAnsi="Verdana" w:cs="Times New Roman"/>
          <w:b/>
          <w:color w:val="002060"/>
          <w:sz w:val="18"/>
          <w:szCs w:val="18"/>
        </w:rPr>
        <w:t xml:space="preserve"> or URL: </w:t>
      </w:r>
      <w:r w:rsidR="00BA7AAF" w:rsidRPr="00760A1D">
        <w:rPr>
          <w:rFonts w:ascii="Verdana" w:eastAsia="Times New Roman" w:hAnsi="Verdana" w:cs="Times New Roman"/>
          <w:b/>
          <w:color w:val="002060"/>
          <w:sz w:val="18"/>
          <w:szCs w:val="18"/>
          <w:highlight w:val="yellow"/>
          <w:u w:val="single"/>
        </w:rPr>
        <w:fldChar w:fldCharType="begin">
          <w:ffData>
            <w:name w:val="Text4"/>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p>
    <w:p w:rsidR="004F5CCB" w:rsidRPr="007D270D" w:rsidRDefault="004F5CCB" w:rsidP="007D270D">
      <w:pPr>
        <w:spacing w:after="240" w:line="240" w:lineRule="atLeast"/>
        <w:rPr>
          <w:rFonts w:ascii="Verdana" w:eastAsia="Times New Roman" w:hAnsi="Verdana" w:cs="Times New Roman"/>
          <w:color w:val="C00000"/>
          <w:sz w:val="16"/>
          <w:szCs w:val="16"/>
        </w:rPr>
      </w:pPr>
      <w:r w:rsidRPr="00760A1D">
        <w:rPr>
          <w:rFonts w:ascii="Verdana" w:eastAsia="Times New Roman" w:hAnsi="Verdana" w:cs="Times New Roman"/>
          <w:color w:val="C00000"/>
          <w:sz w:val="16"/>
          <w:szCs w:val="16"/>
        </w:rPr>
        <w:t>[</w:t>
      </w:r>
      <w:hyperlink w:anchor="_top" w:history="1">
        <w:r w:rsidRPr="00760A1D">
          <w:rPr>
            <w:rStyle w:val="Hyperlink"/>
            <w:rFonts w:ascii="Verdana" w:eastAsia="Times New Roman" w:hAnsi="Verdana" w:cs="Times New Roman"/>
            <w:color w:val="C00000"/>
            <w:sz w:val="16"/>
            <w:szCs w:val="16"/>
          </w:rPr>
          <w:t>Back to Top</w:t>
        </w:r>
      </w:hyperlink>
      <w:r w:rsidRPr="00760A1D">
        <w:rPr>
          <w:rFonts w:ascii="Verdana" w:eastAsia="Times New Roman" w:hAnsi="Verdana" w:cs="Times New Roman"/>
          <w:color w:val="C00000"/>
          <w:sz w:val="16"/>
          <w:szCs w:val="16"/>
        </w:rPr>
        <w:t>]</w:t>
      </w:r>
    </w:p>
    <w:p w:rsidR="00942ED5" w:rsidRPr="007D270D" w:rsidRDefault="00942ED5" w:rsidP="00C24FFB">
      <w:pPr>
        <w:pStyle w:val="Heading1"/>
        <w:rPr>
          <w:rFonts w:eastAsia="Times New Roman"/>
        </w:rPr>
      </w:pPr>
      <w:bookmarkStart w:id="17" w:name="_DISCLAIMER"/>
      <w:bookmarkEnd w:id="17"/>
      <w:r w:rsidRPr="00942ED5">
        <w:rPr>
          <w:rFonts w:eastAsia="Times New Roman"/>
        </w:rPr>
        <w:t>DISCLAIMER</w:t>
      </w:r>
    </w:p>
    <w:p w:rsidR="00942ED5" w:rsidRDefault="00BA7AAF" w:rsidP="007D270D">
      <w:pPr>
        <w:spacing w:after="240" w:line="240" w:lineRule="atLeast"/>
        <w:ind w:left="360" w:hanging="360"/>
        <w:rPr>
          <w:rFonts w:ascii="Verdana" w:eastAsia="Times New Roman" w:hAnsi="Verdana" w:cs="Times New Roman"/>
          <w:color w:val="C00000"/>
          <w:sz w:val="18"/>
          <w:szCs w:val="18"/>
        </w:rPr>
      </w:pPr>
      <w:r w:rsidRPr="00760A1D">
        <w:rPr>
          <w:rFonts w:ascii="Verdana" w:eastAsia="Times New Roman" w:hAnsi="Verdana" w:cs="Times New Roman"/>
          <w:b/>
          <w:color w:val="984806" w:themeColor="accent6" w:themeShade="80"/>
          <w:sz w:val="18"/>
          <w:szCs w:val="18"/>
          <w:highlight w:val="yellow"/>
        </w:rPr>
        <w:fldChar w:fldCharType="begin">
          <w:ffData>
            <w:name w:val="Check4"/>
            <w:enabled/>
            <w:calcOnExit w:val="0"/>
            <w:checkBox>
              <w:sizeAuto/>
              <w:default w:val="0"/>
            </w:checkBox>
          </w:ffData>
        </w:fldChar>
      </w:r>
      <w:r w:rsidR="009D6D1B" w:rsidRPr="00760A1D">
        <w:rPr>
          <w:rFonts w:ascii="Verdana" w:eastAsia="Times New Roman" w:hAnsi="Verdana" w:cs="Times New Roman"/>
          <w:b/>
          <w:color w:val="984806" w:themeColor="accent6" w:themeShade="80"/>
          <w:sz w:val="18"/>
          <w:szCs w:val="18"/>
          <w:highlight w:val="yellow"/>
        </w:rPr>
        <w:instrText xml:space="preserve"> FORMCHECKBOX </w:instrText>
      </w:r>
      <w:r w:rsidR="003443CF">
        <w:rPr>
          <w:rFonts w:ascii="Verdana" w:eastAsia="Times New Roman" w:hAnsi="Verdana" w:cs="Times New Roman"/>
          <w:b/>
          <w:color w:val="984806" w:themeColor="accent6" w:themeShade="80"/>
          <w:sz w:val="18"/>
          <w:szCs w:val="18"/>
          <w:highlight w:val="yellow"/>
        </w:rPr>
      </w:r>
      <w:r w:rsidR="003443CF">
        <w:rPr>
          <w:rFonts w:ascii="Verdana" w:eastAsia="Times New Roman" w:hAnsi="Verdana" w:cs="Times New Roman"/>
          <w:b/>
          <w:color w:val="984806" w:themeColor="accent6" w:themeShade="80"/>
          <w:sz w:val="18"/>
          <w:szCs w:val="18"/>
          <w:highlight w:val="yellow"/>
        </w:rPr>
        <w:fldChar w:fldCharType="separate"/>
      </w:r>
      <w:r w:rsidRPr="00760A1D">
        <w:rPr>
          <w:rFonts w:ascii="Verdana" w:eastAsia="Times New Roman" w:hAnsi="Verdana" w:cs="Times New Roman"/>
          <w:b/>
          <w:color w:val="984806" w:themeColor="accent6" w:themeShade="80"/>
          <w:sz w:val="18"/>
          <w:szCs w:val="18"/>
          <w:highlight w:val="yellow"/>
        </w:rPr>
        <w:fldChar w:fldCharType="end"/>
      </w:r>
      <w:r w:rsidR="009D6D1B" w:rsidRPr="002555D1">
        <w:rPr>
          <w:rFonts w:ascii="Verdana" w:eastAsia="Times New Roman" w:hAnsi="Verdana" w:cs="Times New Roman"/>
          <w:color w:val="984806" w:themeColor="accent6" w:themeShade="80"/>
          <w:sz w:val="18"/>
          <w:szCs w:val="18"/>
        </w:rPr>
        <w:tab/>
      </w:r>
      <w:r w:rsidR="00942ED5" w:rsidRPr="00FA4EFC">
        <w:rPr>
          <w:rFonts w:ascii="Verdana" w:eastAsia="Times New Roman" w:hAnsi="Verdana" w:cs="Times New Roman"/>
          <w:color w:val="535353"/>
          <w:sz w:val="18"/>
          <w:szCs w:val="18"/>
        </w:rPr>
        <w:t xml:space="preserve">Does the catalog contain a prominent disclaimer of contractual relationship following the form of the standard disclaimer?  </w:t>
      </w:r>
      <w:proofErr w:type="spellStart"/>
      <w:r w:rsidR="00942ED5" w:rsidRPr="00DF15B3">
        <w:rPr>
          <w:rFonts w:ascii="Verdana" w:eastAsia="Times New Roman" w:hAnsi="Verdana" w:cs="Times New Roman"/>
          <w:i/>
          <w:color w:val="535353"/>
          <w:sz w:val="18"/>
          <w:szCs w:val="18"/>
        </w:rPr>
        <w:t>Southwell</w:t>
      </w:r>
      <w:proofErr w:type="spellEnd"/>
      <w:r w:rsidR="00942ED5" w:rsidRPr="00DF15B3">
        <w:rPr>
          <w:rFonts w:ascii="Verdana" w:eastAsia="Times New Roman" w:hAnsi="Verdana" w:cs="Times New Roman"/>
          <w:i/>
          <w:color w:val="535353"/>
          <w:sz w:val="18"/>
          <w:szCs w:val="18"/>
        </w:rPr>
        <w:t xml:space="preserve"> v. University of the Incarnate Word</w:t>
      </w:r>
      <w:r w:rsidR="00942ED5" w:rsidRPr="00FA4EFC">
        <w:rPr>
          <w:rFonts w:ascii="Verdana" w:eastAsia="Times New Roman" w:hAnsi="Verdana" w:cs="Times New Roman"/>
          <w:color w:val="535353"/>
          <w:sz w:val="18"/>
          <w:szCs w:val="18"/>
        </w:rPr>
        <w:t xml:space="preserve">, 974 S.W.2d 351, Court of Appeals of Texas, 4th Dist., San Antonio, 1998.  </w:t>
      </w:r>
      <w:hyperlink r:id="rId54" w:anchor="disclaimersl" w:history="1">
        <w:r w:rsidR="00942ED5" w:rsidRPr="00137FC6">
          <w:rPr>
            <w:rStyle w:val="Hyperlink"/>
            <w:rFonts w:ascii="Verdana" w:eastAsia="Times New Roman" w:hAnsi="Verdana" w:cs="Times New Roman"/>
            <w:sz w:val="18"/>
            <w:szCs w:val="18"/>
          </w:rPr>
          <w:t>Sample Language</w:t>
        </w:r>
      </w:hyperlink>
    </w:p>
    <w:p w:rsidR="009D6D1B" w:rsidRPr="00FA4EFC" w:rsidRDefault="009D6D1B" w:rsidP="007D270D">
      <w:pPr>
        <w:spacing w:after="240" w:line="240" w:lineRule="atLeast"/>
        <w:ind w:left="360" w:hanging="360"/>
        <w:rPr>
          <w:rFonts w:ascii="Verdana" w:eastAsia="Times New Roman" w:hAnsi="Verdana" w:cs="Times New Roman"/>
          <w:color w:val="535353"/>
          <w:sz w:val="18"/>
          <w:szCs w:val="18"/>
        </w:rPr>
      </w:pPr>
      <w:r>
        <w:rPr>
          <w:rFonts w:ascii="Verdana" w:eastAsia="Times New Roman" w:hAnsi="Verdana" w:cs="Times New Roman"/>
          <w:b/>
          <w:color w:val="002060"/>
          <w:sz w:val="18"/>
          <w:szCs w:val="18"/>
        </w:rPr>
        <w:tab/>
      </w:r>
      <w:r w:rsidRPr="00760A1D">
        <w:rPr>
          <w:rFonts w:ascii="Verdana" w:eastAsia="Times New Roman" w:hAnsi="Verdana" w:cs="Times New Roman"/>
          <w:b/>
          <w:color w:val="002060"/>
          <w:sz w:val="18"/>
          <w:szCs w:val="18"/>
        </w:rPr>
        <w:t xml:space="preserve">Page  </w:t>
      </w:r>
      <w:r w:rsidR="00BA7AAF" w:rsidRPr="00760A1D">
        <w:rPr>
          <w:rFonts w:ascii="Verdana" w:eastAsia="Times New Roman" w:hAnsi="Verdana" w:cs="Times New Roman"/>
          <w:b/>
          <w:color w:val="002060"/>
          <w:sz w:val="18"/>
          <w:szCs w:val="18"/>
          <w:highlight w:val="yellow"/>
          <w:u w:val="single"/>
        </w:rPr>
        <w:fldChar w:fldCharType="begin">
          <w:ffData>
            <w:name w:val="Text3"/>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r w:rsidRPr="00760A1D">
        <w:rPr>
          <w:rFonts w:ascii="Verdana" w:eastAsia="Times New Roman" w:hAnsi="Verdana" w:cs="Times New Roman"/>
          <w:b/>
          <w:color w:val="002060"/>
          <w:sz w:val="18"/>
          <w:szCs w:val="18"/>
        </w:rPr>
        <w:t xml:space="preserve"> or URL: </w:t>
      </w:r>
      <w:r w:rsidR="00BA7AAF" w:rsidRPr="00760A1D">
        <w:rPr>
          <w:rFonts w:ascii="Verdana" w:eastAsia="Times New Roman" w:hAnsi="Verdana" w:cs="Times New Roman"/>
          <w:b/>
          <w:color w:val="002060"/>
          <w:sz w:val="18"/>
          <w:szCs w:val="18"/>
          <w:highlight w:val="yellow"/>
          <w:u w:val="single"/>
        </w:rPr>
        <w:fldChar w:fldCharType="begin">
          <w:ffData>
            <w:name w:val="Text4"/>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p>
    <w:p w:rsidR="004F5CCB" w:rsidRDefault="004F5CCB" w:rsidP="007D270D">
      <w:pPr>
        <w:spacing w:after="240" w:line="240" w:lineRule="atLeast"/>
        <w:rPr>
          <w:rFonts w:ascii="Verdana" w:eastAsia="Times New Roman" w:hAnsi="Verdana" w:cs="Times New Roman"/>
          <w:color w:val="C00000"/>
          <w:sz w:val="16"/>
          <w:szCs w:val="16"/>
        </w:rPr>
      </w:pPr>
      <w:r w:rsidRPr="00760A1D">
        <w:rPr>
          <w:rFonts w:ascii="Verdana" w:eastAsia="Times New Roman" w:hAnsi="Verdana" w:cs="Times New Roman"/>
          <w:color w:val="C00000"/>
          <w:sz w:val="16"/>
          <w:szCs w:val="16"/>
        </w:rPr>
        <w:t>[</w:t>
      </w:r>
      <w:hyperlink w:anchor="_top" w:history="1">
        <w:r w:rsidRPr="00760A1D">
          <w:rPr>
            <w:rStyle w:val="Hyperlink"/>
            <w:rFonts w:ascii="Verdana" w:eastAsia="Times New Roman" w:hAnsi="Verdana" w:cs="Times New Roman"/>
            <w:color w:val="C00000"/>
            <w:sz w:val="16"/>
            <w:szCs w:val="16"/>
          </w:rPr>
          <w:t>Back to Top</w:t>
        </w:r>
      </w:hyperlink>
      <w:r w:rsidRPr="00760A1D">
        <w:rPr>
          <w:rFonts w:ascii="Verdana" w:eastAsia="Times New Roman" w:hAnsi="Verdana" w:cs="Times New Roman"/>
          <w:color w:val="C00000"/>
          <w:sz w:val="16"/>
          <w:szCs w:val="16"/>
        </w:rPr>
        <w:t>]</w:t>
      </w:r>
    </w:p>
    <w:p w:rsidR="00942ED5" w:rsidRPr="007D270D" w:rsidRDefault="00942ED5" w:rsidP="00C24FFB">
      <w:pPr>
        <w:pStyle w:val="Heading1"/>
        <w:rPr>
          <w:rFonts w:eastAsia="Times New Roman"/>
        </w:rPr>
      </w:pPr>
      <w:bookmarkStart w:id="18" w:name="_EQUAL_EDUCATIONAL_OPPORTUNITY"/>
      <w:bookmarkEnd w:id="18"/>
      <w:r w:rsidRPr="00C24FFB">
        <w:t>EQUAL</w:t>
      </w:r>
      <w:r w:rsidRPr="00942ED5">
        <w:rPr>
          <w:rFonts w:eastAsia="Times New Roman"/>
        </w:rPr>
        <w:t xml:space="preserve"> EDUCATIONAL OPPORTUNITY</w:t>
      </w:r>
    </w:p>
    <w:p w:rsidR="00942ED5" w:rsidRDefault="00BA7AAF" w:rsidP="007D270D">
      <w:pPr>
        <w:spacing w:after="240" w:line="240" w:lineRule="atLeast"/>
        <w:ind w:left="360" w:hanging="360"/>
        <w:rPr>
          <w:rFonts w:ascii="Verdana" w:eastAsia="Times New Roman" w:hAnsi="Verdana" w:cs="Times New Roman"/>
          <w:color w:val="535353"/>
          <w:sz w:val="18"/>
          <w:szCs w:val="18"/>
        </w:rPr>
      </w:pPr>
      <w:r w:rsidRPr="00760A1D">
        <w:rPr>
          <w:rFonts w:ascii="Verdana" w:eastAsia="Times New Roman" w:hAnsi="Verdana" w:cs="Times New Roman"/>
          <w:b/>
          <w:color w:val="984806" w:themeColor="accent6" w:themeShade="80"/>
          <w:sz w:val="18"/>
          <w:szCs w:val="18"/>
          <w:highlight w:val="yellow"/>
        </w:rPr>
        <w:fldChar w:fldCharType="begin">
          <w:ffData>
            <w:name w:val="Check4"/>
            <w:enabled/>
            <w:calcOnExit w:val="0"/>
            <w:checkBox>
              <w:sizeAuto/>
              <w:default w:val="0"/>
            </w:checkBox>
          </w:ffData>
        </w:fldChar>
      </w:r>
      <w:r w:rsidR="009D6D1B" w:rsidRPr="00760A1D">
        <w:rPr>
          <w:rFonts w:ascii="Verdana" w:eastAsia="Times New Roman" w:hAnsi="Verdana" w:cs="Times New Roman"/>
          <w:b/>
          <w:color w:val="984806" w:themeColor="accent6" w:themeShade="80"/>
          <w:sz w:val="18"/>
          <w:szCs w:val="18"/>
          <w:highlight w:val="yellow"/>
        </w:rPr>
        <w:instrText xml:space="preserve"> FORMCHECKBOX </w:instrText>
      </w:r>
      <w:r w:rsidR="003443CF">
        <w:rPr>
          <w:rFonts w:ascii="Verdana" w:eastAsia="Times New Roman" w:hAnsi="Verdana" w:cs="Times New Roman"/>
          <w:b/>
          <w:color w:val="984806" w:themeColor="accent6" w:themeShade="80"/>
          <w:sz w:val="18"/>
          <w:szCs w:val="18"/>
          <w:highlight w:val="yellow"/>
        </w:rPr>
      </w:r>
      <w:r w:rsidR="003443CF">
        <w:rPr>
          <w:rFonts w:ascii="Verdana" w:eastAsia="Times New Roman" w:hAnsi="Verdana" w:cs="Times New Roman"/>
          <w:b/>
          <w:color w:val="984806" w:themeColor="accent6" w:themeShade="80"/>
          <w:sz w:val="18"/>
          <w:szCs w:val="18"/>
          <w:highlight w:val="yellow"/>
        </w:rPr>
        <w:fldChar w:fldCharType="separate"/>
      </w:r>
      <w:r w:rsidRPr="00760A1D">
        <w:rPr>
          <w:rFonts w:ascii="Verdana" w:eastAsia="Times New Roman" w:hAnsi="Verdana" w:cs="Times New Roman"/>
          <w:b/>
          <w:color w:val="984806" w:themeColor="accent6" w:themeShade="80"/>
          <w:sz w:val="18"/>
          <w:szCs w:val="18"/>
          <w:highlight w:val="yellow"/>
        </w:rPr>
        <w:fldChar w:fldCharType="end"/>
      </w:r>
      <w:r w:rsidR="009D6D1B" w:rsidRPr="002555D1">
        <w:rPr>
          <w:rFonts w:ascii="Verdana" w:eastAsia="Times New Roman" w:hAnsi="Verdana" w:cs="Times New Roman"/>
          <w:color w:val="984806" w:themeColor="accent6" w:themeShade="80"/>
          <w:sz w:val="18"/>
          <w:szCs w:val="18"/>
        </w:rPr>
        <w:tab/>
      </w:r>
      <w:r w:rsidR="00942ED5" w:rsidRPr="00FA4EFC">
        <w:rPr>
          <w:rFonts w:ascii="Verdana" w:eastAsia="Times New Roman" w:hAnsi="Verdana" w:cs="Times New Roman"/>
          <w:color w:val="535353"/>
          <w:sz w:val="18"/>
          <w:szCs w:val="18"/>
        </w:rPr>
        <w:t xml:space="preserve">Does the catalog contain explicit reference to a policy of nondiscrimination in all activities, including the admission process?  </w:t>
      </w:r>
      <w:hyperlink r:id="rId55" w:anchor="equaledopsl" w:history="1">
        <w:r w:rsidR="00942ED5" w:rsidRPr="00137FC6">
          <w:rPr>
            <w:rStyle w:val="Hyperlink"/>
            <w:rFonts w:ascii="Verdana" w:eastAsia="Times New Roman" w:hAnsi="Verdana" w:cs="Times New Roman"/>
            <w:sz w:val="18"/>
            <w:szCs w:val="18"/>
          </w:rPr>
          <w:t>Sample La</w:t>
        </w:r>
        <w:r w:rsidR="00942ED5" w:rsidRPr="00137FC6">
          <w:rPr>
            <w:rStyle w:val="Hyperlink"/>
            <w:rFonts w:ascii="Verdana" w:eastAsia="Times New Roman" w:hAnsi="Verdana" w:cs="Times New Roman"/>
            <w:sz w:val="18"/>
            <w:szCs w:val="18"/>
          </w:rPr>
          <w:t>n</w:t>
        </w:r>
        <w:r w:rsidR="00942ED5" w:rsidRPr="00137FC6">
          <w:rPr>
            <w:rStyle w:val="Hyperlink"/>
            <w:rFonts w:ascii="Verdana" w:eastAsia="Times New Roman" w:hAnsi="Verdana" w:cs="Times New Roman"/>
            <w:sz w:val="18"/>
            <w:szCs w:val="18"/>
          </w:rPr>
          <w:t>guage</w:t>
        </w:r>
      </w:hyperlink>
    </w:p>
    <w:p w:rsidR="009D6D1B" w:rsidRPr="00FA4EFC" w:rsidRDefault="009D6D1B" w:rsidP="007D270D">
      <w:pPr>
        <w:spacing w:after="240" w:line="240" w:lineRule="atLeast"/>
        <w:ind w:left="360" w:hanging="360"/>
        <w:rPr>
          <w:rFonts w:ascii="Verdana" w:eastAsia="Times New Roman" w:hAnsi="Verdana" w:cs="Times New Roman"/>
          <w:color w:val="535353"/>
          <w:sz w:val="18"/>
          <w:szCs w:val="18"/>
        </w:rPr>
      </w:pPr>
      <w:r>
        <w:rPr>
          <w:rFonts w:ascii="Verdana" w:eastAsia="Times New Roman" w:hAnsi="Verdana" w:cs="Times New Roman"/>
          <w:b/>
          <w:color w:val="002060"/>
          <w:sz w:val="18"/>
          <w:szCs w:val="18"/>
        </w:rPr>
        <w:tab/>
      </w:r>
      <w:r w:rsidRPr="00760A1D">
        <w:rPr>
          <w:rFonts w:ascii="Verdana" w:eastAsia="Times New Roman" w:hAnsi="Verdana" w:cs="Times New Roman"/>
          <w:b/>
          <w:color w:val="002060"/>
          <w:sz w:val="18"/>
          <w:szCs w:val="18"/>
        </w:rPr>
        <w:t xml:space="preserve">Page  </w:t>
      </w:r>
      <w:r w:rsidR="00BA7AAF" w:rsidRPr="00760A1D">
        <w:rPr>
          <w:rFonts w:ascii="Verdana" w:eastAsia="Times New Roman" w:hAnsi="Verdana" w:cs="Times New Roman"/>
          <w:b/>
          <w:color w:val="002060"/>
          <w:sz w:val="18"/>
          <w:szCs w:val="18"/>
          <w:highlight w:val="yellow"/>
          <w:u w:val="single"/>
        </w:rPr>
        <w:fldChar w:fldCharType="begin">
          <w:ffData>
            <w:name w:val="Text3"/>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r w:rsidRPr="00760A1D">
        <w:rPr>
          <w:rFonts w:ascii="Verdana" w:eastAsia="Times New Roman" w:hAnsi="Verdana" w:cs="Times New Roman"/>
          <w:b/>
          <w:color w:val="002060"/>
          <w:sz w:val="18"/>
          <w:szCs w:val="18"/>
        </w:rPr>
        <w:t xml:space="preserve"> or URL: </w:t>
      </w:r>
      <w:r w:rsidR="00BA7AAF" w:rsidRPr="00760A1D">
        <w:rPr>
          <w:rFonts w:ascii="Verdana" w:eastAsia="Times New Roman" w:hAnsi="Verdana" w:cs="Times New Roman"/>
          <w:b/>
          <w:color w:val="002060"/>
          <w:sz w:val="18"/>
          <w:szCs w:val="18"/>
          <w:highlight w:val="yellow"/>
          <w:u w:val="single"/>
        </w:rPr>
        <w:fldChar w:fldCharType="begin">
          <w:ffData>
            <w:name w:val="Text4"/>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p>
    <w:p w:rsidR="00942ED5" w:rsidRPr="00FA4EFC" w:rsidRDefault="00BA7AAF" w:rsidP="007D270D">
      <w:pPr>
        <w:spacing w:after="240" w:line="240" w:lineRule="atLeast"/>
        <w:ind w:left="360" w:hanging="360"/>
        <w:rPr>
          <w:rFonts w:ascii="Verdana" w:eastAsia="Times New Roman" w:hAnsi="Verdana" w:cs="Times New Roman"/>
          <w:color w:val="535353"/>
          <w:sz w:val="18"/>
          <w:szCs w:val="18"/>
        </w:rPr>
      </w:pPr>
      <w:r w:rsidRPr="00760A1D">
        <w:rPr>
          <w:rFonts w:ascii="Verdana" w:eastAsia="Times New Roman" w:hAnsi="Verdana" w:cs="Times New Roman"/>
          <w:b/>
          <w:color w:val="984806" w:themeColor="accent6" w:themeShade="80"/>
          <w:sz w:val="18"/>
          <w:szCs w:val="18"/>
          <w:highlight w:val="yellow"/>
        </w:rPr>
        <w:fldChar w:fldCharType="begin">
          <w:ffData>
            <w:name w:val="Check4"/>
            <w:enabled/>
            <w:calcOnExit w:val="0"/>
            <w:checkBox>
              <w:sizeAuto/>
              <w:default w:val="0"/>
            </w:checkBox>
          </w:ffData>
        </w:fldChar>
      </w:r>
      <w:r w:rsidR="009D6D1B" w:rsidRPr="00760A1D">
        <w:rPr>
          <w:rFonts w:ascii="Verdana" w:eastAsia="Times New Roman" w:hAnsi="Verdana" w:cs="Times New Roman"/>
          <w:b/>
          <w:color w:val="984806" w:themeColor="accent6" w:themeShade="80"/>
          <w:sz w:val="18"/>
          <w:szCs w:val="18"/>
          <w:highlight w:val="yellow"/>
        </w:rPr>
        <w:instrText xml:space="preserve"> FORMCHECKBOX </w:instrText>
      </w:r>
      <w:r w:rsidR="003443CF">
        <w:rPr>
          <w:rFonts w:ascii="Verdana" w:eastAsia="Times New Roman" w:hAnsi="Verdana" w:cs="Times New Roman"/>
          <w:b/>
          <w:color w:val="984806" w:themeColor="accent6" w:themeShade="80"/>
          <w:sz w:val="18"/>
          <w:szCs w:val="18"/>
          <w:highlight w:val="yellow"/>
        </w:rPr>
      </w:r>
      <w:r w:rsidR="003443CF">
        <w:rPr>
          <w:rFonts w:ascii="Verdana" w:eastAsia="Times New Roman" w:hAnsi="Verdana" w:cs="Times New Roman"/>
          <w:b/>
          <w:color w:val="984806" w:themeColor="accent6" w:themeShade="80"/>
          <w:sz w:val="18"/>
          <w:szCs w:val="18"/>
          <w:highlight w:val="yellow"/>
        </w:rPr>
        <w:fldChar w:fldCharType="separate"/>
      </w:r>
      <w:r w:rsidRPr="00760A1D">
        <w:rPr>
          <w:rFonts w:ascii="Verdana" w:eastAsia="Times New Roman" w:hAnsi="Verdana" w:cs="Times New Roman"/>
          <w:b/>
          <w:color w:val="984806" w:themeColor="accent6" w:themeShade="80"/>
          <w:sz w:val="18"/>
          <w:szCs w:val="18"/>
          <w:highlight w:val="yellow"/>
        </w:rPr>
        <w:fldChar w:fldCharType="end"/>
      </w:r>
      <w:r w:rsidR="009D6D1B" w:rsidRPr="002555D1">
        <w:rPr>
          <w:rFonts w:ascii="Verdana" w:eastAsia="Times New Roman" w:hAnsi="Verdana" w:cs="Times New Roman"/>
          <w:color w:val="984806" w:themeColor="accent6" w:themeShade="80"/>
          <w:sz w:val="18"/>
          <w:szCs w:val="18"/>
        </w:rPr>
        <w:tab/>
      </w:r>
      <w:r w:rsidR="00942ED5" w:rsidRPr="00FA4EFC">
        <w:rPr>
          <w:rFonts w:ascii="Verdana" w:eastAsia="Times New Roman" w:hAnsi="Verdana" w:cs="Times New Roman"/>
          <w:color w:val="535353"/>
          <w:sz w:val="18"/>
          <w:szCs w:val="18"/>
        </w:rPr>
        <w:t>Does the catalog provide students with information on how to file discrimination complaints such as race, sexual harassment, or disability (i.e., directing students to policies in the Handbook of Operating Procedures)?</w:t>
      </w:r>
    </w:p>
    <w:p w:rsidR="009D6D1B" w:rsidRPr="00FA4EFC" w:rsidRDefault="009D6D1B" w:rsidP="007D270D">
      <w:pPr>
        <w:spacing w:after="240" w:line="240" w:lineRule="atLeast"/>
        <w:ind w:left="360" w:hanging="360"/>
        <w:rPr>
          <w:rFonts w:ascii="Verdana" w:eastAsia="Times New Roman" w:hAnsi="Verdana" w:cs="Times New Roman"/>
          <w:color w:val="535353"/>
          <w:sz w:val="18"/>
          <w:szCs w:val="18"/>
        </w:rPr>
      </w:pPr>
      <w:r>
        <w:rPr>
          <w:rFonts w:ascii="Verdana" w:eastAsia="Times New Roman" w:hAnsi="Verdana" w:cs="Times New Roman"/>
          <w:b/>
          <w:color w:val="002060"/>
          <w:sz w:val="18"/>
          <w:szCs w:val="18"/>
        </w:rPr>
        <w:tab/>
      </w:r>
      <w:r w:rsidRPr="00760A1D">
        <w:rPr>
          <w:rFonts w:ascii="Verdana" w:eastAsia="Times New Roman" w:hAnsi="Verdana" w:cs="Times New Roman"/>
          <w:b/>
          <w:color w:val="002060"/>
          <w:sz w:val="18"/>
          <w:szCs w:val="18"/>
        </w:rPr>
        <w:t xml:space="preserve">Page  </w:t>
      </w:r>
      <w:r w:rsidR="00BA7AAF" w:rsidRPr="00760A1D">
        <w:rPr>
          <w:rFonts w:ascii="Verdana" w:eastAsia="Times New Roman" w:hAnsi="Verdana" w:cs="Times New Roman"/>
          <w:b/>
          <w:color w:val="002060"/>
          <w:sz w:val="18"/>
          <w:szCs w:val="18"/>
          <w:highlight w:val="yellow"/>
          <w:u w:val="single"/>
        </w:rPr>
        <w:fldChar w:fldCharType="begin">
          <w:ffData>
            <w:name w:val="Text3"/>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r w:rsidRPr="00760A1D">
        <w:rPr>
          <w:rFonts w:ascii="Verdana" w:eastAsia="Times New Roman" w:hAnsi="Verdana" w:cs="Times New Roman"/>
          <w:b/>
          <w:color w:val="002060"/>
          <w:sz w:val="18"/>
          <w:szCs w:val="18"/>
        </w:rPr>
        <w:t xml:space="preserve"> or URL: </w:t>
      </w:r>
      <w:r w:rsidR="00BA7AAF" w:rsidRPr="00760A1D">
        <w:rPr>
          <w:rFonts w:ascii="Verdana" w:eastAsia="Times New Roman" w:hAnsi="Verdana" w:cs="Times New Roman"/>
          <w:b/>
          <w:color w:val="002060"/>
          <w:sz w:val="18"/>
          <w:szCs w:val="18"/>
          <w:highlight w:val="yellow"/>
          <w:u w:val="single"/>
        </w:rPr>
        <w:fldChar w:fldCharType="begin">
          <w:ffData>
            <w:name w:val="Text4"/>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p>
    <w:p w:rsidR="00942ED5" w:rsidRPr="007D270D" w:rsidRDefault="004F5CCB" w:rsidP="007D270D">
      <w:pPr>
        <w:spacing w:after="240" w:line="240" w:lineRule="atLeast"/>
        <w:rPr>
          <w:rFonts w:ascii="Verdana" w:eastAsia="Times New Roman" w:hAnsi="Verdana" w:cs="Times New Roman"/>
          <w:color w:val="C00000"/>
          <w:sz w:val="16"/>
          <w:szCs w:val="16"/>
        </w:rPr>
      </w:pPr>
      <w:r w:rsidRPr="00760A1D">
        <w:rPr>
          <w:rFonts w:ascii="Verdana" w:eastAsia="Times New Roman" w:hAnsi="Verdana" w:cs="Times New Roman"/>
          <w:color w:val="C00000"/>
          <w:sz w:val="16"/>
          <w:szCs w:val="16"/>
        </w:rPr>
        <w:t>[</w:t>
      </w:r>
      <w:hyperlink w:anchor="_top" w:history="1">
        <w:r w:rsidRPr="00760A1D">
          <w:rPr>
            <w:rStyle w:val="Hyperlink"/>
            <w:rFonts w:ascii="Verdana" w:eastAsia="Times New Roman" w:hAnsi="Verdana" w:cs="Times New Roman"/>
            <w:color w:val="C00000"/>
            <w:sz w:val="16"/>
            <w:szCs w:val="16"/>
          </w:rPr>
          <w:t>Back to Top</w:t>
        </w:r>
      </w:hyperlink>
      <w:r w:rsidRPr="00760A1D">
        <w:rPr>
          <w:rFonts w:ascii="Verdana" w:eastAsia="Times New Roman" w:hAnsi="Verdana" w:cs="Times New Roman"/>
          <w:color w:val="C00000"/>
          <w:sz w:val="16"/>
          <w:szCs w:val="16"/>
        </w:rPr>
        <w:t>]</w:t>
      </w:r>
    </w:p>
    <w:p w:rsidR="00942ED5" w:rsidRPr="00942ED5" w:rsidRDefault="00942ED5" w:rsidP="00C24FFB">
      <w:pPr>
        <w:pStyle w:val="Heading1"/>
        <w:rPr>
          <w:rFonts w:eastAsia="Times New Roman"/>
        </w:rPr>
      </w:pPr>
      <w:bookmarkStart w:id="19" w:name="_FACILITIES_(CAMPUS)"/>
      <w:bookmarkEnd w:id="19"/>
      <w:r w:rsidRPr="00C24FFB">
        <w:t>FACILITIES</w:t>
      </w:r>
      <w:r w:rsidRPr="00942ED5">
        <w:rPr>
          <w:rFonts w:eastAsia="Times New Roman"/>
        </w:rPr>
        <w:t xml:space="preserve"> (CAMPUS)</w:t>
      </w:r>
    </w:p>
    <w:p w:rsidR="00942ED5" w:rsidRDefault="00942ED5" w:rsidP="007D270D">
      <w:pPr>
        <w:spacing w:after="240" w:line="240" w:lineRule="atLeast"/>
        <w:rPr>
          <w:rFonts w:ascii="Verdana" w:eastAsia="Times New Roman" w:hAnsi="Verdana" w:cstheme="majorBidi"/>
          <w:b/>
          <w:bCs/>
          <w:color w:val="D4650A"/>
          <w:sz w:val="18"/>
          <w:szCs w:val="18"/>
        </w:rPr>
      </w:pPr>
      <w:r w:rsidRPr="00E962C2">
        <w:rPr>
          <w:rFonts w:ascii="Verdana" w:eastAsia="Times New Roman" w:hAnsi="Verdana" w:cstheme="majorBidi"/>
          <w:b/>
          <w:bCs/>
          <w:color w:val="D4650A"/>
          <w:sz w:val="18"/>
          <w:szCs w:val="18"/>
        </w:rPr>
        <w:t>General</w:t>
      </w:r>
    </w:p>
    <w:p w:rsidR="00942ED5" w:rsidRPr="00FA4EFC" w:rsidRDefault="00BA7AAF" w:rsidP="007D270D">
      <w:pPr>
        <w:spacing w:after="240" w:line="240" w:lineRule="atLeast"/>
        <w:ind w:left="360" w:hanging="360"/>
        <w:rPr>
          <w:rFonts w:ascii="Verdana" w:eastAsia="Times New Roman" w:hAnsi="Verdana" w:cs="Times New Roman"/>
          <w:color w:val="535353"/>
          <w:sz w:val="18"/>
          <w:szCs w:val="18"/>
        </w:rPr>
      </w:pPr>
      <w:r w:rsidRPr="00760A1D">
        <w:rPr>
          <w:rFonts w:ascii="Verdana" w:eastAsia="Times New Roman" w:hAnsi="Verdana" w:cs="Times New Roman"/>
          <w:b/>
          <w:color w:val="984806" w:themeColor="accent6" w:themeShade="80"/>
          <w:sz w:val="18"/>
          <w:szCs w:val="18"/>
          <w:highlight w:val="yellow"/>
        </w:rPr>
        <w:fldChar w:fldCharType="begin">
          <w:ffData>
            <w:name w:val="Check4"/>
            <w:enabled/>
            <w:calcOnExit w:val="0"/>
            <w:checkBox>
              <w:sizeAuto/>
              <w:default w:val="0"/>
            </w:checkBox>
          </w:ffData>
        </w:fldChar>
      </w:r>
      <w:r w:rsidR="009D6D1B" w:rsidRPr="00760A1D">
        <w:rPr>
          <w:rFonts w:ascii="Verdana" w:eastAsia="Times New Roman" w:hAnsi="Verdana" w:cs="Times New Roman"/>
          <w:b/>
          <w:color w:val="984806" w:themeColor="accent6" w:themeShade="80"/>
          <w:sz w:val="18"/>
          <w:szCs w:val="18"/>
          <w:highlight w:val="yellow"/>
        </w:rPr>
        <w:instrText xml:space="preserve"> FORMCHECKBOX </w:instrText>
      </w:r>
      <w:r w:rsidR="003443CF">
        <w:rPr>
          <w:rFonts w:ascii="Verdana" w:eastAsia="Times New Roman" w:hAnsi="Verdana" w:cs="Times New Roman"/>
          <w:b/>
          <w:color w:val="984806" w:themeColor="accent6" w:themeShade="80"/>
          <w:sz w:val="18"/>
          <w:szCs w:val="18"/>
          <w:highlight w:val="yellow"/>
        </w:rPr>
      </w:r>
      <w:r w:rsidR="003443CF">
        <w:rPr>
          <w:rFonts w:ascii="Verdana" w:eastAsia="Times New Roman" w:hAnsi="Verdana" w:cs="Times New Roman"/>
          <w:b/>
          <w:color w:val="984806" w:themeColor="accent6" w:themeShade="80"/>
          <w:sz w:val="18"/>
          <w:szCs w:val="18"/>
          <w:highlight w:val="yellow"/>
        </w:rPr>
        <w:fldChar w:fldCharType="separate"/>
      </w:r>
      <w:r w:rsidRPr="00760A1D">
        <w:rPr>
          <w:rFonts w:ascii="Verdana" w:eastAsia="Times New Roman" w:hAnsi="Verdana" w:cs="Times New Roman"/>
          <w:b/>
          <w:color w:val="984806" w:themeColor="accent6" w:themeShade="80"/>
          <w:sz w:val="18"/>
          <w:szCs w:val="18"/>
          <w:highlight w:val="yellow"/>
        </w:rPr>
        <w:fldChar w:fldCharType="end"/>
      </w:r>
      <w:r w:rsidR="009D6D1B" w:rsidRPr="002555D1">
        <w:rPr>
          <w:rFonts w:ascii="Verdana" w:eastAsia="Times New Roman" w:hAnsi="Verdana" w:cs="Times New Roman"/>
          <w:color w:val="984806" w:themeColor="accent6" w:themeShade="80"/>
          <w:sz w:val="18"/>
          <w:szCs w:val="18"/>
        </w:rPr>
        <w:tab/>
      </w:r>
      <w:r w:rsidR="00942ED5" w:rsidRPr="00FA4EFC">
        <w:rPr>
          <w:rFonts w:ascii="Verdana" w:eastAsia="Times New Roman" w:hAnsi="Verdana" w:cs="Times New Roman"/>
          <w:color w:val="535353"/>
          <w:sz w:val="18"/>
          <w:szCs w:val="18"/>
        </w:rPr>
        <w:t xml:space="preserve">Does the catalog contain a statement that campus facilities are not open for general public use?  </w:t>
      </w:r>
      <w:hyperlink r:id="rId56" w:history="1">
        <w:r w:rsidR="00942ED5" w:rsidRPr="00210473">
          <w:rPr>
            <w:rStyle w:val="Hyperlink"/>
            <w:rFonts w:ascii="Verdana" w:eastAsia="Times New Roman" w:hAnsi="Verdana" w:cs="Times New Roman"/>
            <w:sz w:val="18"/>
            <w:szCs w:val="18"/>
          </w:rPr>
          <w:t xml:space="preserve">Regents’ </w:t>
        </w:r>
        <w:r w:rsidR="00942ED5" w:rsidRPr="00210473">
          <w:rPr>
            <w:rStyle w:val="Hyperlink"/>
            <w:rFonts w:ascii="Verdana" w:eastAsia="Times New Roman" w:hAnsi="Verdana" w:cs="Times New Roman"/>
            <w:i/>
            <w:sz w:val="18"/>
            <w:szCs w:val="18"/>
          </w:rPr>
          <w:t>Rules and Regulations</w:t>
        </w:r>
        <w:r w:rsidR="00942ED5" w:rsidRPr="00210473">
          <w:rPr>
            <w:rStyle w:val="Hyperlink"/>
            <w:rFonts w:ascii="Verdana" w:eastAsia="Times New Roman" w:hAnsi="Verdana" w:cs="Times New Roman"/>
            <w:sz w:val="18"/>
            <w:szCs w:val="18"/>
          </w:rPr>
          <w:t>, Rule 80101</w:t>
        </w:r>
      </w:hyperlink>
      <w:r w:rsidR="00942ED5" w:rsidRPr="00FA4EFC">
        <w:rPr>
          <w:rFonts w:ascii="Verdana" w:eastAsia="Times New Roman" w:hAnsi="Verdana" w:cs="Times New Roman"/>
          <w:color w:val="535353"/>
          <w:sz w:val="18"/>
          <w:szCs w:val="18"/>
        </w:rPr>
        <w:t>.</w:t>
      </w:r>
    </w:p>
    <w:p w:rsidR="009D6D1B" w:rsidRPr="00FA4EFC" w:rsidRDefault="009D6D1B" w:rsidP="007D270D">
      <w:pPr>
        <w:spacing w:after="240" w:line="240" w:lineRule="atLeast"/>
        <w:ind w:left="360" w:hanging="360"/>
        <w:rPr>
          <w:rFonts w:ascii="Verdana" w:eastAsia="Times New Roman" w:hAnsi="Verdana" w:cs="Times New Roman"/>
          <w:color w:val="535353"/>
          <w:sz w:val="18"/>
          <w:szCs w:val="18"/>
        </w:rPr>
      </w:pPr>
      <w:r>
        <w:rPr>
          <w:rFonts w:ascii="Verdana" w:eastAsia="Times New Roman" w:hAnsi="Verdana" w:cs="Times New Roman"/>
          <w:b/>
          <w:color w:val="002060"/>
          <w:sz w:val="18"/>
          <w:szCs w:val="18"/>
        </w:rPr>
        <w:tab/>
      </w:r>
      <w:r w:rsidRPr="00760A1D">
        <w:rPr>
          <w:rFonts w:ascii="Verdana" w:eastAsia="Times New Roman" w:hAnsi="Verdana" w:cs="Times New Roman"/>
          <w:b/>
          <w:color w:val="002060"/>
          <w:sz w:val="18"/>
          <w:szCs w:val="18"/>
        </w:rPr>
        <w:t xml:space="preserve">Page  </w:t>
      </w:r>
      <w:r w:rsidR="00BA7AAF" w:rsidRPr="00760A1D">
        <w:rPr>
          <w:rFonts w:ascii="Verdana" w:eastAsia="Times New Roman" w:hAnsi="Verdana" w:cs="Times New Roman"/>
          <w:b/>
          <w:color w:val="002060"/>
          <w:sz w:val="18"/>
          <w:szCs w:val="18"/>
          <w:highlight w:val="yellow"/>
          <w:u w:val="single"/>
        </w:rPr>
        <w:fldChar w:fldCharType="begin">
          <w:ffData>
            <w:name w:val="Text3"/>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r w:rsidRPr="00760A1D">
        <w:rPr>
          <w:rFonts w:ascii="Verdana" w:eastAsia="Times New Roman" w:hAnsi="Verdana" w:cs="Times New Roman"/>
          <w:b/>
          <w:color w:val="002060"/>
          <w:sz w:val="18"/>
          <w:szCs w:val="18"/>
        </w:rPr>
        <w:t xml:space="preserve"> or URL: </w:t>
      </w:r>
      <w:r w:rsidR="00BA7AAF" w:rsidRPr="00760A1D">
        <w:rPr>
          <w:rFonts w:ascii="Verdana" w:eastAsia="Times New Roman" w:hAnsi="Verdana" w:cs="Times New Roman"/>
          <w:b/>
          <w:color w:val="002060"/>
          <w:sz w:val="18"/>
          <w:szCs w:val="18"/>
          <w:highlight w:val="yellow"/>
          <w:u w:val="single"/>
        </w:rPr>
        <w:fldChar w:fldCharType="begin">
          <w:ffData>
            <w:name w:val="Text4"/>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p>
    <w:p w:rsidR="00942ED5" w:rsidRDefault="00942ED5" w:rsidP="007D270D">
      <w:pPr>
        <w:spacing w:after="240" w:line="240" w:lineRule="atLeast"/>
        <w:rPr>
          <w:rFonts w:ascii="Verdana" w:eastAsia="Times New Roman" w:hAnsi="Verdana" w:cstheme="majorBidi"/>
          <w:b/>
          <w:bCs/>
          <w:color w:val="D4650A"/>
          <w:sz w:val="18"/>
          <w:szCs w:val="18"/>
        </w:rPr>
      </w:pPr>
      <w:r w:rsidRPr="00E962C2">
        <w:rPr>
          <w:rFonts w:ascii="Verdana" w:eastAsia="Times New Roman" w:hAnsi="Verdana" w:cstheme="majorBidi"/>
          <w:b/>
          <w:bCs/>
          <w:color w:val="D4650A"/>
          <w:sz w:val="18"/>
          <w:szCs w:val="18"/>
        </w:rPr>
        <w:t>Solicitation</w:t>
      </w:r>
    </w:p>
    <w:p w:rsidR="00942ED5" w:rsidRPr="00FA4EFC" w:rsidRDefault="00BA7AAF" w:rsidP="007D270D">
      <w:pPr>
        <w:spacing w:after="240" w:line="240" w:lineRule="atLeast"/>
        <w:ind w:left="360" w:hanging="360"/>
        <w:rPr>
          <w:rFonts w:ascii="Verdana" w:eastAsia="Times New Roman" w:hAnsi="Verdana" w:cs="Times New Roman"/>
          <w:color w:val="535353"/>
          <w:sz w:val="18"/>
          <w:szCs w:val="18"/>
        </w:rPr>
      </w:pPr>
      <w:r w:rsidRPr="00760A1D">
        <w:rPr>
          <w:rFonts w:ascii="Verdana" w:eastAsia="Times New Roman" w:hAnsi="Verdana" w:cs="Times New Roman"/>
          <w:b/>
          <w:color w:val="984806" w:themeColor="accent6" w:themeShade="80"/>
          <w:sz w:val="18"/>
          <w:szCs w:val="18"/>
          <w:highlight w:val="yellow"/>
        </w:rPr>
        <w:fldChar w:fldCharType="begin">
          <w:ffData>
            <w:name w:val="Check4"/>
            <w:enabled/>
            <w:calcOnExit w:val="0"/>
            <w:checkBox>
              <w:sizeAuto/>
              <w:default w:val="0"/>
            </w:checkBox>
          </w:ffData>
        </w:fldChar>
      </w:r>
      <w:r w:rsidR="009D6D1B" w:rsidRPr="00760A1D">
        <w:rPr>
          <w:rFonts w:ascii="Verdana" w:eastAsia="Times New Roman" w:hAnsi="Verdana" w:cs="Times New Roman"/>
          <w:b/>
          <w:color w:val="984806" w:themeColor="accent6" w:themeShade="80"/>
          <w:sz w:val="18"/>
          <w:szCs w:val="18"/>
          <w:highlight w:val="yellow"/>
        </w:rPr>
        <w:instrText xml:space="preserve"> FORMCHECKBOX </w:instrText>
      </w:r>
      <w:r w:rsidR="003443CF">
        <w:rPr>
          <w:rFonts w:ascii="Verdana" w:eastAsia="Times New Roman" w:hAnsi="Verdana" w:cs="Times New Roman"/>
          <w:b/>
          <w:color w:val="984806" w:themeColor="accent6" w:themeShade="80"/>
          <w:sz w:val="18"/>
          <w:szCs w:val="18"/>
          <w:highlight w:val="yellow"/>
        </w:rPr>
      </w:r>
      <w:r w:rsidR="003443CF">
        <w:rPr>
          <w:rFonts w:ascii="Verdana" w:eastAsia="Times New Roman" w:hAnsi="Verdana" w:cs="Times New Roman"/>
          <w:b/>
          <w:color w:val="984806" w:themeColor="accent6" w:themeShade="80"/>
          <w:sz w:val="18"/>
          <w:szCs w:val="18"/>
          <w:highlight w:val="yellow"/>
        </w:rPr>
        <w:fldChar w:fldCharType="separate"/>
      </w:r>
      <w:r w:rsidRPr="00760A1D">
        <w:rPr>
          <w:rFonts w:ascii="Verdana" w:eastAsia="Times New Roman" w:hAnsi="Verdana" w:cs="Times New Roman"/>
          <w:b/>
          <w:color w:val="984806" w:themeColor="accent6" w:themeShade="80"/>
          <w:sz w:val="18"/>
          <w:szCs w:val="18"/>
          <w:highlight w:val="yellow"/>
        </w:rPr>
        <w:fldChar w:fldCharType="end"/>
      </w:r>
      <w:r w:rsidR="009D6D1B" w:rsidRPr="002555D1">
        <w:rPr>
          <w:rFonts w:ascii="Verdana" w:eastAsia="Times New Roman" w:hAnsi="Verdana" w:cs="Times New Roman"/>
          <w:color w:val="984806" w:themeColor="accent6" w:themeShade="80"/>
          <w:sz w:val="18"/>
          <w:szCs w:val="18"/>
        </w:rPr>
        <w:tab/>
      </w:r>
      <w:r w:rsidR="00942ED5" w:rsidRPr="00FA4EFC">
        <w:rPr>
          <w:rFonts w:ascii="Verdana" w:eastAsia="Times New Roman" w:hAnsi="Verdana" w:cs="Times New Roman"/>
          <w:color w:val="535353"/>
          <w:sz w:val="18"/>
          <w:szCs w:val="18"/>
        </w:rPr>
        <w:t xml:space="preserve">Does the catalog contain provisions regarding solicitation on campus or in dormitories consistent with </w:t>
      </w:r>
      <w:hyperlink r:id="rId57" w:history="1">
        <w:r w:rsidR="00942ED5" w:rsidRPr="00E51835">
          <w:rPr>
            <w:rStyle w:val="Hyperlink"/>
            <w:rFonts w:ascii="Verdana" w:eastAsia="Times New Roman" w:hAnsi="Verdana" w:cs="Times New Roman"/>
            <w:sz w:val="18"/>
            <w:szCs w:val="18"/>
          </w:rPr>
          <w:t xml:space="preserve">Regents’ </w:t>
        </w:r>
        <w:r w:rsidR="00942ED5" w:rsidRPr="00E51835">
          <w:rPr>
            <w:rStyle w:val="Hyperlink"/>
            <w:rFonts w:ascii="Verdana" w:eastAsia="Times New Roman" w:hAnsi="Verdana" w:cs="Times New Roman"/>
            <w:i/>
            <w:sz w:val="18"/>
            <w:szCs w:val="18"/>
          </w:rPr>
          <w:t>Rules and Regulations</w:t>
        </w:r>
        <w:r w:rsidR="00942ED5" w:rsidRPr="00E51835">
          <w:rPr>
            <w:rStyle w:val="Hyperlink"/>
            <w:rFonts w:ascii="Verdana" w:eastAsia="Times New Roman" w:hAnsi="Verdana" w:cs="Times New Roman"/>
            <w:sz w:val="18"/>
            <w:szCs w:val="18"/>
          </w:rPr>
          <w:t>, Rule 801</w:t>
        </w:r>
        <w:r w:rsidR="00942ED5" w:rsidRPr="00E51835">
          <w:rPr>
            <w:rStyle w:val="Hyperlink"/>
            <w:rFonts w:ascii="Verdana" w:eastAsia="Times New Roman" w:hAnsi="Verdana" w:cs="Times New Roman"/>
            <w:sz w:val="18"/>
            <w:szCs w:val="18"/>
          </w:rPr>
          <w:t>0</w:t>
        </w:r>
        <w:r w:rsidR="00942ED5" w:rsidRPr="00E51835">
          <w:rPr>
            <w:rStyle w:val="Hyperlink"/>
            <w:rFonts w:ascii="Verdana" w:eastAsia="Times New Roman" w:hAnsi="Verdana" w:cs="Times New Roman"/>
            <w:sz w:val="18"/>
            <w:szCs w:val="18"/>
          </w:rPr>
          <w:t>3</w:t>
        </w:r>
      </w:hyperlink>
      <w:r w:rsidR="00942ED5" w:rsidRPr="00FA4EFC">
        <w:rPr>
          <w:rFonts w:ascii="Verdana" w:eastAsia="Times New Roman" w:hAnsi="Verdana" w:cs="Times New Roman"/>
          <w:color w:val="535353"/>
          <w:sz w:val="18"/>
          <w:szCs w:val="18"/>
        </w:rPr>
        <w:t>?</w:t>
      </w:r>
    </w:p>
    <w:p w:rsidR="009D6D1B" w:rsidRPr="00FA4EFC" w:rsidRDefault="009D6D1B" w:rsidP="007D270D">
      <w:pPr>
        <w:spacing w:after="240" w:line="240" w:lineRule="atLeast"/>
        <w:ind w:left="360" w:hanging="360"/>
        <w:rPr>
          <w:rFonts w:ascii="Verdana" w:eastAsia="Times New Roman" w:hAnsi="Verdana" w:cs="Times New Roman"/>
          <w:color w:val="535353"/>
          <w:sz w:val="18"/>
          <w:szCs w:val="18"/>
        </w:rPr>
      </w:pPr>
      <w:r>
        <w:rPr>
          <w:rFonts w:ascii="Verdana" w:eastAsia="Times New Roman" w:hAnsi="Verdana" w:cs="Times New Roman"/>
          <w:b/>
          <w:color w:val="002060"/>
          <w:sz w:val="18"/>
          <w:szCs w:val="18"/>
        </w:rPr>
        <w:tab/>
      </w:r>
      <w:r w:rsidRPr="00760A1D">
        <w:rPr>
          <w:rFonts w:ascii="Verdana" w:eastAsia="Times New Roman" w:hAnsi="Verdana" w:cs="Times New Roman"/>
          <w:b/>
          <w:color w:val="002060"/>
          <w:sz w:val="18"/>
          <w:szCs w:val="18"/>
        </w:rPr>
        <w:t xml:space="preserve">Page  </w:t>
      </w:r>
      <w:r w:rsidR="00BA7AAF" w:rsidRPr="00760A1D">
        <w:rPr>
          <w:rFonts w:ascii="Verdana" w:eastAsia="Times New Roman" w:hAnsi="Verdana" w:cs="Times New Roman"/>
          <w:b/>
          <w:color w:val="002060"/>
          <w:sz w:val="18"/>
          <w:szCs w:val="18"/>
          <w:highlight w:val="yellow"/>
          <w:u w:val="single"/>
        </w:rPr>
        <w:fldChar w:fldCharType="begin">
          <w:ffData>
            <w:name w:val="Text3"/>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r w:rsidRPr="00760A1D">
        <w:rPr>
          <w:rFonts w:ascii="Verdana" w:eastAsia="Times New Roman" w:hAnsi="Verdana" w:cs="Times New Roman"/>
          <w:b/>
          <w:color w:val="002060"/>
          <w:sz w:val="18"/>
          <w:szCs w:val="18"/>
        </w:rPr>
        <w:t xml:space="preserve"> or URL: </w:t>
      </w:r>
      <w:r w:rsidR="00BA7AAF" w:rsidRPr="00760A1D">
        <w:rPr>
          <w:rFonts w:ascii="Verdana" w:eastAsia="Times New Roman" w:hAnsi="Verdana" w:cs="Times New Roman"/>
          <w:b/>
          <w:color w:val="002060"/>
          <w:sz w:val="18"/>
          <w:szCs w:val="18"/>
          <w:highlight w:val="yellow"/>
          <w:u w:val="single"/>
        </w:rPr>
        <w:fldChar w:fldCharType="begin">
          <w:ffData>
            <w:name w:val="Text4"/>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p>
    <w:p w:rsidR="00942ED5" w:rsidRDefault="00942ED5" w:rsidP="007D270D">
      <w:pPr>
        <w:spacing w:after="240" w:line="240" w:lineRule="atLeast"/>
        <w:rPr>
          <w:rFonts w:ascii="Verdana" w:eastAsia="Times New Roman" w:hAnsi="Verdana" w:cstheme="majorBidi"/>
          <w:b/>
          <w:bCs/>
          <w:color w:val="D4650A"/>
          <w:sz w:val="18"/>
          <w:szCs w:val="18"/>
        </w:rPr>
      </w:pPr>
      <w:r w:rsidRPr="00E962C2">
        <w:rPr>
          <w:rFonts w:ascii="Verdana" w:eastAsia="Times New Roman" w:hAnsi="Verdana" w:cstheme="majorBidi"/>
          <w:b/>
          <w:bCs/>
          <w:color w:val="D4650A"/>
          <w:sz w:val="18"/>
          <w:szCs w:val="18"/>
        </w:rPr>
        <w:t>Vehicles on Campus</w:t>
      </w:r>
    </w:p>
    <w:p w:rsidR="00942ED5" w:rsidRPr="00FA4EFC" w:rsidRDefault="00BA7AAF" w:rsidP="007D270D">
      <w:pPr>
        <w:spacing w:after="240" w:line="240" w:lineRule="atLeast"/>
        <w:ind w:left="360" w:hanging="360"/>
        <w:rPr>
          <w:rFonts w:ascii="Verdana" w:eastAsia="Times New Roman" w:hAnsi="Verdana" w:cs="Times New Roman"/>
          <w:color w:val="535353"/>
          <w:sz w:val="18"/>
          <w:szCs w:val="18"/>
        </w:rPr>
      </w:pPr>
      <w:r w:rsidRPr="00760A1D">
        <w:rPr>
          <w:rFonts w:ascii="Verdana" w:eastAsia="Times New Roman" w:hAnsi="Verdana" w:cs="Times New Roman"/>
          <w:b/>
          <w:color w:val="984806" w:themeColor="accent6" w:themeShade="80"/>
          <w:sz w:val="18"/>
          <w:szCs w:val="18"/>
          <w:highlight w:val="yellow"/>
        </w:rPr>
        <w:fldChar w:fldCharType="begin">
          <w:ffData>
            <w:name w:val="Check4"/>
            <w:enabled/>
            <w:calcOnExit w:val="0"/>
            <w:checkBox>
              <w:sizeAuto/>
              <w:default w:val="0"/>
            </w:checkBox>
          </w:ffData>
        </w:fldChar>
      </w:r>
      <w:r w:rsidR="009D6D1B" w:rsidRPr="00760A1D">
        <w:rPr>
          <w:rFonts w:ascii="Verdana" w:eastAsia="Times New Roman" w:hAnsi="Verdana" w:cs="Times New Roman"/>
          <w:b/>
          <w:color w:val="984806" w:themeColor="accent6" w:themeShade="80"/>
          <w:sz w:val="18"/>
          <w:szCs w:val="18"/>
          <w:highlight w:val="yellow"/>
        </w:rPr>
        <w:instrText xml:space="preserve"> FORMCHECKBOX </w:instrText>
      </w:r>
      <w:r w:rsidR="003443CF">
        <w:rPr>
          <w:rFonts w:ascii="Verdana" w:eastAsia="Times New Roman" w:hAnsi="Verdana" w:cs="Times New Roman"/>
          <w:b/>
          <w:color w:val="984806" w:themeColor="accent6" w:themeShade="80"/>
          <w:sz w:val="18"/>
          <w:szCs w:val="18"/>
          <w:highlight w:val="yellow"/>
        </w:rPr>
      </w:r>
      <w:r w:rsidR="003443CF">
        <w:rPr>
          <w:rFonts w:ascii="Verdana" w:eastAsia="Times New Roman" w:hAnsi="Verdana" w:cs="Times New Roman"/>
          <w:b/>
          <w:color w:val="984806" w:themeColor="accent6" w:themeShade="80"/>
          <w:sz w:val="18"/>
          <w:szCs w:val="18"/>
          <w:highlight w:val="yellow"/>
        </w:rPr>
        <w:fldChar w:fldCharType="separate"/>
      </w:r>
      <w:r w:rsidRPr="00760A1D">
        <w:rPr>
          <w:rFonts w:ascii="Verdana" w:eastAsia="Times New Roman" w:hAnsi="Verdana" w:cs="Times New Roman"/>
          <w:b/>
          <w:color w:val="984806" w:themeColor="accent6" w:themeShade="80"/>
          <w:sz w:val="18"/>
          <w:szCs w:val="18"/>
          <w:highlight w:val="yellow"/>
        </w:rPr>
        <w:fldChar w:fldCharType="end"/>
      </w:r>
      <w:r w:rsidR="009D6D1B" w:rsidRPr="002555D1">
        <w:rPr>
          <w:rFonts w:ascii="Verdana" w:eastAsia="Times New Roman" w:hAnsi="Verdana" w:cs="Times New Roman"/>
          <w:color w:val="984806" w:themeColor="accent6" w:themeShade="80"/>
          <w:sz w:val="18"/>
          <w:szCs w:val="18"/>
        </w:rPr>
        <w:tab/>
      </w:r>
      <w:r w:rsidR="00942ED5" w:rsidRPr="00FA4EFC">
        <w:rPr>
          <w:rFonts w:ascii="Verdana" w:eastAsia="Times New Roman" w:hAnsi="Verdana" w:cs="Times New Roman"/>
          <w:color w:val="535353"/>
          <w:sz w:val="18"/>
          <w:szCs w:val="18"/>
        </w:rPr>
        <w:t xml:space="preserve">Does the catalog reference the institution policy regarding the enforcement of Texas vehicle inspection laws for vehicles parking or driving on the campus?  </w:t>
      </w:r>
      <w:hyperlink r:id="rId58" w:anchor="51.207" w:history="1">
        <w:r w:rsidR="00942ED5" w:rsidRPr="00E51835">
          <w:rPr>
            <w:rStyle w:val="Hyperlink"/>
            <w:rFonts w:ascii="Verdana" w:eastAsia="Times New Roman" w:hAnsi="Verdana" w:cs="Times New Roman"/>
            <w:i/>
            <w:sz w:val="18"/>
            <w:szCs w:val="18"/>
          </w:rPr>
          <w:t>Texas Education Code</w:t>
        </w:r>
        <w:r w:rsidR="00942ED5" w:rsidRPr="00E51835">
          <w:rPr>
            <w:rStyle w:val="Hyperlink"/>
            <w:rFonts w:ascii="Verdana" w:eastAsia="Times New Roman" w:hAnsi="Verdana" w:cs="Times New Roman"/>
            <w:sz w:val="18"/>
            <w:szCs w:val="18"/>
          </w:rPr>
          <w:t>,</w:t>
        </w:r>
        <w:r w:rsidR="00942ED5" w:rsidRPr="00E51835">
          <w:rPr>
            <w:rStyle w:val="Hyperlink"/>
            <w:rFonts w:ascii="Verdana" w:eastAsia="Times New Roman" w:hAnsi="Verdana" w:cs="Times New Roman"/>
            <w:sz w:val="18"/>
            <w:szCs w:val="18"/>
          </w:rPr>
          <w:t xml:space="preserve"> </w:t>
        </w:r>
        <w:r w:rsidR="00942ED5" w:rsidRPr="00E51835">
          <w:rPr>
            <w:rStyle w:val="Hyperlink"/>
            <w:rFonts w:ascii="Verdana" w:eastAsia="Times New Roman" w:hAnsi="Verdana" w:cs="Times New Roman"/>
            <w:sz w:val="18"/>
            <w:szCs w:val="18"/>
          </w:rPr>
          <w:t>Section 51.207</w:t>
        </w:r>
      </w:hyperlink>
      <w:r w:rsidR="00942ED5" w:rsidRPr="00FA4EFC">
        <w:rPr>
          <w:rFonts w:ascii="Verdana" w:eastAsia="Times New Roman" w:hAnsi="Verdana" w:cs="Times New Roman"/>
          <w:color w:val="535353"/>
          <w:sz w:val="18"/>
          <w:szCs w:val="18"/>
        </w:rPr>
        <w:t>.</w:t>
      </w:r>
    </w:p>
    <w:p w:rsidR="009D6D1B" w:rsidRDefault="009D6D1B" w:rsidP="007D270D">
      <w:pPr>
        <w:spacing w:after="240" w:line="240" w:lineRule="atLeast"/>
        <w:ind w:left="360" w:hanging="360"/>
        <w:rPr>
          <w:rFonts w:ascii="Verdana" w:eastAsia="Times New Roman" w:hAnsi="Verdana" w:cs="Times New Roman"/>
          <w:b/>
          <w:color w:val="002060"/>
          <w:sz w:val="18"/>
          <w:szCs w:val="18"/>
          <w:u w:val="single"/>
        </w:rPr>
      </w:pPr>
      <w:r>
        <w:rPr>
          <w:rFonts w:ascii="Verdana" w:eastAsia="Times New Roman" w:hAnsi="Verdana" w:cs="Times New Roman"/>
          <w:b/>
          <w:color w:val="002060"/>
          <w:sz w:val="18"/>
          <w:szCs w:val="18"/>
        </w:rPr>
        <w:tab/>
      </w:r>
      <w:r w:rsidRPr="00760A1D">
        <w:rPr>
          <w:rFonts w:ascii="Verdana" w:eastAsia="Times New Roman" w:hAnsi="Verdana" w:cs="Times New Roman"/>
          <w:b/>
          <w:color w:val="002060"/>
          <w:sz w:val="18"/>
          <w:szCs w:val="18"/>
        </w:rPr>
        <w:t xml:space="preserve">Page  </w:t>
      </w:r>
      <w:r w:rsidR="00BA7AAF" w:rsidRPr="00760A1D">
        <w:rPr>
          <w:rFonts w:ascii="Verdana" w:eastAsia="Times New Roman" w:hAnsi="Verdana" w:cs="Times New Roman"/>
          <w:b/>
          <w:color w:val="002060"/>
          <w:sz w:val="18"/>
          <w:szCs w:val="18"/>
          <w:highlight w:val="yellow"/>
          <w:u w:val="single"/>
        </w:rPr>
        <w:fldChar w:fldCharType="begin">
          <w:ffData>
            <w:name w:val="Text3"/>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r w:rsidRPr="00760A1D">
        <w:rPr>
          <w:rFonts w:ascii="Verdana" w:eastAsia="Times New Roman" w:hAnsi="Verdana" w:cs="Times New Roman"/>
          <w:b/>
          <w:color w:val="002060"/>
          <w:sz w:val="18"/>
          <w:szCs w:val="18"/>
        </w:rPr>
        <w:t xml:space="preserve"> or URL: </w:t>
      </w:r>
      <w:r w:rsidR="00BA7AAF" w:rsidRPr="00760A1D">
        <w:rPr>
          <w:rFonts w:ascii="Verdana" w:eastAsia="Times New Roman" w:hAnsi="Verdana" w:cs="Times New Roman"/>
          <w:b/>
          <w:color w:val="002060"/>
          <w:sz w:val="18"/>
          <w:szCs w:val="18"/>
          <w:highlight w:val="yellow"/>
          <w:u w:val="single"/>
        </w:rPr>
        <w:fldChar w:fldCharType="begin">
          <w:ffData>
            <w:name w:val="Text4"/>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p>
    <w:p w:rsidR="00C569FE" w:rsidRPr="00FA4EFC" w:rsidRDefault="00C569FE" w:rsidP="00C569FE">
      <w:pPr>
        <w:spacing w:after="240" w:line="240" w:lineRule="atLeast"/>
        <w:ind w:left="360" w:hanging="360"/>
        <w:rPr>
          <w:rFonts w:ascii="Verdana" w:eastAsia="Times New Roman" w:hAnsi="Verdana" w:cs="Times New Roman"/>
          <w:color w:val="535353"/>
          <w:sz w:val="18"/>
          <w:szCs w:val="18"/>
        </w:rPr>
      </w:pPr>
      <w:r w:rsidRPr="00760A1D">
        <w:rPr>
          <w:rFonts w:ascii="Verdana" w:eastAsia="Times New Roman" w:hAnsi="Verdana" w:cs="Times New Roman"/>
          <w:b/>
          <w:color w:val="984806" w:themeColor="accent6" w:themeShade="80"/>
          <w:sz w:val="18"/>
          <w:szCs w:val="18"/>
          <w:highlight w:val="yellow"/>
        </w:rPr>
        <w:fldChar w:fldCharType="begin">
          <w:ffData>
            <w:name w:val="Check4"/>
            <w:enabled/>
            <w:calcOnExit w:val="0"/>
            <w:checkBox>
              <w:sizeAuto/>
              <w:default w:val="0"/>
            </w:checkBox>
          </w:ffData>
        </w:fldChar>
      </w:r>
      <w:r w:rsidRPr="00760A1D">
        <w:rPr>
          <w:rFonts w:ascii="Verdana" w:eastAsia="Times New Roman" w:hAnsi="Verdana" w:cs="Times New Roman"/>
          <w:b/>
          <w:color w:val="984806" w:themeColor="accent6" w:themeShade="80"/>
          <w:sz w:val="18"/>
          <w:szCs w:val="18"/>
          <w:highlight w:val="yellow"/>
        </w:rPr>
        <w:instrText xml:space="preserve"> FORMCHECKBOX </w:instrText>
      </w:r>
      <w:r w:rsidR="003443CF">
        <w:rPr>
          <w:rFonts w:ascii="Verdana" w:eastAsia="Times New Roman" w:hAnsi="Verdana" w:cs="Times New Roman"/>
          <w:b/>
          <w:color w:val="984806" w:themeColor="accent6" w:themeShade="80"/>
          <w:sz w:val="18"/>
          <w:szCs w:val="18"/>
          <w:highlight w:val="yellow"/>
        </w:rPr>
      </w:r>
      <w:r w:rsidR="003443CF">
        <w:rPr>
          <w:rFonts w:ascii="Verdana" w:eastAsia="Times New Roman" w:hAnsi="Verdana" w:cs="Times New Roman"/>
          <w:b/>
          <w:color w:val="984806" w:themeColor="accent6" w:themeShade="80"/>
          <w:sz w:val="18"/>
          <w:szCs w:val="18"/>
          <w:highlight w:val="yellow"/>
        </w:rPr>
        <w:fldChar w:fldCharType="separate"/>
      </w:r>
      <w:r w:rsidRPr="00760A1D">
        <w:rPr>
          <w:rFonts w:ascii="Verdana" w:eastAsia="Times New Roman" w:hAnsi="Verdana" w:cs="Times New Roman"/>
          <w:b/>
          <w:color w:val="984806" w:themeColor="accent6" w:themeShade="80"/>
          <w:sz w:val="18"/>
          <w:szCs w:val="18"/>
          <w:highlight w:val="yellow"/>
        </w:rPr>
        <w:fldChar w:fldCharType="end"/>
      </w:r>
      <w:r w:rsidRPr="002555D1">
        <w:rPr>
          <w:rFonts w:ascii="Verdana" w:eastAsia="Times New Roman" w:hAnsi="Verdana" w:cs="Times New Roman"/>
          <w:color w:val="984806" w:themeColor="accent6" w:themeShade="80"/>
          <w:sz w:val="18"/>
          <w:szCs w:val="18"/>
        </w:rPr>
        <w:tab/>
      </w:r>
      <w:r w:rsidR="005673D6" w:rsidRPr="0021337F">
        <w:rPr>
          <w:rFonts w:ascii="Verdana" w:eastAsia="Times New Roman" w:hAnsi="Verdana" w:cs="Times New Roman"/>
          <w:b/>
          <w:i/>
          <w:color w:val="FF0000"/>
          <w:sz w:val="18"/>
          <w:szCs w:val="18"/>
        </w:rPr>
        <w:t>NEW</w:t>
      </w:r>
      <w:r w:rsidR="005673D6" w:rsidRPr="00113BBD">
        <w:rPr>
          <w:rFonts w:ascii="Verdana" w:eastAsia="Times New Roman" w:hAnsi="Verdana" w:cs="Times New Roman"/>
          <w:color w:val="535353"/>
          <w:sz w:val="18"/>
          <w:szCs w:val="18"/>
        </w:rPr>
        <w:t xml:space="preserve"> </w:t>
      </w:r>
      <w:r w:rsidRPr="00FA4EFC">
        <w:rPr>
          <w:rFonts w:ascii="Verdana" w:eastAsia="Times New Roman" w:hAnsi="Verdana" w:cs="Times New Roman"/>
          <w:color w:val="535353"/>
          <w:sz w:val="18"/>
          <w:szCs w:val="18"/>
        </w:rPr>
        <w:t xml:space="preserve">Does the catalog </w:t>
      </w:r>
      <w:r>
        <w:rPr>
          <w:rFonts w:ascii="Verdana" w:eastAsia="Times New Roman" w:hAnsi="Verdana" w:cs="Times New Roman"/>
          <w:color w:val="535353"/>
          <w:sz w:val="18"/>
          <w:szCs w:val="18"/>
        </w:rPr>
        <w:t xml:space="preserve">state that </w:t>
      </w:r>
      <w:r w:rsidR="002342C4">
        <w:rPr>
          <w:rFonts w:ascii="Verdana" w:eastAsia="Times New Roman" w:hAnsi="Verdana" w:cs="Times New Roman"/>
          <w:color w:val="535353"/>
          <w:sz w:val="18"/>
          <w:szCs w:val="18"/>
        </w:rPr>
        <w:t xml:space="preserve">a </w:t>
      </w:r>
      <w:r w:rsidR="005D6708">
        <w:rPr>
          <w:rFonts w:ascii="Verdana" w:eastAsia="Times New Roman" w:hAnsi="Verdana" w:cs="Times New Roman"/>
          <w:color w:val="535353"/>
          <w:sz w:val="18"/>
          <w:szCs w:val="18"/>
        </w:rPr>
        <w:t>disabled veteran</w:t>
      </w:r>
      <w:r w:rsidR="002342C4">
        <w:rPr>
          <w:rFonts w:ascii="Verdana" w:eastAsia="Times New Roman" w:hAnsi="Verdana" w:cs="Times New Roman"/>
          <w:color w:val="535353"/>
          <w:sz w:val="18"/>
          <w:szCs w:val="18"/>
        </w:rPr>
        <w:t xml:space="preserve"> with a disabled veteran license plate</w:t>
      </w:r>
      <w:r w:rsidR="005D6708">
        <w:rPr>
          <w:rFonts w:ascii="Verdana" w:eastAsia="Times New Roman" w:hAnsi="Verdana" w:cs="Times New Roman"/>
          <w:color w:val="535353"/>
          <w:sz w:val="18"/>
          <w:szCs w:val="18"/>
        </w:rPr>
        <w:t xml:space="preserve"> may park </w:t>
      </w:r>
      <w:r w:rsidR="005673D6">
        <w:rPr>
          <w:rFonts w:ascii="Verdana" w:eastAsia="Times New Roman" w:hAnsi="Verdana" w:cs="Times New Roman"/>
          <w:color w:val="535353"/>
          <w:sz w:val="18"/>
          <w:szCs w:val="18"/>
        </w:rPr>
        <w:t>with either a free University permit or without a University permit (</w:t>
      </w:r>
      <w:r w:rsidR="002342C4">
        <w:rPr>
          <w:rFonts w:ascii="Verdana" w:eastAsia="Times New Roman" w:hAnsi="Verdana" w:cs="Times New Roman"/>
          <w:color w:val="535353"/>
          <w:sz w:val="18"/>
          <w:szCs w:val="18"/>
        </w:rPr>
        <w:t>as determined by university parking regulations</w:t>
      </w:r>
      <w:r w:rsidR="005673D6">
        <w:rPr>
          <w:rFonts w:ascii="Verdana" w:eastAsia="Times New Roman" w:hAnsi="Verdana" w:cs="Times New Roman"/>
          <w:color w:val="535353"/>
          <w:sz w:val="18"/>
          <w:szCs w:val="18"/>
        </w:rPr>
        <w:t>) in a disabled parking space for an unlimited period of time</w:t>
      </w:r>
      <w:r w:rsidRPr="00FA4EFC">
        <w:rPr>
          <w:rFonts w:ascii="Verdana" w:eastAsia="Times New Roman" w:hAnsi="Verdana" w:cs="Times New Roman"/>
          <w:color w:val="535353"/>
          <w:sz w:val="18"/>
          <w:szCs w:val="18"/>
        </w:rPr>
        <w:t xml:space="preserve">?  </w:t>
      </w:r>
      <w:hyperlink r:id="rId59" w:history="1">
        <w:r w:rsidRPr="00B90B4C">
          <w:rPr>
            <w:rStyle w:val="Hyperlink"/>
            <w:rFonts w:ascii="Verdana" w:eastAsia="Times New Roman" w:hAnsi="Verdana" w:cs="Times New Roman"/>
            <w:i/>
            <w:sz w:val="18"/>
            <w:szCs w:val="18"/>
          </w:rPr>
          <w:t xml:space="preserve">Texas </w:t>
        </w:r>
        <w:r w:rsidR="005673D6" w:rsidRPr="00B90B4C">
          <w:rPr>
            <w:rStyle w:val="Hyperlink"/>
            <w:rFonts w:ascii="Verdana" w:eastAsia="Times New Roman" w:hAnsi="Verdana" w:cs="Times New Roman"/>
            <w:i/>
            <w:sz w:val="18"/>
            <w:szCs w:val="18"/>
          </w:rPr>
          <w:t>Trans</w:t>
        </w:r>
        <w:r w:rsidR="005673D6" w:rsidRPr="00B90B4C">
          <w:rPr>
            <w:rStyle w:val="Hyperlink"/>
            <w:rFonts w:ascii="Verdana" w:eastAsia="Times New Roman" w:hAnsi="Verdana" w:cs="Times New Roman"/>
            <w:i/>
            <w:sz w:val="18"/>
            <w:szCs w:val="18"/>
          </w:rPr>
          <w:t>p</w:t>
        </w:r>
        <w:r w:rsidR="005673D6" w:rsidRPr="00B90B4C">
          <w:rPr>
            <w:rStyle w:val="Hyperlink"/>
            <w:rFonts w:ascii="Verdana" w:eastAsia="Times New Roman" w:hAnsi="Verdana" w:cs="Times New Roman"/>
            <w:i/>
            <w:sz w:val="18"/>
            <w:szCs w:val="18"/>
          </w:rPr>
          <w:t>ortation</w:t>
        </w:r>
        <w:r w:rsidRPr="00B90B4C">
          <w:rPr>
            <w:rStyle w:val="Hyperlink"/>
            <w:rFonts w:ascii="Verdana" w:eastAsia="Times New Roman" w:hAnsi="Verdana" w:cs="Times New Roman"/>
            <w:i/>
            <w:sz w:val="18"/>
            <w:szCs w:val="18"/>
          </w:rPr>
          <w:t xml:space="preserve"> Cod</w:t>
        </w:r>
        <w:r w:rsidRPr="00B90B4C">
          <w:rPr>
            <w:rStyle w:val="Hyperlink"/>
            <w:rFonts w:ascii="Verdana" w:eastAsia="Times New Roman" w:hAnsi="Verdana" w:cs="Times New Roman"/>
            <w:i/>
            <w:sz w:val="18"/>
            <w:szCs w:val="18"/>
          </w:rPr>
          <w:t>e</w:t>
        </w:r>
        <w:r w:rsidRPr="00B90B4C">
          <w:rPr>
            <w:rStyle w:val="Hyperlink"/>
            <w:rFonts w:ascii="Verdana" w:eastAsia="Times New Roman" w:hAnsi="Verdana" w:cs="Times New Roman"/>
            <w:sz w:val="18"/>
            <w:szCs w:val="18"/>
          </w:rPr>
          <w:t xml:space="preserve">, Section </w:t>
        </w:r>
        <w:r w:rsidR="005673D6" w:rsidRPr="00B90B4C">
          <w:rPr>
            <w:rStyle w:val="Hyperlink"/>
            <w:rFonts w:ascii="Verdana" w:eastAsia="Times New Roman" w:hAnsi="Verdana" w:cs="Times New Roman"/>
            <w:sz w:val="18"/>
            <w:szCs w:val="18"/>
          </w:rPr>
          <w:t>68</w:t>
        </w:r>
        <w:r w:rsidRPr="00B90B4C">
          <w:rPr>
            <w:rStyle w:val="Hyperlink"/>
            <w:rFonts w:ascii="Verdana" w:eastAsia="Times New Roman" w:hAnsi="Verdana" w:cs="Times New Roman"/>
            <w:sz w:val="18"/>
            <w:szCs w:val="18"/>
          </w:rPr>
          <w:t>1.</w:t>
        </w:r>
        <w:r w:rsidR="005673D6" w:rsidRPr="00B90B4C">
          <w:rPr>
            <w:rStyle w:val="Hyperlink"/>
            <w:rFonts w:ascii="Verdana" w:eastAsia="Times New Roman" w:hAnsi="Verdana" w:cs="Times New Roman"/>
            <w:sz w:val="18"/>
            <w:szCs w:val="18"/>
          </w:rPr>
          <w:t>008</w:t>
        </w:r>
      </w:hyperlink>
      <w:r w:rsidRPr="00FA4EFC">
        <w:rPr>
          <w:rFonts w:ascii="Verdana" w:eastAsia="Times New Roman" w:hAnsi="Verdana" w:cs="Times New Roman"/>
          <w:color w:val="535353"/>
          <w:sz w:val="18"/>
          <w:szCs w:val="18"/>
        </w:rPr>
        <w:t>.</w:t>
      </w:r>
    </w:p>
    <w:p w:rsidR="00C569FE" w:rsidRPr="00FA4EFC" w:rsidRDefault="00C569FE" w:rsidP="00C569FE">
      <w:pPr>
        <w:spacing w:after="240" w:line="240" w:lineRule="atLeast"/>
        <w:ind w:left="360" w:hanging="360"/>
        <w:rPr>
          <w:rFonts w:ascii="Verdana" w:eastAsia="Times New Roman" w:hAnsi="Verdana" w:cs="Times New Roman"/>
          <w:color w:val="535353"/>
          <w:sz w:val="18"/>
          <w:szCs w:val="18"/>
        </w:rPr>
      </w:pPr>
      <w:r>
        <w:rPr>
          <w:rFonts w:ascii="Verdana" w:eastAsia="Times New Roman" w:hAnsi="Verdana" w:cs="Times New Roman"/>
          <w:b/>
          <w:color w:val="002060"/>
          <w:sz w:val="18"/>
          <w:szCs w:val="18"/>
        </w:rPr>
        <w:tab/>
      </w:r>
      <w:r w:rsidRPr="00760A1D">
        <w:rPr>
          <w:rFonts w:ascii="Verdana" w:eastAsia="Times New Roman" w:hAnsi="Verdana" w:cs="Times New Roman"/>
          <w:b/>
          <w:color w:val="002060"/>
          <w:sz w:val="18"/>
          <w:szCs w:val="18"/>
        </w:rPr>
        <w:t xml:space="preserve">Page  </w:t>
      </w:r>
      <w:r w:rsidRPr="00760A1D">
        <w:rPr>
          <w:rFonts w:ascii="Verdana" w:eastAsia="Times New Roman" w:hAnsi="Verdana" w:cs="Times New Roman"/>
          <w:b/>
          <w:color w:val="002060"/>
          <w:sz w:val="18"/>
          <w:szCs w:val="18"/>
          <w:highlight w:val="yellow"/>
          <w:u w:val="single"/>
        </w:rPr>
        <w:fldChar w:fldCharType="begin">
          <w:ffData>
            <w:name w:val="Text3"/>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Pr="00760A1D">
        <w:rPr>
          <w:rFonts w:ascii="Verdana" w:eastAsia="Times New Roman" w:hAnsi="Verdana" w:cs="Times New Roman"/>
          <w:b/>
          <w:color w:val="002060"/>
          <w:sz w:val="18"/>
          <w:szCs w:val="18"/>
          <w:highlight w:val="yellow"/>
          <w:u w:val="single"/>
        </w:rPr>
      </w:r>
      <w:r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color w:val="002060"/>
          <w:sz w:val="18"/>
          <w:szCs w:val="18"/>
          <w:highlight w:val="yellow"/>
          <w:u w:val="single"/>
        </w:rPr>
        <w:fldChar w:fldCharType="end"/>
      </w:r>
      <w:r w:rsidRPr="00760A1D">
        <w:rPr>
          <w:rFonts w:ascii="Verdana" w:eastAsia="Times New Roman" w:hAnsi="Verdana" w:cs="Times New Roman"/>
          <w:b/>
          <w:color w:val="002060"/>
          <w:sz w:val="18"/>
          <w:szCs w:val="18"/>
        </w:rPr>
        <w:t xml:space="preserve"> or URL: </w:t>
      </w:r>
      <w:r w:rsidRPr="00760A1D">
        <w:rPr>
          <w:rFonts w:ascii="Verdana" w:eastAsia="Times New Roman" w:hAnsi="Verdana" w:cs="Times New Roman"/>
          <w:b/>
          <w:color w:val="002060"/>
          <w:sz w:val="18"/>
          <w:szCs w:val="18"/>
          <w:highlight w:val="yellow"/>
          <w:u w:val="single"/>
        </w:rPr>
        <w:fldChar w:fldCharType="begin">
          <w:ffData>
            <w:name w:val="Text4"/>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Pr="00760A1D">
        <w:rPr>
          <w:rFonts w:ascii="Verdana" w:eastAsia="Times New Roman" w:hAnsi="Verdana" w:cs="Times New Roman"/>
          <w:b/>
          <w:color w:val="002060"/>
          <w:sz w:val="18"/>
          <w:szCs w:val="18"/>
          <w:highlight w:val="yellow"/>
          <w:u w:val="single"/>
        </w:rPr>
      </w:r>
      <w:r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color w:val="002060"/>
          <w:sz w:val="18"/>
          <w:szCs w:val="18"/>
          <w:highlight w:val="yellow"/>
          <w:u w:val="single"/>
        </w:rPr>
        <w:fldChar w:fldCharType="end"/>
      </w:r>
    </w:p>
    <w:p w:rsidR="00C569FE" w:rsidRPr="00FA4EFC" w:rsidRDefault="00C569FE" w:rsidP="007D270D">
      <w:pPr>
        <w:spacing w:after="240" w:line="240" w:lineRule="atLeast"/>
        <w:ind w:left="360" w:hanging="360"/>
        <w:rPr>
          <w:rFonts w:ascii="Verdana" w:eastAsia="Times New Roman" w:hAnsi="Verdana" w:cs="Times New Roman"/>
          <w:color w:val="535353"/>
          <w:sz w:val="18"/>
          <w:szCs w:val="18"/>
        </w:rPr>
      </w:pPr>
    </w:p>
    <w:p w:rsidR="004F5CCB" w:rsidRPr="007D270D" w:rsidRDefault="004F5CCB" w:rsidP="007D270D">
      <w:pPr>
        <w:spacing w:after="240" w:line="240" w:lineRule="atLeast"/>
        <w:rPr>
          <w:rFonts w:ascii="Verdana" w:eastAsia="Times New Roman" w:hAnsi="Verdana" w:cs="Times New Roman"/>
          <w:color w:val="C00000"/>
          <w:sz w:val="16"/>
          <w:szCs w:val="16"/>
        </w:rPr>
      </w:pPr>
      <w:r w:rsidRPr="00760A1D">
        <w:rPr>
          <w:rFonts w:ascii="Verdana" w:eastAsia="Times New Roman" w:hAnsi="Verdana" w:cs="Times New Roman"/>
          <w:color w:val="C00000"/>
          <w:sz w:val="16"/>
          <w:szCs w:val="16"/>
        </w:rPr>
        <w:t>[</w:t>
      </w:r>
      <w:hyperlink w:anchor="_top" w:history="1">
        <w:r w:rsidRPr="00760A1D">
          <w:rPr>
            <w:rStyle w:val="Hyperlink"/>
            <w:rFonts w:ascii="Verdana" w:eastAsia="Times New Roman" w:hAnsi="Verdana" w:cs="Times New Roman"/>
            <w:color w:val="C00000"/>
            <w:sz w:val="16"/>
            <w:szCs w:val="16"/>
          </w:rPr>
          <w:t>Back to Top</w:t>
        </w:r>
      </w:hyperlink>
      <w:r w:rsidRPr="00760A1D">
        <w:rPr>
          <w:rFonts w:ascii="Verdana" w:eastAsia="Times New Roman" w:hAnsi="Verdana" w:cs="Times New Roman"/>
          <w:color w:val="C00000"/>
          <w:sz w:val="16"/>
          <w:szCs w:val="16"/>
        </w:rPr>
        <w:t>]</w:t>
      </w:r>
    </w:p>
    <w:p w:rsidR="00942ED5" w:rsidRPr="00942ED5" w:rsidRDefault="00942ED5" w:rsidP="001D689C">
      <w:pPr>
        <w:pStyle w:val="Heading1"/>
        <w:rPr>
          <w:rFonts w:eastAsia="Times New Roman"/>
        </w:rPr>
      </w:pPr>
      <w:bookmarkStart w:id="20" w:name="_FAMILY_EDUCATIONAL_RIGHTS"/>
      <w:bookmarkEnd w:id="20"/>
      <w:r w:rsidRPr="001D689C">
        <w:t>FAMILY</w:t>
      </w:r>
      <w:r w:rsidRPr="00942ED5">
        <w:rPr>
          <w:rFonts w:eastAsia="Times New Roman"/>
        </w:rPr>
        <w:t xml:space="preserve"> EDUCATIONAL RIGHTS AND PRIVACY ACT </w:t>
      </w:r>
    </w:p>
    <w:p w:rsidR="00942ED5" w:rsidRDefault="00BA7AAF" w:rsidP="00EC5DF4">
      <w:pPr>
        <w:spacing w:after="240" w:line="240" w:lineRule="atLeast"/>
        <w:ind w:left="360" w:hanging="360"/>
        <w:rPr>
          <w:rFonts w:ascii="Verdana" w:eastAsia="Times New Roman" w:hAnsi="Verdana" w:cs="Times New Roman"/>
          <w:color w:val="535353"/>
          <w:sz w:val="18"/>
          <w:szCs w:val="18"/>
        </w:rPr>
      </w:pPr>
      <w:r w:rsidRPr="00760A1D">
        <w:rPr>
          <w:rFonts w:ascii="Verdana" w:eastAsia="Times New Roman" w:hAnsi="Verdana" w:cs="Times New Roman"/>
          <w:b/>
          <w:color w:val="984806" w:themeColor="accent6" w:themeShade="80"/>
          <w:sz w:val="18"/>
          <w:szCs w:val="18"/>
          <w:highlight w:val="yellow"/>
        </w:rPr>
        <w:fldChar w:fldCharType="begin">
          <w:ffData>
            <w:name w:val="Check4"/>
            <w:enabled/>
            <w:calcOnExit w:val="0"/>
            <w:checkBox>
              <w:sizeAuto/>
              <w:default w:val="0"/>
            </w:checkBox>
          </w:ffData>
        </w:fldChar>
      </w:r>
      <w:r w:rsidR="009D6D1B" w:rsidRPr="00760A1D">
        <w:rPr>
          <w:rFonts w:ascii="Verdana" w:eastAsia="Times New Roman" w:hAnsi="Verdana" w:cs="Times New Roman"/>
          <w:b/>
          <w:color w:val="984806" w:themeColor="accent6" w:themeShade="80"/>
          <w:sz w:val="18"/>
          <w:szCs w:val="18"/>
          <w:highlight w:val="yellow"/>
        </w:rPr>
        <w:instrText xml:space="preserve"> FORMCHECKBOX </w:instrText>
      </w:r>
      <w:r w:rsidR="003443CF">
        <w:rPr>
          <w:rFonts w:ascii="Verdana" w:eastAsia="Times New Roman" w:hAnsi="Verdana" w:cs="Times New Roman"/>
          <w:b/>
          <w:color w:val="984806" w:themeColor="accent6" w:themeShade="80"/>
          <w:sz w:val="18"/>
          <w:szCs w:val="18"/>
          <w:highlight w:val="yellow"/>
        </w:rPr>
      </w:r>
      <w:r w:rsidR="003443CF">
        <w:rPr>
          <w:rFonts w:ascii="Verdana" w:eastAsia="Times New Roman" w:hAnsi="Verdana" w:cs="Times New Roman"/>
          <w:b/>
          <w:color w:val="984806" w:themeColor="accent6" w:themeShade="80"/>
          <w:sz w:val="18"/>
          <w:szCs w:val="18"/>
          <w:highlight w:val="yellow"/>
        </w:rPr>
        <w:fldChar w:fldCharType="separate"/>
      </w:r>
      <w:r w:rsidRPr="00760A1D">
        <w:rPr>
          <w:rFonts w:ascii="Verdana" w:eastAsia="Times New Roman" w:hAnsi="Verdana" w:cs="Times New Roman"/>
          <w:b/>
          <w:color w:val="984806" w:themeColor="accent6" w:themeShade="80"/>
          <w:sz w:val="18"/>
          <w:szCs w:val="18"/>
          <w:highlight w:val="yellow"/>
        </w:rPr>
        <w:fldChar w:fldCharType="end"/>
      </w:r>
      <w:r w:rsidR="009D6D1B" w:rsidRPr="002555D1">
        <w:rPr>
          <w:rFonts w:ascii="Verdana" w:eastAsia="Times New Roman" w:hAnsi="Verdana" w:cs="Times New Roman"/>
          <w:color w:val="984806" w:themeColor="accent6" w:themeShade="80"/>
          <w:sz w:val="18"/>
          <w:szCs w:val="18"/>
        </w:rPr>
        <w:tab/>
      </w:r>
      <w:r w:rsidR="00942ED5" w:rsidRPr="00FA4EFC">
        <w:rPr>
          <w:rFonts w:ascii="Verdana" w:eastAsia="Times New Roman" w:hAnsi="Verdana" w:cs="Times New Roman"/>
          <w:color w:val="535353"/>
          <w:sz w:val="18"/>
          <w:szCs w:val="18"/>
        </w:rPr>
        <w:t xml:space="preserve">Does the catalog contain reference to the Buckley Amendment (Family Educational Rights and Privacy Act) and its provisions regarding disclosure of student records?  </w:t>
      </w:r>
      <w:hyperlink r:id="rId60" w:history="1">
        <w:proofErr w:type="gramStart"/>
        <w:r w:rsidR="00942ED5" w:rsidRPr="00C128EF">
          <w:rPr>
            <w:rStyle w:val="Hyperlink"/>
            <w:rFonts w:ascii="Verdana" w:eastAsia="Times New Roman" w:hAnsi="Verdana" w:cs="Times New Roman"/>
            <w:sz w:val="18"/>
            <w:szCs w:val="18"/>
          </w:rPr>
          <w:t>Mode</w:t>
        </w:r>
        <w:r w:rsidR="00942ED5" w:rsidRPr="00C128EF">
          <w:rPr>
            <w:rStyle w:val="Hyperlink"/>
            <w:rFonts w:ascii="Verdana" w:eastAsia="Times New Roman" w:hAnsi="Verdana" w:cs="Times New Roman"/>
            <w:sz w:val="18"/>
            <w:szCs w:val="18"/>
          </w:rPr>
          <w:t>l</w:t>
        </w:r>
        <w:r w:rsidR="00942ED5" w:rsidRPr="00C128EF">
          <w:rPr>
            <w:rStyle w:val="Hyperlink"/>
            <w:rFonts w:ascii="Verdana" w:eastAsia="Times New Roman" w:hAnsi="Verdana" w:cs="Times New Roman"/>
            <w:sz w:val="18"/>
            <w:szCs w:val="18"/>
          </w:rPr>
          <w:t xml:space="preserve"> Policy</w:t>
        </w:r>
      </w:hyperlink>
      <w:r w:rsidR="00942ED5" w:rsidRPr="00FA4EFC">
        <w:rPr>
          <w:rFonts w:ascii="Verdana" w:eastAsia="Times New Roman" w:hAnsi="Verdana" w:cs="Times New Roman"/>
          <w:color w:val="535353"/>
          <w:sz w:val="18"/>
          <w:szCs w:val="18"/>
        </w:rPr>
        <w:t xml:space="preserve">; </w:t>
      </w:r>
      <w:hyperlink r:id="rId61" w:history="1">
        <w:r w:rsidR="00942ED5" w:rsidRPr="00C128EF">
          <w:rPr>
            <w:rStyle w:val="Hyperlink"/>
            <w:rFonts w:ascii="Verdana" w:eastAsia="Times New Roman" w:hAnsi="Verdana" w:cs="Times New Roman"/>
            <w:sz w:val="18"/>
            <w:szCs w:val="18"/>
          </w:rPr>
          <w:t xml:space="preserve">FERPA </w:t>
        </w:r>
        <w:r w:rsidR="00942ED5" w:rsidRPr="00C128EF">
          <w:rPr>
            <w:rStyle w:val="Hyperlink"/>
            <w:rFonts w:ascii="Verdana" w:eastAsia="Times New Roman" w:hAnsi="Verdana" w:cs="Times New Roman"/>
            <w:sz w:val="18"/>
            <w:szCs w:val="18"/>
          </w:rPr>
          <w:t>R</w:t>
        </w:r>
        <w:r w:rsidR="00942ED5" w:rsidRPr="00C128EF">
          <w:rPr>
            <w:rStyle w:val="Hyperlink"/>
            <w:rFonts w:ascii="Verdana" w:eastAsia="Times New Roman" w:hAnsi="Verdana" w:cs="Times New Roman"/>
            <w:sz w:val="18"/>
            <w:szCs w:val="18"/>
          </w:rPr>
          <w:t>e</w:t>
        </w:r>
        <w:r w:rsidR="00942ED5" w:rsidRPr="00C128EF">
          <w:rPr>
            <w:rStyle w:val="Hyperlink"/>
            <w:rFonts w:ascii="Verdana" w:eastAsia="Times New Roman" w:hAnsi="Verdana" w:cs="Times New Roman"/>
            <w:sz w:val="18"/>
            <w:szCs w:val="18"/>
          </w:rPr>
          <w:t>gulations</w:t>
        </w:r>
      </w:hyperlink>
      <w:r w:rsidR="00E51835">
        <w:rPr>
          <w:rFonts w:ascii="Verdana" w:eastAsia="Times New Roman" w:hAnsi="Verdana" w:cs="Times New Roman"/>
          <w:color w:val="535353"/>
          <w:sz w:val="18"/>
          <w:szCs w:val="18"/>
        </w:rPr>
        <w:t>.</w:t>
      </w:r>
      <w:proofErr w:type="gramEnd"/>
    </w:p>
    <w:p w:rsidR="009D6D1B" w:rsidRPr="00FA4EFC" w:rsidRDefault="009D6D1B" w:rsidP="00EC5DF4">
      <w:pPr>
        <w:spacing w:after="240" w:line="240" w:lineRule="atLeast"/>
        <w:ind w:left="360" w:hanging="360"/>
        <w:rPr>
          <w:rFonts w:ascii="Verdana" w:eastAsia="Times New Roman" w:hAnsi="Verdana" w:cs="Times New Roman"/>
          <w:color w:val="535353"/>
          <w:sz w:val="18"/>
          <w:szCs w:val="18"/>
        </w:rPr>
      </w:pPr>
      <w:r>
        <w:rPr>
          <w:rFonts w:ascii="Verdana" w:eastAsia="Times New Roman" w:hAnsi="Verdana" w:cs="Times New Roman"/>
          <w:b/>
          <w:color w:val="002060"/>
          <w:sz w:val="18"/>
          <w:szCs w:val="18"/>
        </w:rPr>
        <w:tab/>
      </w:r>
      <w:r w:rsidRPr="00760A1D">
        <w:rPr>
          <w:rFonts w:ascii="Verdana" w:eastAsia="Times New Roman" w:hAnsi="Verdana" w:cs="Times New Roman"/>
          <w:b/>
          <w:color w:val="002060"/>
          <w:sz w:val="18"/>
          <w:szCs w:val="18"/>
        </w:rPr>
        <w:t xml:space="preserve">Page  </w:t>
      </w:r>
      <w:r w:rsidR="00BA7AAF" w:rsidRPr="00760A1D">
        <w:rPr>
          <w:rFonts w:ascii="Verdana" w:eastAsia="Times New Roman" w:hAnsi="Verdana" w:cs="Times New Roman"/>
          <w:b/>
          <w:color w:val="002060"/>
          <w:sz w:val="18"/>
          <w:szCs w:val="18"/>
          <w:highlight w:val="yellow"/>
          <w:u w:val="single"/>
        </w:rPr>
        <w:fldChar w:fldCharType="begin">
          <w:ffData>
            <w:name w:val="Text3"/>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r w:rsidRPr="00760A1D">
        <w:rPr>
          <w:rFonts w:ascii="Verdana" w:eastAsia="Times New Roman" w:hAnsi="Verdana" w:cs="Times New Roman"/>
          <w:b/>
          <w:color w:val="002060"/>
          <w:sz w:val="18"/>
          <w:szCs w:val="18"/>
        </w:rPr>
        <w:t xml:space="preserve"> or URL: </w:t>
      </w:r>
      <w:r w:rsidR="00BA7AAF" w:rsidRPr="00760A1D">
        <w:rPr>
          <w:rFonts w:ascii="Verdana" w:eastAsia="Times New Roman" w:hAnsi="Verdana" w:cs="Times New Roman"/>
          <w:b/>
          <w:color w:val="002060"/>
          <w:sz w:val="18"/>
          <w:szCs w:val="18"/>
          <w:highlight w:val="yellow"/>
          <w:u w:val="single"/>
        </w:rPr>
        <w:fldChar w:fldCharType="begin">
          <w:ffData>
            <w:name w:val="Text4"/>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p>
    <w:p w:rsidR="00942ED5" w:rsidRPr="00FA4EFC" w:rsidRDefault="00BA7AAF" w:rsidP="00EC5DF4">
      <w:pPr>
        <w:spacing w:after="240" w:line="240" w:lineRule="atLeast"/>
        <w:ind w:left="360" w:hanging="360"/>
        <w:rPr>
          <w:rFonts w:ascii="Verdana" w:eastAsia="Times New Roman" w:hAnsi="Verdana" w:cs="Times New Roman"/>
          <w:color w:val="535353"/>
          <w:sz w:val="18"/>
          <w:szCs w:val="18"/>
        </w:rPr>
      </w:pPr>
      <w:r w:rsidRPr="00760A1D">
        <w:rPr>
          <w:rFonts w:ascii="Verdana" w:eastAsia="Times New Roman" w:hAnsi="Verdana" w:cs="Times New Roman"/>
          <w:b/>
          <w:color w:val="984806" w:themeColor="accent6" w:themeShade="80"/>
          <w:sz w:val="18"/>
          <w:szCs w:val="18"/>
          <w:highlight w:val="yellow"/>
        </w:rPr>
        <w:fldChar w:fldCharType="begin">
          <w:ffData>
            <w:name w:val="Check4"/>
            <w:enabled/>
            <w:calcOnExit w:val="0"/>
            <w:checkBox>
              <w:sizeAuto/>
              <w:default w:val="0"/>
            </w:checkBox>
          </w:ffData>
        </w:fldChar>
      </w:r>
      <w:r w:rsidR="009D6D1B" w:rsidRPr="00760A1D">
        <w:rPr>
          <w:rFonts w:ascii="Verdana" w:eastAsia="Times New Roman" w:hAnsi="Verdana" w:cs="Times New Roman"/>
          <w:b/>
          <w:color w:val="984806" w:themeColor="accent6" w:themeShade="80"/>
          <w:sz w:val="18"/>
          <w:szCs w:val="18"/>
          <w:highlight w:val="yellow"/>
        </w:rPr>
        <w:instrText xml:space="preserve"> FORMCHECKBOX </w:instrText>
      </w:r>
      <w:r w:rsidR="003443CF">
        <w:rPr>
          <w:rFonts w:ascii="Verdana" w:eastAsia="Times New Roman" w:hAnsi="Verdana" w:cs="Times New Roman"/>
          <w:b/>
          <w:color w:val="984806" w:themeColor="accent6" w:themeShade="80"/>
          <w:sz w:val="18"/>
          <w:szCs w:val="18"/>
          <w:highlight w:val="yellow"/>
        </w:rPr>
      </w:r>
      <w:r w:rsidR="003443CF">
        <w:rPr>
          <w:rFonts w:ascii="Verdana" w:eastAsia="Times New Roman" w:hAnsi="Verdana" w:cs="Times New Roman"/>
          <w:b/>
          <w:color w:val="984806" w:themeColor="accent6" w:themeShade="80"/>
          <w:sz w:val="18"/>
          <w:szCs w:val="18"/>
          <w:highlight w:val="yellow"/>
        </w:rPr>
        <w:fldChar w:fldCharType="separate"/>
      </w:r>
      <w:r w:rsidRPr="00760A1D">
        <w:rPr>
          <w:rFonts w:ascii="Verdana" w:eastAsia="Times New Roman" w:hAnsi="Verdana" w:cs="Times New Roman"/>
          <w:b/>
          <w:color w:val="984806" w:themeColor="accent6" w:themeShade="80"/>
          <w:sz w:val="18"/>
          <w:szCs w:val="18"/>
          <w:highlight w:val="yellow"/>
        </w:rPr>
        <w:fldChar w:fldCharType="end"/>
      </w:r>
      <w:r w:rsidR="009D6D1B" w:rsidRPr="002555D1">
        <w:rPr>
          <w:rFonts w:ascii="Verdana" w:eastAsia="Times New Roman" w:hAnsi="Verdana" w:cs="Times New Roman"/>
          <w:color w:val="984806" w:themeColor="accent6" w:themeShade="80"/>
          <w:sz w:val="18"/>
          <w:szCs w:val="18"/>
        </w:rPr>
        <w:tab/>
      </w:r>
      <w:r w:rsidR="00942ED5" w:rsidRPr="00FA4EFC">
        <w:rPr>
          <w:rFonts w:ascii="Verdana" w:eastAsia="Times New Roman" w:hAnsi="Verdana" w:cs="Times New Roman"/>
          <w:color w:val="535353"/>
          <w:sz w:val="18"/>
          <w:szCs w:val="18"/>
        </w:rPr>
        <w:t>Does the catalog provide notice to students that research papers and thesis authored by the student will be available to interested members of the public?</w:t>
      </w:r>
    </w:p>
    <w:p w:rsidR="009D6D1B" w:rsidRPr="00FA4EFC" w:rsidRDefault="009D6D1B" w:rsidP="00EC5DF4">
      <w:pPr>
        <w:spacing w:after="240" w:line="240" w:lineRule="atLeast"/>
        <w:ind w:left="360" w:hanging="360"/>
        <w:rPr>
          <w:rFonts w:ascii="Verdana" w:eastAsia="Times New Roman" w:hAnsi="Verdana" w:cs="Times New Roman"/>
          <w:color w:val="535353"/>
          <w:sz w:val="18"/>
          <w:szCs w:val="18"/>
        </w:rPr>
      </w:pPr>
      <w:r>
        <w:rPr>
          <w:rFonts w:ascii="Verdana" w:eastAsia="Times New Roman" w:hAnsi="Verdana" w:cs="Times New Roman"/>
          <w:b/>
          <w:color w:val="002060"/>
          <w:sz w:val="18"/>
          <w:szCs w:val="18"/>
        </w:rPr>
        <w:tab/>
      </w:r>
      <w:r w:rsidRPr="00760A1D">
        <w:rPr>
          <w:rFonts w:ascii="Verdana" w:eastAsia="Times New Roman" w:hAnsi="Verdana" w:cs="Times New Roman"/>
          <w:b/>
          <w:color w:val="002060"/>
          <w:sz w:val="18"/>
          <w:szCs w:val="18"/>
        </w:rPr>
        <w:t xml:space="preserve">Page  </w:t>
      </w:r>
      <w:r w:rsidR="00BA7AAF" w:rsidRPr="00760A1D">
        <w:rPr>
          <w:rFonts w:ascii="Verdana" w:eastAsia="Times New Roman" w:hAnsi="Verdana" w:cs="Times New Roman"/>
          <w:b/>
          <w:color w:val="002060"/>
          <w:sz w:val="18"/>
          <w:szCs w:val="18"/>
          <w:highlight w:val="yellow"/>
          <w:u w:val="single"/>
        </w:rPr>
        <w:fldChar w:fldCharType="begin">
          <w:ffData>
            <w:name w:val="Text3"/>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r w:rsidRPr="00760A1D">
        <w:rPr>
          <w:rFonts w:ascii="Verdana" w:eastAsia="Times New Roman" w:hAnsi="Verdana" w:cs="Times New Roman"/>
          <w:b/>
          <w:color w:val="002060"/>
          <w:sz w:val="18"/>
          <w:szCs w:val="18"/>
        </w:rPr>
        <w:t xml:space="preserve"> or URL: </w:t>
      </w:r>
      <w:r w:rsidR="00BA7AAF" w:rsidRPr="00760A1D">
        <w:rPr>
          <w:rFonts w:ascii="Verdana" w:eastAsia="Times New Roman" w:hAnsi="Verdana" w:cs="Times New Roman"/>
          <w:b/>
          <w:color w:val="002060"/>
          <w:sz w:val="18"/>
          <w:szCs w:val="18"/>
          <w:highlight w:val="yellow"/>
          <w:u w:val="single"/>
        </w:rPr>
        <w:fldChar w:fldCharType="begin">
          <w:ffData>
            <w:name w:val="Text4"/>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p>
    <w:p w:rsidR="004F5CCB" w:rsidRDefault="004F5CCB" w:rsidP="00EC5DF4">
      <w:pPr>
        <w:spacing w:after="240" w:line="240" w:lineRule="atLeast"/>
        <w:rPr>
          <w:rFonts w:ascii="Verdana" w:eastAsia="Times New Roman" w:hAnsi="Verdana" w:cs="Times New Roman"/>
          <w:color w:val="C00000"/>
          <w:sz w:val="18"/>
          <w:szCs w:val="18"/>
        </w:rPr>
      </w:pPr>
      <w:r w:rsidRPr="00760A1D">
        <w:rPr>
          <w:rFonts w:ascii="Verdana" w:eastAsia="Times New Roman" w:hAnsi="Verdana" w:cs="Times New Roman"/>
          <w:color w:val="C00000"/>
          <w:sz w:val="16"/>
          <w:szCs w:val="16"/>
        </w:rPr>
        <w:t>[</w:t>
      </w:r>
      <w:hyperlink w:anchor="_top" w:history="1">
        <w:r w:rsidRPr="00760A1D">
          <w:rPr>
            <w:rStyle w:val="Hyperlink"/>
            <w:rFonts w:ascii="Verdana" w:eastAsia="Times New Roman" w:hAnsi="Verdana" w:cs="Times New Roman"/>
            <w:color w:val="C00000"/>
            <w:sz w:val="16"/>
            <w:szCs w:val="16"/>
          </w:rPr>
          <w:t>Back to Top</w:t>
        </w:r>
      </w:hyperlink>
      <w:r w:rsidRPr="00760A1D">
        <w:rPr>
          <w:rFonts w:ascii="Verdana" w:eastAsia="Times New Roman" w:hAnsi="Verdana" w:cs="Times New Roman"/>
          <w:color w:val="C00000"/>
          <w:sz w:val="16"/>
          <w:szCs w:val="16"/>
        </w:rPr>
        <w:t>]</w:t>
      </w:r>
    </w:p>
    <w:p w:rsidR="00942ED5" w:rsidRPr="00942ED5" w:rsidRDefault="00942ED5" w:rsidP="001D689C">
      <w:pPr>
        <w:pStyle w:val="Heading1"/>
        <w:rPr>
          <w:rFonts w:eastAsia="Times New Roman"/>
        </w:rPr>
      </w:pPr>
      <w:bookmarkStart w:id="21" w:name="_FINANCIAL_INFORMATION"/>
      <w:bookmarkEnd w:id="21"/>
      <w:r w:rsidRPr="00942ED5">
        <w:rPr>
          <w:rFonts w:eastAsia="Times New Roman"/>
        </w:rPr>
        <w:t>FINANCIAL INFORMATION</w:t>
      </w:r>
    </w:p>
    <w:p w:rsidR="00942ED5" w:rsidRDefault="00942ED5" w:rsidP="00156576">
      <w:pPr>
        <w:keepNext/>
        <w:spacing w:after="240" w:line="240" w:lineRule="atLeast"/>
        <w:rPr>
          <w:rFonts w:ascii="Verdana" w:eastAsia="Times New Roman" w:hAnsi="Verdana" w:cstheme="majorBidi"/>
          <w:b/>
          <w:bCs/>
          <w:color w:val="D4650A"/>
          <w:sz w:val="18"/>
          <w:szCs w:val="18"/>
        </w:rPr>
      </w:pPr>
      <w:r w:rsidRPr="00E962C2">
        <w:rPr>
          <w:rFonts w:ascii="Verdana" w:eastAsia="Times New Roman" w:hAnsi="Verdana" w:cstheme="majorBidi"/>
          <w:b/>
          <w:bCs/>
          <w:color w:val="D4650A"/>
          <w:sz w:val="18"/>
          <w:szCs w:val="18"/>
        </w:rPr>
        <w:t>General Tuition &amp; Fees</w:t>
      </w:r>
    </w:p>
    <w:p w:rsidR="00942ED5" w:rsidRDefault="00BA7AAF" w:rsidP="00EC5DF4">
      <w:pPr>
        <w:spacing w:after="240" w:line="240" w:lineRule="atLeast"/>
        <w:ind w:left="360" w:hanging="360"/>
        <w:rPr>
          <w:rFonts w:ascii="Verdana" w:eastAsia="Times New Roman" w:hAnsi="Verdana" w:cs="Times New Roman"/>
          <w:color w:val="535353"/>
          <w:sz w:val="18"/>
          <w:szCs w:val="18"/>
        </w:rPr>
      </w:pPr>
      <w:r w:rsidRPr="00760A1D">
        <w:rPr>
          <w:rFonts w:ascii="Verdana" w:eastAsia="Times New Roman" w:hAnsi="Verdana" w:cs="Times New Roman"/>
          <w:b/>
          <w:color w:val="984806" w:themeColor="accent6" w:themeShade="80"/>
          <w:sz w:val="18"/>
          <w:szCs w:val="18"/>
          <w:highlight w:val="yellow"/>
        </w:rPr>
        <w:fldChar w:fldCharType="begin">
          <w:ffData>
            <w:name w:val="Check4"/>
            <w:enabled/>
            <w:calcOnExit w:val="0"/>
            <w:checkBox>
              <w:sizeAuto/>
              <w:default w:val="0"/>
            </w:checkBox>
          </w:ffData>
        </w:fldChar>
      </w:r>
      <w:r w:rsidR="009D6D1B" w:rsidRPr="00760A1D">
        <w:rPr>
          <w:rFonts w:ascii="Verdana" w:eastAsia="Times New Roman" w:hAnsi="Verdana" w:cs="Times New Roman"/>
          <w:b/>
          <w:color w:val="984806" w:themeColor="accent6" w:themeShade="80"/>
          <w:sz w:val="18"/>
          <w:szCs w:val="18"/>
          <w:highlight w:val="yellow"/>
        </w:rPr>
        <w:instrText xml:space="preserve"> FORMCHECKBOX </w:instrText>
      </w:r>
      <w:r w:rsidR="003443CF">
        <w:rPr>
          <w:rFonts w:ascii="Verdana" w:eastAsia="Times New Roman" w:hAnsi="Verdana" w:cs="Times New Roman"/>
          <w:b/>
          <w:color w:val="984806" w:themeColor="accent6" w:themeShade="80"/>
          <w:sz w:val="18"/>
          <w:szCs w:val="18"/>
          <w:highlight w:val="yellow"/>
        </w:rPr>
      </w:r>
      <w:r w:rsidR="003443CF">
        <w:rPr>
          <w:rFonts w:ascii="Verdana" w:eastAsia="Times New Roman" w:hAnsi="Verdana" w:cs="Times New Roman"/>
          <w:b/>
          <w:color w:val="984806" w:themeColor="accent6" w:themeShade="80"/>
          <w:sz w:val="18"/>
          <w:szCs w:val="18"/>
          <w:highlight w:val="yellow"/>
        </w:rPr>
        <w:fldChar w:fldCharType="separate"/>
      </w:r>
      <w:r w:rsidRPr="00760A1D">
        <w:rPr>
          <w:rFonts w:ascii="Verdana" w:eastAsia="Times New Roman" w:hAnsi="Verdana" w:cs="Times New Roman"/>
          <w:b/>
          <w:color w:val="984806" w:themeColor="accent6" w:themeShade="80"/>
          <w:sz w:val="18"/>
          <w:szCs w:val="18"/>
          <w:highlight w:val="yellow"/>
        </w:rPr>
        <w:fldChar w:fldCharType="end"/>
      </w:r>
      <w:r w:rsidR="009D6D1B" w:rsidRPr="002555D1">
        <w:rPr>
          <w:rFonts w:ascii="Verdana" w:eastAsia="Times New Roman" w:hAnsi="Verdana" w:cs="Times New Roman"/>
          <w:color w:val="984806" w:themeColor="accent6" w:themeShade="80"/>
          <w:sz w:val="18"/>
          <w:szCs w:val="18"/>
        </w:rPr>
        <w:tab/>
      </w:r>
      <w:r w:rsidR="00942ED5" w:rsidRPr="00FA4EFC">
        <w:rPr>
          <w:rFonts w:ascii="Verdana" w:eastAsia="Times New Roman" w:hAnsi="Verdana" w:cs="Times New Roman"/>
          <w:color w:val="535353"/>
          <w:sz w:val="18"/>
          <w:szCs w:val="18"/>
        </w:rPr>
        <w:t xml:space="preserve">Does the catalog indicate that tuition and fees are subject to change by legislative or </w:t>
      </w:r>
      <w:proofErr w:type="spellStart"/>
      <w:r w:rsidR="00942ED5" w:rsidRPr="00FA4EFC">
        <w:rPr>
          <w:rFonts w:ascii="Verdana" w:eastAsia="Times New Roman" w:hAnsi="Verdana" w:cs="Times New Roman"/>
          <w:color w:val="535353"/>
          <w:sz w:val="18"/>
          <w:szCs w:val="18"/>
        </w:rPr>
        <w:t>regental</w:t>
      </w:r>
      <w:proofErr w:type="spellEnd"/>
      <w:r w:rsidR="00942ED5" w:rsidRPr="00FA4EFC">
        <w:rPr>
          <w:rFonts w:ascii="Verdana" w:eastAsia="Times New Roman" w:hAnsi="Verdana" w:cs="Times New Roman"/>
          <w:color w:val="535353"/>
          <w:sz w:val="18"/>
          <w:szCs w:val="18"/>
        </w:rPr>
        <w:t xml:space="preserve"> action and become effective when enacted?  Does the catalog state that fee increases ar</w:t>
      </w:r>
      <w:r w:rsidR="00210473">
        <w:rPr>
          <w:rFonts w:ascii="Verdana" w:eastAsia="Times New Roman" w:hAnsi="Verdana" w:cs="Times New Roman"/>
          <w:color w:val="535353"/>
          <w:sz w:val="18"/>
          <w:szCs w:val="18"/>
        </w:rPr>
        <w:t xml:space="preserve">e determined by the institution </w:t>
      </w:r>
      <w:r w:rsidR="00942ED5" w:rsidRPr="00FA4EFC">
        <w:rPr>
          <w:rFonts w:ascii="Verdana" w:eastAsia="Times New Roman" w:hAnsi="Verdana" w:cs="Times New Roman"/>
          <w:color w:val="535353"/>
          <w:sz w:val="18"/>
          <w:szCs w:val="18"/>
        </w:rPr>
        <w:t xml:space="preserve">and not mandated by the legislature?  </w:t>
      </w:r>
      <w:proofErr w:type="gramStart"/>
      <w:r w:rsidR="00942ED5" w:rsidRPr="00FA4EFC">
        <w:rPr>
          <w:rFonts w:ascii="Verdana" w:eastAsia="Times New Roman" w:hAnsi="Verdana" w:cs="Times New Roman"/>
          <w:color w:val="535353"/>
          <w:sz w:val="18"/>
          <w:szCs w:val="18"/>
        </w:rPr>
        <w:t>General Appropriations Act 2010-2011, Article IX, §6.16.</w:t>
      </w:r>
      <w:proofErr w:type="gramEnd"/>
      <w:r w:rsidR="00942ED5" w:rsidRPr="00FA4EFC">
        <w:rPr>
          <w:rFonts w:ascii="Verdana" w:eastAsia="Times New Roman" w:hAnsi="Verdana" w:cs="Times New Roman"/>
          <w:color w:val="535353"/>
          <w:sz w:val="18"/>
          <w:szCs w:val="18"/>
        </w:rPr>
        <w:t xml:space="preserve"> </w:t>
      </w:r>
      <w:hyperlink r:id="rId62" w:anchor="tuitionchangesl" w:history="1">
        <w:r w:rsidR="00942ED5" w:rsidRPr="00137FC6">
          <w:rPr>
            <w:rStyle w:val="Hyperlink"/>
            <w:rFonts w:ascii="Verdana" w:eastAsia="Times New Roman" w:hAnsi="Verdana" w:cs="Times New Roman"/>
            <w:sz w:val="18"/>
            <w:szCs w:val="18"/>
          </w:rPr>
          <w:t>Sample Language</w:t>
        </w:r>
      </w:hyperlink>
    </w:p>
    <w:p w:rsidR="009D6D1B" w:rsidRDefault="009D6D1B" w:rsidP="00EC5DF4">
      <w:pPr>
        <w:spacing w:after="240" w:line="240" w:lineRule="atLeast"/>
        <w:ind w:left="360" w:hanging="360"/>
        <w:rPr>
          <w:rFonts w:ascii="Verdana" w:eastAsia="Times New Roman" w:hAnsi="Verdana" w:cs="Times New Roman"/>
          <w:b/>
          <w:color w:val="002060"/>
          <w:sz w:val="18"/>
          <w:szCs w:val="18"/>
          <w:u w:val="single"/>
        </w:rPr>
      </w:pPr>
      <w:r>
        <w:rPr>
          <w:rFonts w:ascii="Verdana" w:eastAsia="Times New Roman" w:hAnsi="Verdana" w:cs="Times New Roman"/>
          <w:b/>
          <w:color w:val="002060"/>
          <w:sz w:val="18"/>
          <w:szCs w:val="18"/>
        </w:rPr>
        <w:tab/>
      </w:r>
      <w:r w:rsidRPr="00760A1D">
        <w:rPr>
          <w:rFonts w:ascii="Verdana" w:eastAsia="Times New Roman" w:hAnsi="Verdana" w:cs="Times New Roman"/>
          <w:b/>
          <w:color w:val="002060"/>
          <w:sz w:val="18"/>
          <w:szCs w:val="18"/>
        </w:rPr>
        <w:t xml:space="preserve">Page  </w:t>
      </w:r>
      <w:r w:rsidR="00BA7AAF" w:rsidRPr="00760A1D">
        <w:rPr>
          <w:rFonts w:ascii="Verdana" w:eastAsia="Times New Roman" w:hAnsi="Verdana" w:cs="Times New Roman"/>
          <w:b/>
          <w:color w:val="002060"/>
          <w:sz w:val="18"/>
          <w:szCs w:val="18"/>
          <w:highlight w:val="yellow"/>
          <w:u w:val="single"/>
        </w:rPr>
        <w:fldChar w:fldCharType="begin">
          <w:ffData>
            <w:name w:val="Text3"/>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r w:rsidRPr="00760A1D">
        <w:rPr>
          <w:rFonts w:ascii="Verdana" w:eastAsia="Times New Roman" w:hAnsi="Verdana" w:cs="Times New Roman"/>
          <w:b/>
          <w:color w:val="002060"/>
          <w:sz w:val="18"/>
          <w:szCs w:val="18"/>
        </w:rPr>
        <w:t xml:space="preserve"> or URL: </w:t>
      </w:r>
      <w:r w:rsidR="00BA7AAF" w:rsidRPr="00760A1D">
        <w:rPr>
          <w:rFonts w:ascii="Verdana" w:eastAsia="Times New Roman" w:hAnsi="Verdana" w:cs="Times New Roman"/>
          <w:b/>
          <w:color w:val="002060"/>
          <w:sz w:val="18"/>
          <w:szCs w:val="18"/>
          <w:highlight w:val="yellow"/>
          <w:u w:val="single"/>
        </w:rPr>
        <w:fldChar w:fldCharType="begin">
          <w:ffData>
            <w:name w:val="Text4"/>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p>
    <w:p w:rsidR="00334AA2" w:rsidRDefault="00334AA2" w:rsidP="00334AA2">
      <w:pPr>
        <w:spacing w:after="240" w:line="240" w:lineRule="atLeast"/>
        <w:ind w:left="360" w:hanging="360"/>
        <w:rPr>
          <w:rFonts w:ascii="Verdana" w:eastAsia="Times New Roman" w:hAnsi="Verdana" w:cs="Times New Roman"/>
          <w:color w:val="535353"/>
          <w:sz w:val="18"/>
          <w:szCs w:val="18"/>
        </w:rPr>
      </w:pPr>
      <w:r w:rsidRPr="00760A1D">
        <w:rPr>
          <w:rFonts w:ascii="Verdana" w:eastAsia="Times New Roman" w:hAnsi="Verdana" w:cs="Times New Roman"/>
          <w:b/>
          <w:color w:val="984806" w:themeColor="accent6" w:themeShade="80"/>
          <w:sz w:val="18"/>
          <w:szCs w:val="18"/>
          <w:highlight w:val="yellow"/>
        </w:rPr>
        <w:fldChar w:fldCharType="begin">
          <w:ffData>
            <w:name w:val="Check4"/>
            <w:enabled/>
            <w:calcOnExit w:val="0"/>
            <w:checkBox>
              <w:sizeAuto/>
              <w:default w:val="0"/>
            </w:checkBox>
          </w:ffData>
        </w:fldChar>
      </w:r>
      <w:r w:rsidRPr="00760A1D">
        <w:rPr>
          <w:rFonts w:ascii="Verdana" w:eastAsia="Times New Roman" w:hAnsi="Verdana" w:cs="Times New Roman"/>
          <w:b/>
          <w:color w:val="984806" w:themeColor="accent6" w:themeShade="80"/>
          <w:sz w:val="18"/>
          <w:szCs w:val="18"/>
          <w:highlight w:val="yellow"/>
        </w:rPr>
        <w:instrText xml:space="preserve"> FORMCHECKBOX </w:instrText>
      </w:r>
      <w:r w:rsidR="003443CF">
        <w:rPr>
          <w:rFonts w:ascii="Verdana" w:eastAsia="Times New Roman" w:hAnsi="Verdana" w:cs="Times New Roman"/>
          <w:b/>
          <w:color w:val="984806" w:themeColor="accent6" w:themeShade="80"/>
          <w:sz w:val="18"/>
          <w:szCs w:val="18"/>
          <w:highlight w:val="yellow"/>
        </w:rPr>
      </w:r>
      <w:r w:rsidR="003443CF">
        <w:rPr>
          <w:rFonts w:ascii="Verdana" w:eastAsia="Times New Roman" w:hAnsi="Verdana" w:cs="Times New Roman"/>
          <w:b/>
          <w:color w:val="984806" w:themeColor="accent6" w:themeShade="80"/>
          <w:sz w:val="18"/>
          <w:szCs w:val="18"/>
          <w:highlight w:val="yellow"/>
        </w:rPr>
        <w:fldChar w:fldCharType="separate"/>
      </w:r>
      <w:r w:rsidRPr="00760A1D">
        <w:rPr>
          <w:rFonts w:ascii="Verdana" w:eastAsia="Times New Roman" w:hAnsi="Verdana" w:cs="Times New Roman"/>
          <w:b/>
          <w:color w:val="984806" w:themeColor="accent6" w:themeShade="80"/>
          <w:sz w:val="18"/>
          <w:szCs w:val="18"/>
          <w:highlight w:val="yellow"/>
        </w:rPr>
        <w:fldChar w:fldCharType="end"/>
      </w:r>
      <w:r w:rsidRPr="002555D1">
        <w:rPr>
          <w:rFonts w:ascii="Verdana" w:eastAsia="Times New Roman" w:hAnsi="Verdana" w:cs="Times New Roman"/>
          <w:color w:val="984806" w:themeColor="accent6" w:themeShade="80"/>
          <w:sz w:val="18"/>
          <w:szCs w:val="18"/>
        </w:rPr>
        <w:tab/>
      </w:r>
      <w:r w:rsidRPr="00E962C2">
        <w:rPr>
          <w:rFonts w:ascii="Verdana" w:eastAsia="Times New Roman" w:hAnsi="Verdana" w:cs="Times New Roman"/>
          <w:b/>
          <w:i/>
          <w:color w:val="FF0000"/>
          <w:sz w:val="18"/>
          <w:szCs w:val="18"/>
        </w:rPr>
        <w:t>NEW</w:t>
      </w:r>
      <w:r w:rsidRPr="00FA4EFC">
        <w:rPr>
          <w:rFonts w:ascii="Verdana" w:eastAsia="Times New Roman" w:hAnsi="Verdana" w:cs="Times New Roman"/>
          <w:color w:val="535353"/>
          <w:sz w:val="18"/>
          <w:szCs w:val="18"/>
        </w:rPr>
        <w:t xml:space="preserve">  Does the catalog indicate that </w:t>
      </w:r>
      <w:r>
        <w:rPr>
          <w:rFonts w:ascii="Verdana" w:eastAsia="Times New Roman" w:hAnsi="Verdana" w:cs="Times New Roman"/>
          <w:color w:val="535353"/>
          <w:sz w:val="18"/>
          <w:szCs w:val="18"/>
        </w:rPr>
        <w:t xml:space="preserve">continued </w:t>
      </w:r>
      <w:r w:rsidR="00572820">
        <w:rPr>
          <w:rFonts w:ascii="Verdana" w:eastAsia="Times New Roman" w:hAnsi="Verdana" w:cs="Times New Roman"/>
          <w:color w:val="535353"/>
          <w:sz w:val="18"/>
          <w:szCs w:val="18"/>
        </w:rPr>
        <w:t xml:space="preserve">receipt of a </w:t>
      </w:r>
      <w:r>
        <w:rPr>
          <w:rFonts w:ascii="Verdana" w:eastAsia="Times New Roman" w:hAnsi="Verdana" w:cs="Times New Roman"/>
          <w:color w:val="535353"/>
          <w:sz w:val="18"/>
          <w:szCs w:val="18"/>
        </w:rPr>
        <w:t>tuition</w:t>
      </w:r>
      <w:r w:rsidR="00572820">
        <w:rPr>
          <w:rFonts w:ascii="Verdana" w:eastAsia="Times New Roman" w:hAnsi="Verdana" w:cs="Times New Roman"/>
          <w:color w:val="535353"/>
          <w:sz w:val="18"/>
          <w:szCs w:val="18"/>
        </w:rPr>
        <w:t xml:space="preserve"> and fee</w:t>
      </w:r>
      <w:r>
        <w:rPr>
          <w:rFonts w:ascii="Verdana" w:eastAsia="Times New Roman" w:hAnsi="Verdana" w:cs="Times New Roman"/>
          <w:color w:val="535353"/>
          <w:sz w:val="18"/>
          <w:szCs w:val="18"/>
        </w:rPr>
        <w:t xml:space="preserve"> exemption and</w:t>
      </w:r>
      <w:r w:rsidR="00572820">
        <w:rPr>
          <w:rFonts w:ascii="Verdana" w:eastAsia="Times New Roman" w:hAnsi="Verdana" w:cs="Times New Roman"/>
          <w:color w:val="535353"/>
          <w:sz w:val="18"/>
          <w:szCs w:val="18"/>
        </w:rPr>
        <w:t xml:space="preserve">/or </w:t>
      </w:r>
      <w:r>
        <w:rPr>
          <w:rFonts w:ascii="Verdana" w:eastAsia="Times New Roman" w:hAnsi="Verdana" w:cs="Times New Roman"/>
          <w:color w:val="535353"/>
          <w:sz w:val="18"/>
          <w:szCs w:val="18"/>
        </w:rPr>
        <w:t xml:space="preserve">waiver </w:t>
      </w:r>
      <w:r w:rsidR="00572820">
        <w:rPr>
          <w:rFonts w:ascii="Verdana" w:eastAsia="Times New Roman" w:hAnsi="Verdana" w:cs="Times New Roman"/>
          <w:color w:val="535353"/>
          <w:sz w:val="18"/>
          <w:szCs w:val="18"/>
        </w:rPr>
        <w:t xml:space="preserve"> is</w:t>
      </w:r>
      <w:r>
        <w:rPr>
          <w:rFonts w:ascii="Verdana" w:eastAsia="Times New Roman" w:hAnsi="Verdana" w:cs="Times New Roman"/>
          <w:color w:val="535353"/>
          <w:sz w:val="18"/>
          <w:szCs w:val="18"/>
        </w:rPr>
        <w:t xml:space="preserve"> condition</w:t>
      </w:r>
      <w:r w:rsidR="00572820">
        <w:rPr>
          <w:rFonts w:ascii="Verdana" w:eastAsia="Times New Roman" w:hAnsi="Verdana" w:cs="Times New Roman"/>
          <w:color w:val="535353"/>
          <w:sz w:val="18"/>
          <w:szCs w:val="18"/>
        </w:rPr>
        <w:t>ed</w:t>
      </w:r>
      <w:r>
        <w:rPr>
          <w:rFonts w:ascii="Verdana" w:eastAsia="Times New Roman" w:hAnsi="Verdana" w:cs="Times New Roman"/>
          <w:color w:val="535353"/>
          <w:sz w:val="18"/>
          <w:szCs w:val="18"/>
        </w:rPr>
        <w:t xml:space="preserve"> on the student maintaining </w:t>
      </w:r>
      <w:r w:rsidR="00572820">
        <w:rPr>
          <w:rFonts w:ascii="Verdana" w:eastAsia="Times New Roman" w:hAnsi="Verdana" w:cs="Times New Roman"/>
          <w:color w:val="535353"/>
          <w:sz w:val="18"/>
          <w:szCs w:val="18"/>
        </w:rPr>
        <w:t xml:space="preserve">a </w:t>
      </w:r>
      <w:r>
        <w:rPr>
          <w:rFonts w:ascii="Verdana" w:eastAsia="Times New Roman" w:hAnsi="Verdana" w:cs="Times New Roman"/>
          <w:color w:val="535353"/>
          <w:sz w:val="18"/>
          <w:szCs w:val="18"/>
        </w:rPr>
        <w:t>GPA</w:t>
      </w:r>
      <w:r w:rsidR="00572820">
        <w:rPr>
          <w:rFonts w:ascii="Verdana" w:eastAsia="Times New Roman" w:hAnsi="Verdana" w:cs="Times New Roman"/>
          <w:color w:val="535353"/>
          <w:sz w:val="18"/>
          <w:szCs w:val="18"/>
        </w:rPr>
        <w:t xml:space="preserve"> for making satisfactory academic progress and, if an undergraduate, not completing an excessive number of credit hours.  (</w:t>
      </w:r>
      <w:r w:rsidR="00A30C9F" w:rsidRPr="00A30C9F">
        <w:rPr>
          <w:rFonts w:ascii="Verdana" w:eastAsia="Times New Roman" w:hAnsi="Verdana" w:cs="Times New Roman"/>
          <w:i/>
          <w:color w:val="535353"/>
          <w:sz w:val="18"/>
          <w:szCs w:val="18"/>
        </w:rPr>
        <w:t>Texas Education Code</w:t>
      </w:r>
      <w:r w:rsidR="00A30C9F">
        <w:rPr>
          <w:rFonts w:ascii="Verdana" w:eastAsia="Times New Roman" w:hAnsi="Verdana" w:cs="Times New Roman"/>
          <w:color w:val="535353"/>
          <w:sz w:val="18"/>
          <w:szCs w:val="18"/>
        </w:rPr>
        <w:t xml:space="preserve">, </w:t>
      </w:r>
      <w:r w:rsidR="00572820">
        <w:rPr>
          <w:rFonts w:ascii="Verdana" w:eastAsia="Times New Roman" w:hAnsi="Verdana" w:cs="Times New Roman"/>
          <w:color w:val="535353"/>
          <w:sz w:val="18"/>
          <w:szCs w:val="18"/>
        </w:rPr>
        <w:t>Sections</w:t>
      </w:r>
      <w:r w:rsidRPr="00FA4EFC">
        <w:rPr>
          <w:rFonts w:ascii="Verdana" w:eastAsia="Times New Roman" w:hAnsi="Verdana" w:cs="Times New Roman"/>
          <w:color w:val="535353"/>
          <w:sz w:val="18"/>
          <w:szCs w:val="18"/>
        </w:rPr>
        <w:t xml:space="preserve"> </w:t>
      </w:r>
      <w:r>
        <w:rPr>
          <w:rFonts w:ascii="Verdana" w:eastAsia="Times New Roman" w:hAnsi="Verdana" w:cs="Times New Roman"/>
          <w:color w:val="535353"/>
          <w:sz w:val="18"/>
          <w:szCs w:val="18"/>
        </w:rPr>
        <w:t>54.2001 and 54.2002</w:t>
      </w:r>
      <w:r w:rsidR="00A30C9F">
        <w:rPr>
          <w:rFonts w:ascii="Verdana" w:eastAsia="Times New Roman" w:hAnsi="Verdana" w:cs="Times New Roman"/>
          <w:color w:val="535353"/>
          <w:sz w:val="18"/>
          <w:szCs w:val="18"/>
        </w:rPr>
        <w:t>)</w:t>
      </w:r>
      <w:r>
        <w:rPr>
          <w:rFonts w:ascii="Verdana" w:eastAsia="Times New Roman" w:hAnsi="Verdana" w:cs="Times New Roman"/>
          <w:color w:val="535353"/>
          <w:sz w:val="18"/>
          <w:szCs w:val="18"/>
        </w:rPr>
        <w:t>?</w:t>
      </w:r>
    </w:p>
    <w:p w:rsidR="00334AA2" w:rsidRPr="00FA4EFC" w:rsidRDefault="00334AA2" w:rsidP="005673D6">
      <w:pPr>
        <w:spacing w:after="240" w:line="240" w:lineRule="atLeast"/>
        <w:ind w:left="360" w:hanging="360"/>
        <w:rPr>
          <w:rFonts w:ascii="Verdana" w:eastAsia="Times New Roman" w:hAnsi="Verdana" w:cs="Times New Roman"/>
          <w:color w:val="535353"/>
          <w:sz w:val="18"/>
          <w:szCs w:val="18"/>
        </w:rPr>
      </w:pPr>
      <w:r>
        <w:rPr>
          <w:rFonts w:ascii="Verdana" w:eastAsia="Times New Roman" w:hAnsi="Verdana" w:cs="Times New Roman"/>
          <w:b/>
          <w:color w:val="002060"/>
          <w:sz w:val="18"/>
          <w:szCs w:val="18"/>
        </w:rPr>
        <w:tab/>
      </w:r>
      <w:r w:rsidRPr="00760A1D">
        <w:rPr>
          <w:rFonts w:ascii="Verdana" w:eastAsia="Times New Roman" w:hAnsi="Verdana" w:cs="Times New Roman"/>
          <w:b/>
          <w:color w:val="002060"/>
          <w:sz w:val="18"/>
          <w:szCs w:val="18"/>
        </w:rPr>
        <w:t xml:space="preserve">Page  </w:t>
      </w:r>
      <w:r w:rsidRPr="00760A1D">
        <w:rPr>
          <w:rFonts w:ascii="Verdana" w:eastAsia="Times New Roman" w:hAnsi="Verdana" w:cs="Times New Roman"/>
          <w:b/>
          <w:color w:val="002060"/>
          <w:sz w:val="18"/>
          <w:szCs w:val="18"/>
          <w:highlight w:val="yellow"/>
          <w:u w:val="single"/>
        </w:rPr>
        <w:fldChar w:fldCharType="begin">
          <w:ffData>
            <w:name w:val="Text3"/>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Pr="00760A1D">
        <w:rPr>
          <w:rFonts w:ascii="Verdana" w:eastAsia="Times New Roman" w:hAnsi="Verdana" w:cs="Times New Roman"/>
          <w:b/>
          <w:color w:val="002060"/>
          <w:sz w:val="18"/>
          <w:szCs w:val="18"/>
          <w:highlight w:val="yellow"/>
          <w:u w:val="single"/>
        </w:rPr>
      </w:r>
      <w:r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color w:val="002060"/>
          <w:sz w:val="18"/>
          <w:szCs w:val="18"/>
          <w:highlight w:val="yellow"/>
          <w:u w:val="single"/>
        </w:rPr>
        <w:fldChar w:fldCharType="end"/>
      </w:r>
      <w:r w:rsidRPr="00760A1D">
        <w:rPr>
          <w:rFonts w:ascii="Verdana" w:eastAsia="Times New Roman" w:hAnsi="Verdana" w:cs="Times New Roman"/>
          <w:b/>
          <w:color w:val="002060"/>
          <w:sz w:val="18"/>
          <w:szCs w:val="18"/>
        </w:rPr>
        <w:t xml:space="preserve"> or URL: </w:t>
      </w:r>
      <w:r w:rsidRPr="00760A1D">
        <w:rPr>
          <w:rFonts w:ascii="Verdana" w:eastAsia="Times New Roman" w:hAnsi="Verdana" w:cs="Times New Roman"/>
          <w:b/>
          <w:color w:val="002060"/>
          <w:sz w:val="18"/>
          <w:szCs w:val="18"/>
          <w:highlight w:val="yellow"/>
          <w:u w:val="single"/>
        </w:rPr>
        <w:fldChar w:fldCharType="begin">
          <w:ffData>
            <w:name w:val="Text4"/>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Pr="00760A1D">
        <w:rPr>
          <w:rFonts w:ascii="Verdana" w:eastAsia="Times New Roman" w:hAnsi="Verdana" w:cs="Times New Roman"/>
          <w:b/>
          <w:color w:val="002060"/>
          <w:sz w:val="18"/>
          <w:szCs w:val="18"/>
          <w:highlight w:val="yellow"/>
          <w:u w:val="single"/>
        </w:rPr>
      </w:r>
      <w:r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color w:val="002060"/>
          <w:sz w:val="18"/>
          <w:szCs w:val="18"/>
          <w:highlight w:val="yellow"/>
          <w:u w:val="single"/>
        </w:rPr>
        <w:fldChar w:fldCharType="end"/>
      </w:r>
    </w:p>
    <w:p w:rsidR="00942ED5" w:rsidRPr="00FA4EFC" w:rsidRDefault="00BA7AAF" w:rsidP="00EC5DF4">
      <w:pPr>
        <w:spacing w:after="240" w:line="240" w:lineRule="atLeast"/>
        <w:ind w:left="360" w:hanging="360"/>
        <w:rPr>
          <w:rFonts w:ascii="Verdana" w:eastAsia="Times New Roman" w:hAnsi="Verdana" w:cs="Times New Roman"/>
          <w:color w:val="535353"/>
          <w:sz w:val="18"/>
          <w:szCs w:val="18"/>
        </w:rPr>
      </w:pPr>
      <w:r w:rsidRPr="00760A1D">
        <w:rPr>
          <w:rFonts w:ascii="Verdana" w:eastAsia="Times New Roman" w:hAnsi="Verdana" w:cs="Times New Roman"/>
          <w:b/>
          <w:color w:val="984806" w:themeColor="accent6" w:themeShade="80"/>
          <w:sz w:val="18"/>
          <w:szCs w:val="18"/>
          <w:highlight w:val="yellow"/>
        </w:rPr>
        <w:fldChar w:fldCharType="begin">
          <w:ffData>
            <w:name w:val="Check4"/>
            <w:enabled/>
            <w:calcOnExit w:val="0"/>
            <w:checkBox>
              <w:sizeAuto/>
              <w:default w:val="0"/>
            </w:checkBox>
          </w:ffData>
        </w:fldChar>
      </w:r>
      <w:r w:rsidR="009D6D1B" w:rsidRPr="00760A1D">
        <w:rPr>
          <w:rFonts w:ascii="Verdana" w:eastAsia="Times New Roman" w:hAnsi="Verdana" w:cs="Times New Roman"/>
          <w:b/>
          <w:color w:val="984806" w:themeColor="accent6" w:themeShade="80"/>
          <w:sz w:val="18"/>
          <w:szCs w:val="18"/>
          <w:highlight w:val="yellow"/>
        </w:rPr>
        <w:instrText xml:space="preserve"> FORMCHECKBOX </w:instrText>
      </w:r>
      <w:r w:rsidR="003443CF">
        <w:rPr>
          <w:rFonts w:ascii="Verdana" w:eastAsia="Times New Roman" w:hAnsi="Verdana" w:cs="Times New Roman"/>
          <w:b/>
          <w:color w:val="984806" w:themeColor="accent6" w:themeShade="80"/>
          <w:sz w:val="18"/>
          <w:szCs w:val="18"/>
          <w:highlight w:val="yellow"/>
        </w:rPr>
      </w:r>
      <w:r w:rsidR="003443CF">
        <w:rPr>
          <w:rFonts w:ascii="Verdana" w:eastAsia="Times New Roman" w:hAnsi="Verdana" w:cs="Times New Roman"/>
          <w:b/>
          <w:color w:val="984806" w:themeColor="accent6" w:themeShade="80"/>
          <w:sz w:val="18"/>
          <w:szCs w:val="18"/>
          <w:highlight w:val="yellow"/>
        </w:rPr>
        <w:fldChar w:fldCharType="separate"/>
      </w:r>
      <w:r w:rsidRPr="00760A1D">
        <w:rPr>
          <w:rFonts w:ascii="Verdana" w:eastAsia="Times New Roman" w:hAnsi="Verdana" w:cs="Times New Roman"/>
          <w:b/>
          <w:color w:val="984806" w:themeColor="accent6" w:themeShade="80"/>
          <w:sz w:val="18"/>
          <w:szCs w:val="18"/>
          <w:highlight w:val="yellow"/>
        </w:rPr>
        <w:fldChar w:fldCharType="end"/>
      </w:r>
      <w:r w:rsidR="009D6D1B" w:rsidRPr="002555D1">
        <w:rPr>
          <w:rFonts w:ascii="Verdana" w:eastAsia="Times New Roman" w:hAnsi="Verdana" w:cs="Times New Roman"/>
          <w:color w:val="984806" w:themeColor="accent6" w:themeShade="80"/>
          <w:sz w:val="18"/>
          <w:szCs w:val="18"/>
        </w:rPr>
        <w:tab/>
      </w:r>
      <w:r w:rsidR="00942ED5" w:rsidRPr="00FA4EFC">
        <w:rPr>
          <w:rFonts w:ascii="Verdana" w:eastAsia="Times New Roman" w:hAnsi="Verdana" w:cs="Times New Roman"/>
          <w:color w:val="535353"/>
          <w:sz w:val="18"/>
          <w:szCs w:val="18"/>
        </w:rPr>
        <w:t xml:space="preserve">Are all tuition and fees charged authorized by statute and </w:t>
      </w:r>
      <w:proofErr w:type="spellStart"/>
      <w:r w:rsidR="00942ED5" w:rsidRPr="00FA4EFC">
        <w:rPr>
          <w:rFonts w:ascii="Verdana" w:eastAsia="Times New Roman" w:hAnsi="Verdana" w:cs="Times New Roman"/>
          <w:color w:val="535353"/>
          <w:sz w:val="18"/>
          <w:szCs w:val="18"/>
        </w:rPr>
        <w:t>regental</w:t>
      </w:r>
      <w:proofErr w:type="spellEnd"/>
      <w:r w:rsidR="00942ED5" w:rsidRPr="00FA4EFC">
        <w:rPr>
          <w:rFonts w:ascii="Verdana" w:eastAsia="Times New Roman" w:hAnsi="Verdana" w:cs="Times New Roman"/>
          <w:color w:val="535353"/>
          <w:sz w:val="18"/>
          <w:szCs w:val="18"/>
        </w:rPr>
        <w:t xml:space="preserve"> approval, and listed in the catalog?</w:t>
      </w:r>
    </w:p>
    <w:p w:rsidR="009D6D1B" w:rsidRPr="00FA4EFC" w:rsidRDefault="009D6D1B" w:rsidP="00EC5DF4">
      <w:pPr>
        <w:spacing w:after="240" w:line="240" w:lineRule="atLeast"/>
        <w:ind w:left="360" w:hanging="360"/>
        <w:rPr>
          <w:rFonts w:ascii="Verdana" w:eastAsia="Times New Roman" w:hAnsi="Verdana" w:cs="Times New Roman"/>
          <w:color w:val="535353"/>
          <w:sz w:val="18"/>
          <w:szCs w:val="18"/>
        </w:rPr>
      </w:pPr>
      <w:r>
        <w:rPr>
          <w:rFonts w:ascii="Verdana" w:eastAsia="Times New Roman" w:hAnsi="Verdana" w:cs="Times New Roman"/>
          <w:b/>
          <w:color w:val="002060"/>
          <w:sz w:val="18"/>
          <w:szCs w:val="18"/>
        </w:rPr>
        <w:tab/>
      </w:r>
      <w:r w:rsidRPr="00760A1D">
        <w:rPr>
          <w:rFonts w:ascii="Verdana" w:eastAsia="Times New Roman" w:hAnsi="Verdana" w:cs="Times New Roman"/>
          <w:b/>
          <w:color w:val="002060"/>
          <w:sz w:val="18"/>
          <w:szCs w:val="18"/>
        </w:rPr>
        <w:t xml:space="preserve">Page  </w:t>
      </w:r>
      <w:r w:rsidR="00BA7AAF" w:rsidRPr="00760A1D">
        <w:rPr>
          <w:rFonts w:ascii="Verdana" w:eastAsia="Times New Roman" w:hAnsi="Verdana" w:cs="Times New Roman"/>
          <w:b/>
          <w:color w:val="002060"/>
          <w:sz w:val="18"/>
          <w:szCs w:val="18"/>
          <w:highlight w:val="yellow"/>
          <w:u w:val="single"/>
        </w:rPr>
        <w:fldChar w:fldCharType="begin">
          <w:ffData>
            <w:name w:val="Text3"/>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r w:rsidRPr="00760A1D">
        <w:rPr>
          <w:rFonts w:ascii="Verdana" w:eastAsia="Times New Roman" w:hAnsi="Verdana" w:cs="Times New Roman"/>
          <w:b/>
          <w:color w:val="002060"/>
          <w:sz w:val="18"/>
          <w:szCs w:val="18"/>
        </w:rPr>
        <w:t xml:space="preserve"> or URL: </w:t>
      </w:r>
      <w:r w:rsidR="00BA7AAF" w:rsidRPr="00760A1D">
        <w:rPr>
          <w:rFonts w:ascii="Verdana" w:eastAsia="Times New Roman" w:hAnsi="Verdana" w:cs="Times New Roman"/>
          <w:b/>
          <w:color w:val="002060"/>
          <w:sz w:val="18"/>
          <w:szCs w:val="18"/>
          <w:highlight w:val="yellow"/>
          <w:u w:val="single"/>
        </w:rPr>
        <w:fldChar w:fldCharType="begin">
          <w:ffData>
            <w:name w:val="Text4"/>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p>
    <w:p w:rsidR="00942ED5" w:rsidRDefault="00BA7AAF" w:rsidP="00EC5DF4">
      <w:pPr>
        <w:spacing w:after="240" w:line="240" w:lineRule="atLeast"/>
        <w:ind w:left="360" w:hanging="360"/>
        <w:rPr>
          <w:rFonts w:ascii="Verdana" w:eastAsia="Times New Roman" w:hAnsi="Verdana" w:cs="Times New Roman"/>
          <w:color w:val="535353"/>
          <w:sz w:val="18"/>
          <w:szCs w:val="18"/>
        </w:rPr>
      </w:pPr>
      <w:r w:rsidRPr="00760A1D">
        <w:rPr>
          <w:rFonts w:ascii="Verdana" w:eastAsia="Times New Roman" w:hAnsi="Verdana" w:cs="Times New Roman"/>
          <w:b/>
          <w:color w:val="984806" w:themeColor="accent6" w:themeShade="80"/>
          <w:sz w:val="18"/>
          <w:szCs w:val="18"/>
          <w:highlight w:val="yellow"/>
        </w:rPr>
        <w:fldChar w:fldCharType="begin">
          <w:ffData>
            <w:name w:val="Check4"/>
            <w:enabled/>
            <w:calcOnExit w:val="0"/>
            <w:checkBox>
              <w:sizeAuto/>
              <w:default w:val="0"/>
            </w:checkBox>
          </w:ffData>
        </w:fldChar>
      </w:r>
      <w:r w:rsidR="009D6D1B" w:rsidRPr="00760A1D">
        <w:rPr>
          <w:rFonts w:ascii="Verdana" w:eastAsia="Times New Roman" w:hAnsi="Verdana" w:cs="Times New Roman"/>
          <w:b/>
          <w:color w:val="984806" w:themeColor="accent6" w:themeShade="80"/>
          <w:sz w:val="18"/>
          <w:szCs w:val="18"/>
          <w:highlight w:val="yellow"/>
        </w:rPr>
        <w:instrText xml:space="preserve"> FORMCHECKBOX </w:instrText>
      </w:r>
      <w:r w:rsidR="003443CF">
        <w:rPr>
          <w:rFonts w:ascii="Verdana" w:eastAsia="Times New Roman" w:hAnsi="Verdana" w:cs="Times New Roman"/>
          <w:b/>
          <w:color w:val="984806" w:themeColor="accent6" w:themeShade="80"/>
          <w:sz w:val="18"/>
          <w:szCs w:val="18"/>
          <w:highlight w:val="yellow"/>
        </w:rPr>
      </w:r>
      <w:r w:rsidR="003443CF">
        <w:rPr>
          <w:rFonts w:ascii="Verdana" w:eastAsia="Times New Roman" w:hAnsi="Verdana" w:cs="Times New Roman"/>
          <w:b/>
          <w:color w:val="984806" w:themeColor="accent6" w:themeShade="80"/>
          <w:sz w:val="18"/>
          <w:szCs w:val="18"/>
          <w:highlight w:val="yellow"/>
        </w:rPr>
        <w:fldChar w:fldCharType="separate"/>
      </w:r>
      <w:r w:rsidRPr="00760A1D">
        <w:rPr>
          <w:rFonts w:ascii="Verdana" w:eastAsia="Times New Roman" w:hAnsi="Verdana" w:cs="Times New Roman"/>
          <w:b/>
          <w:color w:val="984806" w:themeColor="accent6" w:themeShade="80"/>
          <w:sz w:val="18"/>
          <w:szCs w:val="18"/>
          <w:highlight w:val="yellow"/>
        </w:rPr>
        <w:fldChar w:fldCharType="end"/>
      </w:r>
      <w:r w:rsidR="009D6D1B" w:rsidRPr="002555D1">
        <w:rPr>
          <w:rFonts w:ascii="Verdana" w:eastAsia="Times New Roman" w:hAnsi="Verdana" w:cs="Times New Roman"/>
          <w:color w:val="984806" w:themeColor="accent6" w:themeShade="80"/>
          <w:sz w:val="18"/>
          <w:szCs w:val="18"/>
        </w:rPr>
        <w:tab/>
      </w:r>
      <w:r w:rsidR="00942ED5" w:rsidRPr="00FA4EFC">
        <w:rPr>
          <w:rFonts w:ascii="Verdana" w:eastAsia="Times New Roman" w:hAnsi="Verdana" w:cs="Times New Roman"/>
          <w:color w:val="535353"/>
          <w:sz w:val="18"/>
          <w:szCs w:val="18"/>
        </w:rPr>
        <w:t xml:space="preserve">Does the catalog set forth information regarding the cost of attendance at the institution and financial aid opportunities in accordance with uniform standards prescribed by the Texas Higher Education Coordinating Board?  </w:t>
      </w:r>
      <w:r w:rsidR="00942ED5" w:rsidRPr="00100AFE">
        <w:rPr>
          <w:rFonts w:ascii="Verdana" w:eastAsia="Times New Roman" w:hAnsi="Verdana" w:cs="Times New Roman"/>
          <w:color w:val="FF0000"/>
          <w:sz w:val="18"/>
          <w:szCs w:val="18"/>
        </w:rPr>
        <w:t>Note:</w:t>
      </w:r>
      <w:r w:rsidR="00942ED5" w:rsidRPr="00FA4EFC">
        <w:rPr>
          <w:rFonts w:ascii="Verdana" w:eastAsia="Times New Roman" w:hAnsi="Verdana" w:cs="Times New Roman"/>
          <w:color w:val="535353"/>
          <w:sz w:val="18"/>
          <w:szCs w:val="18"/>
        </w:rPr>
        <w:t xml:space="preserve">  The Texas Higher Education Coordinating Board shall proscribe the standards and requirements by January 1, 2010 and institutions shall comply by April 1, 2010.  </w:t>
      </w:r>
      <w:hyperlink r:id="rId63" w:anchor="61.0777" w:history="1">
        <w:r w:rsidR="00942ED5" w:rsidRPr="00210473">
          <w:rPr>
            <w:rStyle w:val="Hyperlink"/>
            <w:rFonts w:ascii="Verdana" w:eastAsia="Times New Roman" w:hAnsi="Verdana" w:cs="Times New Roman"/>
            <w:i/>
            <w:sz w:val="18"/>
            <w:szCs w:val="18"/>
          </w:rPr>
          <w:t>Texas Education Co</w:t>
        </w:r>
        <w:r w:rsidR="00942ED5" w:rsidRPr="00210473">
          <w:rPr>
            <w:rStyle w:val="Hyperlink"/>
            <w:rFonts w:ascii="Verdana" w:eastAsia="Times New Roman" w:hAnsi="Verdana" w:cs="Times New Roman"/>
            <w:i/>
            <w:sz w:val="18"/>
            <w:szCs w:val="18"/>
          </w:rPr>
          <w:t>d</w:t>
        </w:r>
        <w:r w:rsidR="00942ED5" w:rsidRPr="00210473">
          <w:rPr>
            <w:rStyle w:val="Hyperlink"/>
            <w:rFonts w:ascii="Verdana" w:eastAsia="Times New Roman" w:hAnsi="Verdana" w:cs="Times New Roman"/>
            <w:i/>
            <w:sz w:val="18"/>
            <w:szCs w:val="18"/>
          </w:rPr>
          <w:t>e</w:t>
        </w:r>
        <w:r w:rsidR="00942ED5" w:rsidRPr="00210473">
          <w:rPr>
            <w:rStyle w:val="Hyperlink"/>
            <w:rFonts w:ascii="Verdana" w:eastAsia="Times New Roman" w:hAnsi="Verdana" w:cs="Times New Roman"/>
            <w:sz w:val="18"/>
            <w:szCs w:val="18"/>
          </w:rPr>
          <w:t>, Section 61.0777</w:t>
        </w:r>
      </w:hyperlink>
      <w:r w:rsidR="00942ED5" w:rsidRPr="00FA4EFC">
        <w:rPr>
          <w:rFonts w:ascii="Verdana" w:eastAsia="Times New Roman" w:hAnsi="Verdana" w:cs="Times New Roman"/>
          <w:color w:val="535353"/>
          <w:sz w:val="18"/>
          <w:szCs w:val="18"/>
        </w:rPr>
        <w:t xml:space="preserve">. </w:t>
      </w:r>
    </w:p>
    <w:p w:rsidR="009D6D1B" w:rsidRPr="00FA4EFC" w:rsidRDefault="009D6D1B" w:rsidP="00EC5DF4">
      <w:pPr>
        <w:spacing w:after="240" w:line="240" w:lineRule="atLeast"/>
        <w:ind w:left="360" w:hanging="360"/>
        <w:rPr>
          <w:rFonts w:ascii="Verdana" w:eastAsia="Times New Roman" w:hAnsi="Verdana" w:cs="Times New Roman"/>
          <w:color w:val="535353"/>
          <w:sz w:val="18"/>
          <w:szCs w:val="18"/>
        </w:rPr>
      </w:pPr>
      <w:r>
        <w:rPr>
          <w:rFonts w:ascii="Verdana" w:eastAsia="Times New Roman" w:hAnsi="Verdana" w:cs="Times New Roman"/>
          <w:b/>
          <w:color w:val="002060"/>
          <w:sz w:val="18"/>
          <w:szCs w:val="18"/>
        </w:rPr>
        <w:tab/>
      </w:r>
      <w:r w:rsidRPr="00760A1D">
        <w:rPr>
          <w:rFonts w:ascii="Verdana" w:eastAsia="Times New Roman" w:hAnsi="Verdana" w:cs="Times New Roman"/>
          <w:b/>
          <w:color w:val="002060"/>
          <w:sz w:val="18"/>
          <w:szCs w:val="18"/>
        </w:rPr>
        <w:t xml:space="preserve">Page  </w:t>
      </w:r>
      <w:r w:rsidR="00BA7AAF" w:rsidRPr="00760A1D">
        <w:rPr>
          <w:rFonts w:ascii="Verdana" w:eastAsia="Times New Roman" w:hAnsi="Verdana" w:cs="Times New Roman"/>
          <w:b/>
          <w:color w:val="002060"/>
          <w:sz w:val="18"/>
          <w:szCs w:val="18"/>
          <w:highlight w:val="yellow"/>
          <w:u w:val="single"/>
        </w:rPr>
        <w:fldChar w:fldCharType="begin">
          <w:ffData>
            <w:name w:val="Text3"/>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r w:rsidRPr="00760A1D">
        <w:rPr>
          <w:rFonts w:ascii="Verdana" w:eastAsia="Times New Roman" w:hAnsi="Verdana" w:cs="Times New Roman"/>
          <w:b/>
          <w:color w:val="002060"/>
          <w:sz w:val="18"/>
          <w:szCs w:val="18"/>
        </w:rPr>
        <w:t xml:space="preserve"> or URL: </w:t>
      </w:r>
      <w:r w:rsidR="00BA7AAF" w:rsidRPr="00760A1D">
        <w:rPr>
          <w:rFonts w:ascii="Verdana" w:eastAsia="Times New Roman" w:hAnsi="Verdana" w:cs="Times New Roman"/>
          <w:b/>
          <w:color w:val="002060"/>
          <w:sz w:val="18"/>
          <w:szCs w:val="18"/>
          <w:highlight w:val="yellow"/>
          <w:u w:val="single"/>
        </w:rPr>
        <w:fldChar w:fldCharType="begin">
          <w:ffData>
            <w:name w:val="Text4"/>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p>
    <w:p w:rsidR="00942ED5" w:rsidRDefault="00BA7AAF" w:rsidP="00EC5DF4">
      <w:pPr>
        <w:spacing w:after="240" w:line="240" w:lineRule="atLeast"/>
        <w:ind w:left="360" w:hanging="360"/>
        <w:rPr>
          <w:rFonts w:ascii="Verdana" w:eastAsia="Times New Roman" w:hAnsi="Verdana" w:cs="Times New Roman"/>
          <w:color w:val="535353"/>
          <w:sz w:val="18"/>
          <w:szCs w:val="18"/>
        </w:rPr>
      </w:pPr>
      <w:r w:rsidRPr="00760A1D">
        <w:rPr>
          <w:rFonts w:ascii="Verdana" w:eastAsia="Times New Roman" w:hAnsi="Verdana" w:cs="Times New Roman"/>
          <w:b/>
          <w:color w:val="984806" w:themeColor="accent6" w:themeShade="80"/>
          <w:sz w:val="18"/>
          <w:szCs w:val="18"/>
          <w:highlight w:val="yellow"/>
        </w:rPr>
        <w:fldChar w:fldCharType="begin">
          <w:ffData>
            <w:name w:val="Check4"/>
            <w:enabled/>
            <w:calcOnExit w:val="0"/>
            <w:checkBox>
              <w:sizeAuto/>
              <w:default w:val="0"/>
            </w:checkBox>
          </w:ffData>
        </w:fldChar>
      </w:r>
      <w:r w:rsidR="009D6D1B" w:rsidRPr="00760A1D">
        <w:rPr>
          <w:rFonts w:ascii="Verdana" w:eastAsia="Times New Roman" w:hAnsi="Verdana" w:cs="Times New Roman"/>
          <w:b/>
          <w:color w:val="984806" w:themeColor="accent6" w:themeShade="80"/>
          <w:sz w:val="18"/>
          <w:szCs w:val="18"/>
          <w:highlight w:val="yellow"/>
        </w:rPr>
        <w:instrText xml:space="preserve"> FORMCHECKBOX </w:instrText>
      </w:r>
      <w:r w:rsidR="003443CF">
        <w:rPr>
          <w:rFonts w:ascii="Verdana" w:eastAsia="Times New Roman" w:hAnsi="Verdana" w:cs="Times New Roman"/>
          <w:b/>
          <w:color w:val="984806" w:themeColor="accent6" w:themeShade="80"/>
          <w:sz w:val="18"/>
          <w:szCs w:val="18"/>
          <w:highlight w:val="yellow"/>
        </w:rPr>
      </w:r>
      <w:r w:rsidR="003443CF">
        <w:rPr>
          <w:rFonts w:ascii="Verdana" w:eastAsia="Times New Roman" w:hAnsi="Verdana" w:cs="Times New Roman"/>
          <w:b/>
          <w:color w:val="984806" w:themeColor="accent6" w:themeShade="80"/>
          <w:sz w:val="18"/>
          <w:szCs w:val="18"/>
          <w:highlight w:val="yellow"/>
        </w:rPr>
        <w:fldChar w:fldCharType="separate"/>
      </w:r>
      <w:r w:rsidRPr="00760A1D">
        <w:rPr>
          <w:rFonts w:ascii="Verdana" w:eastAsia="Times New Roman" w:hAnsi="Verdana" w:cs="Times New Roman"/>
          <w:b/>
          <w:color w:val="984806" w:themeColor="accent6" w:themeShade="80"/>
          <w:sz w:val="18"/>
          <w:szCs w:val="18"/>
          <w:highlight w:val="yellow"/>
        </w:rPr>
        <w:fldChar w:fldCharType="end"/>
      </w:r>
      <w:r w:rsidR="009D6D1B" w:rsidRPr="002555D1">
        <w:rPr>
          <w:rFonts w:ascii="Verdana" w:eastAsia="Times New Roman" w:hAnsi="Verdana" w:cs="Times New Roman"/>
          <w:color w:val="984806" w:themeColor="accent6" w:themeShade="80"/>
          <w:sz w:val="18"/>
          <w:szCs w:val="18"/>
        </w:rPr>
        <w:tab/>
      </w:r>
      <w:r w:rsidR="00942ED5" w:rsidRPr="00FA4EFC">
        <w:rPr>
          <w:rFonts w:ascii="Verdana" w:eastAsia="Times New Roman" w:hAnsi="Verdana" w:cs="Times New Roman"/>
          <w:color w:val="535353"/>
          <w:sz w:val="18"/>
          <w:szCs w:val="18"/>
        </w:rPr>
        <w:t xml:space="preserve">Is there a provision related to installment payment of tuition and fees pursuant to </w:t>
      </w:r>
      <w:hyperlink r:id="rId64" w:anchor="54.007" w:history="1">
        <w:r w:rsidR="00942ED5" w:rsidRPr="00100AFE">
          <w:rPr>
            <w:rStyle w:val="Hyperlink"/>
            <w:rFonts w:ascii="Verdana" w:eastAsia="Times New Roman" w:hAnsi="Verdana" w:cs="Times New Roman"/>
            <w:i/>
            <w:sz w:val="18"/>
            <w:szCs w:val="18"/>
          </w:rPr>
          <w:t>Texas Educati</w:t>
        </w:r>
        <w:r w:rsidR="00942ED5" w:rsidRPr="00100AFE">
          <w:rPr>
            <w:rStyle w:val="Hyperlink"/>
            <w:rFonts w:ascii="Verdana" w:eastAsia="Times New Roman" w:hAnsi="Verdana" w:cs="Times New Roman"/>
            <w:i/>
            <w:sz w:val="18"/>
            <w:szCs w:val="18"/>
          </w:rPr>
          <w:t>o</w:t>
        </w:r>
        <w:r w:rsidR="00942ED5" w:rsidRPr="00100AFE">
          <w:rPr>
            <w:rStyle w:val="Hyperlink"/>
            <w:rFonts w:ascii="Verdana" w:eastAsia="Times New Roman" w:hAnsi="Verdana" w:cs="Times New Roman"/>
            <w:i/>
            <w:sz w:val="18"/>
            <w:szCs w:val="18"/>
          </w:rPr>
          <w:t>n Code</w:t>
        </w:r>
        <w:r w:rsidR="00942ED5" w:rsidRPr="00100AFE">
          <w:rPr>
            <w:rStyle w:val="Hyperlink"/>
            <w:rFonts w:ascii="Verdana" w:eastAsia="Times New Roman" w:hAnsi="Verdana" w:cs="Times New Roman"/>
            <w:sz w:val="18"/>
            <w:szCs w:val="18"/>
          </w:rPr>
          <w:t>, Section 54.007</w:t>
        </w:r>
      </w:hyperlink>
      <w:r w:rsidR="00942ED5" w:rsidRPr="00FA4EFC">
        <w:rPr>
          <w:rFonts w:ascii="Verdana" w:eastAsia="Times New Roman" w:hAnsi="Verdana" w:cs="Times New Roman"/>
          <w:color w:val="535353"/>
          <w:sz w:val="18"/>
          <w:szCs w:val="18"/>
        </w:rPr>
        <w:t>?</w:t>
      </w:r>
    </w:p>
    <w:p w:rsidR="009D6D1B" w:rsidRPr="00FA4EFC" w:rsidRDefault="009D6D1B" w:rsidP="00EC5DF4">
      <w:pPr>
        <w:spacing w:after="240" w:line="240" w:lineRule="atLeast"/>
        <w:ind w:left="360" w:hanging="360"/>
        <w:rPr>
          <w:rFonts w:ascii="Verdana" w:eastAsia="Times New Roman" w:hAnsi="Verdana" w:cs="Times New Roman"/>
          <w:color w:val="535353"/>
          <w:sz w:val="18"/>
          <w:szCs w:val="18"/>
        </w:rPr>
      </w:pPr>
      <w:r>
        <w:rPr>
          <w:rFonts w:ascii="Verdana" w:eastAsia="Times New Roman" w:hAnsi="Verdana" w:cs="Times New Roman"/>
          <w:b/>
          <w:color w:val="002060"/>
          <w:sz w:val="18"/>
          <w:szCs w:val="18"/>
        </w:rPr>
        <w:tab/>
      </w:r>
      <w:r w:rsidRPr="00760A1D">
        <w:rPr>
          <w:rFonts w:ascii="Verdana" w:eastAsia="Times New Roman" w:hAnsi="Verdana" w:cs="Times New Roman"/>
          <w:b/>
          <w:color w:val="002060"/>
          <w:sz w:val="18"/>
          <w:szCs w:val="18"/>
        </w:rPr>
        <w:t xml:space="preserve">Page  </w:t>
      </w:r>
      <w:r w:rsidR="00BA7AAF" w:rsidRPr="00760A1D">
        <w:rPr>
          <w:rFonts w:ascii="Verdana" w:eastAsia="Times New Roman" w:hAnsi="Verdana" w:cs="Times New Roman"/>
          <w:b/>
          <w:color w:val="002060"/>
          <w:sz w:val="18"/>
          <w:szCs w:val="18"/>
          <w:highlight w:val="yellow"/>
          <w:u w:val="single"/>
        </w:rPr>
        <w:fldChar w:fldCharType="begin">
          <w:ffData>
            <w:name w:val="Text3"/>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r w:rsidRPr="00760A1D">
        <w:rPr>
          <w:rFonts w:ascii="Verdana" w:eastAsia="Times New Roman" w:hAnsi="Verdana" w:cs="Times New Roman"/>
          <w:b/>
          <w:color w:val="002060"/>
          <w:sz w:val="18"/>
          <w:szCs w:val="18"/>
        </w:rPr>
        <w:t xml:space="preserve"> or URL: </w:t>
      </w:r>
      <w:r w:rsidR="00BA7AAF" w:rsidRPr="00760A1D">
        <w:rPr>
          <w:rFonts w:ascii="Verdana" w:eastAsia="Times New Roman" w:hAnsi="Verdana" w:cs="Times New Roman"/>
          <w:b/>
          <w:color w:val="002060"/>
          <w:sz w:val="18"/>
          <w:szCs w:val="18"/>
          <w:highlight w:val="yellow"/>
          <w:u w:val="single"/>
        </w:rPr>
        <w:fldChar w:fldCharType="begin">
          <w:ffData>
            <w:name w:val="Text4"/>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p>
    <w:p w:rsidR="00942ED5" w:rsidRDefault="00BA7AAF" w:rsidP="00EC5DF4">
      <w:pPr>
        <w:spacing w:after="240" w:line="240" w:lineRule="atLeast"/>
        <w:ind w:left="360" w:hanging="360"/>
        <w:rPr>
          <w:rFonts w:ascii="Verdana" w:eastAsia="Times New Roman" w:hAnsi="Verdana" w:cs="Times New Roman"/>
          <w:color w:val="535353"/>
          <w:sz w:val="18"/>
          <w:szCs w:val="18"/>
        </w:rPr>
      </w:pPr>
      <w:r w:rsidRPr="00760A1D">
        <w:rPr>
          <w:rFonts w:ascii="Verdana" w:eastAsia="Times New Roman" w:hAnsi="Verdana" w:cs="Times New Roman"/>
          <w:b/>
          <w:color w:val="984806" w:themeColor="accent6" w:themeShade="80"/>
          <w:sz w:val="18"/>
          <w:szCs w:val="18"/>
          <w:highlight w:val="yellow"/>
        </w:rPr>
        <w:fldChar w:fldCharType="begin">
          <w:ffData>
            <w:name w:val="Check4"/>
            <w:enabled/>
            <w:calcOnExit w:val="0"/>
            <w:checkBox>
              <w:sizeAuto/>
              <w:default w:val="0"/>
            </w:checkBox>
          </w:ffData>
        </w:fldChar>
      </w:r>
      <w:r w:rsidR="009D6D1B" w:rsidRPr="00760A1D">
        <w:rPr>
          <w:rFonts w:ascii="Verdana" w:eastAsia="Times New Roman" w:hAnsi="Verdana" w:cs="Times New Roman"/>
          <w:b/>
          <w:color w:val="984806" w:themeColor="accent6" w:themeShade="80"/>
          <w:sz w:val="18"/>
          <w:szCs w:val="18"/>
          <w:highlight w:val="yellow"/>
        </w:rPr>
        <w:instrText xml:space="preserve"> FORMCHECKBOX </w:instrText>
      </w:r>
      <w:r w:rsidR="003443CF">
        <w:rPr>
          <w:rFonts w:ascii="Verdana" w:eastAsia="Times New Roman" w:hAnsi="Verdana" w:cs="Times New Roman"/>
          <w:b/>
          <w:color w:val="984806" w:themeColor="accent6" w:themeShade="80"/>
          <w:sz w:val="18"/>
          <w:szCs w:val="18"/>
          <w:highlight w:val="yellow"/>
        </w:rPr>
      </w:r>
      <w:r w:rsidR="003443CF">
        <w:rPr>
          <w:rFonts w:ascii="Verdana" w:eastAsia="Times New Roman" w:hAnsi="Verdana" w:cs="Times New Roman"/>
          <w:b/>
          <w:color w:val="984806" w:themeColor="accent6" w:themeShade="80"/>
          <w:sz w:val="18"/>
          <w:szCs w:val="18"/>
          <w:highlight w:val="yellow"/>
        </w:rPr>
        <w:fldChar w:fldCharType="separate"/>
      </w:r>
      <w:r w:rsidRPr="00760A1D">
        <w:rPr>
          <w:rFonts w:ascii="Verdana" w:eastAsia="Times New Roman" w:hAnsi="Verdana" w:cs="Times New Roman"/>
          <w:b/>
          <w:color w:val="984806" w:themeColor="accent6" w:themeShade="80"/>
          <w:sz w:val="18"/>
          <w:szCs w:val="18"/>
          <w:highlight w:val="yellow"/>
        </w:rPr>
        <w:fldChar w:fldCharType="end"/>
      </w:r>
      <w:r w:rsidR="009D6D1B" w:rsidRPr="002555D1">
        <w:rPr>
          <w:rFonts w:ascii="Verdana" w:eastAsia="Times New Roman" w:hAnsi="Verdana" w:cs="Times New Roman"/>
          <w:color w:val="984806" w:themeColor="accent6" w:themeShade="80"/>
          <w:sz w:val="18"/>
          <w:szCs w:val="18"/>
        </w:rPr>
        <w:tab/>
      </w:r>
      <w:r w:rsidR="00942ED5" w:rsidRPr="00FA4EFC">
        <w:rPr>
          <w:rFonts w:ascii="Verdana" w:eastAsia="Times New Roman" w:hAnsi="Verdana" w:cs="Times New Roman"/>
          <w:color w:val="535353"/>
          <w:sz w:val="18"/>
          <w:szCs w:val="18"/>
        </w:rPr>
        <w:t xml:space="preserve">Is the refund policy consistent with </w:t>
      </w:r>
      <w:hyperlink r:id="rId65" w:anchor="54.006" w:history="1">
        <w:r w:rsidR="00942ED5" w:rsidRPr="00100AFE">
          <w:rPr>
            <w:rStyle w:val="Hyperlink"/>
            <w:rFonts w:ascii="Verdana" w:eastAsia="Times New Roman" w:hAnsi="Verdana" w:cs="Times New Roman"/>
            <w:i/>
            <w:sz w:val="18"/>
            <w:szCs w:val="18"/>
          </w:rPr>
          <w:t xml:space="preserve">Texas Education </w:t>
        </w:r>
        <w:r w:rsidR="00942ED5" w:rsidRPr="00100AFE">
          <w:rPr>
            <w:rStyle w:val="Hyperlink"/>
            <w:rFonts w:ascii="Verdana" w:eastAsia="Times New Roman" w:hAnsi="Verdana" w:cs="Times New Roman"/>
            <w:i/>
            <w:sz w:val="18"/>
            <w:szCs w:val="18"/>
          </w:rPr>
          <w:t>C</w:t>
        </w:r>
        <w:r w:rsidR="00942ED5" w:rsidRPr="00100AFE">
          <w:rPr>
            <w:rStyle w:val="Hyperlink"/>
            <w:rFonts w:ascii="Verdana" w:eastAsia="Times New Roman" w:hAnsi="Verdana" w:cs="Times New Roman"/>
            <w:i/>
            <w:sz w:val="18"/>
            <w:szCs w:val="18"/>
          </w:rPr>
          <w:t>ode</w:t>
        </w:r>
        <w:r w:rsidR="00942ED5" w:rsidRPr="00100AFE">
          <w:rPr>
            <w:rStyle w:val="Hyperlink"/>
            <w:rFonts w:ascii="Verdana" w:eastAsia="Times New Roman" w:hAnsi="Verdana" w:cs="Times New Roman"/>
            <w:sz w:val="18"/>
            <w:szCs w:val="18"/>
          </w:rPr>
          <w:t>, Section 54.006</w:t>
        </w:r>
      </w:hyperlink>
      <w:r w:rsidR="00942ED5" w:rsidRPr="00FA4EFC">
        <w:rPr>
          <w:rFonts w:ascii="Verdana" w:eastAsia="Times New Roman" w:hAnsi="Verdana" w:cs="Times New Roman"/>
          <w:color w:val="535353"/>
          <w:sz w:val="18"/>
          <w:szCs w:val="18"/>
        </w:rPr>
        <w:t xml:space="preserve"> and implementing regulations for Title IV programs which require a different refund policy and the inclusion of an example of application of the policy?</w:t>
      </w:r>
    </w:p>
    <w:p w:rsidR="009D6D1B" w:rsidRPr="00FA4EFC" w:rsidRDefault="009D6D1B" w:rsidP="00EC5DF4">
      <w:pPr>
        <w:spacing w:after="240" w:line="240" w:lineRule="atLeast"/>
        <w:ind w:left="360" w:hanging="360"/>
        <w:rPr>
          <w:rFonts w:ascii="Verdana" w:eastAsia="Times New Roman" w:hAnsi="Verdana" w:cs="Times New Roman"/>
          <w:color w:val="535353"/>
          <w:sz w:val="18"/>
          <w:szCs w:val="18"/>
        </w:rPr>
      </w:pPr>
      <w:r>
        <w:rPr>
          <w:rFonts w:ascii="Verdana" w:eastAsia="Times New Roman" w:hAnsi="Verdana" w:cs="Times New Roman"/>
          <w:b/>
          <w:color w:val="002060"/>
          <w:sz w:val="18"/>
          <w:szCs w:val="18"/>
        </w:rPr>
        <w:tab/>
      </w:r>
      <w:r w:rsidRPr="00760A1D">
        <w:rPr>
          <w:rFonts w:ascii="Verdana" w:eastAsia="Times New Roman" w:hAnsi="Verdana" w:cs="Times New Roman"/>
          <w:b/>
          <w:color w:val="002060"/>
          <w:sz w:val="18"/>
          <w:szCs w:val="18"/>
        </w:rPr>
        <w:t xml:space="preserve">Page  </w:t>
      </w:r>
      <w:r w:rsidR="00BA7AAF" w:rsidRPr="00760A1D">
        <w:rPr>
          <w:rFonts w:ascii="Verdana" w:eastAsia="Times New Roman" w:hAnsi="Verdana" w:cs="Times New Roman"/>
          <w:b/>
          <w:color w:val="002060"/>
          <w:sz w:val="18"/>
          <w:szCs w:val="18"/>
          <w:highlight w:val="yellow"/>
          <w:u w:val="single"/>
        </w:rPr>
        <w:fldChar w:fldCharType="begin">
          <w:ffData>
            <w:name w:val="Text3"/>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r w:rsidRPr="00760A1D">
        <w:rPr>
          <w:rFonts w:ascii="Verdana" w:eastAsia="Times New Roman" w:hAnsi="Verdana" w:cs="Times New Roman"/>
          <w:b/>
          <w:color w:val="002060"/>
          <w:sz w:val="18"/>
          <w:szCs w:val="18"/>
        </w:rPr>
        <w:t xml:space="preserve"> or URL: </w:t>
      </w:r>
      <w:r w:rsidR="00BA7AAF" w:rsidRPr="00760A1D">
        <w:rPr>
          <w:rFonts w:ascii="Verdana" w:eastAsia="Times New Roman" w:hAnsi="Verdana" w:cs="Times New Roman"/>
          <w:b/>
          <w:color w:val="002060"/>
          <w:sz w:val="18"/>
          <w:szCs w:val="18"/>
          <w:highlight w:val="yellow"/>
          <w:u w:val="single"/>
        </w:rPr>
        <w:fldChar w:fldCharType="begin">
          <w:ffData>
            <w:name w:val="Text4"/>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p>
    <w:p w:rsidR="00942ED5" w:rsidRDefault="00BA7AAF" w:rsidP="00EC5DF4">
      <w:pPr>
        <w:spacing w:after="240" w:line="240" w:lineRule="atLeast"/>
        <w:ind w:left="360" w:hanging="360"/>
        <w:rPr>
          <w:rFonts w:ascii="Verdana" w:eastAsia="Times New Roman" w:hAnsi="Verdana" w:cs="Times New Roman"/>
          <w:color w:val="535353"/>
          <w:sz w:val="18"/>
          <w:szCs w:val="18"/>
        </w:rPr>
      </w:pPr>
      <w:r w:rsidRPr="00760A1D">
        <w:rPr>
          <w:rFonts w:ascii="Verdana" w:eastAsia="Times New Roman" w:hAnsi="Verdana" w:cs="Times New Roman"/>
          <w:b/>
          <w:color w:val="984806" w:themeColor="accent6" w:themeShade="80"/>
          <w:sz w:val="18"/>
          <w:szCs w:val="18"/>
          <w:highlight w:val="yellow"/>
        </w:rPr>
        <w:fldChar w:fldCharType="begin">
          <w:ffData>
            <w:name w:val="Check4"/>
            <w:enabled/>
            <w:calcOnExit w:val="0"/>
            <w:checkBox>
              <w:sizeAuto/>
              <w:default w:val="0"/>
            </w:checkBox>
          </w:ffData>
        </w:fldChar>
      </w:r>
      <w:r w:rsidR="009D6D1B" w:rsidRPr="00760A1D">
        <w:rPr>
          <w:rFonts w:ascii="Verdana" w:eastAsia="Times New Roman" w:hAnsi="Verdana" w:cs="Times New Roman"/>
          <w:b/>
          <w:color w:val="984806" w:themeColor="accent6" w:themeShade="80"/>
          <w:sz w:val="18"/>
          <w:szCs w:val="18"/>
          <w:highlight w:val="yellow"/>
        </w:rPr>
        <w:instrText xml:space="preserve"> FORMCHECKBOX </w:instrText>
      </w:r>
      <w:r w:rsidR="003443CF">
        <w:rPr>
          <w:rFonts w:ascii="Verdana" w:eastAsia="Times New Roman" w:hAnsi="Verdana" w:cs="Times New Roman"/>
          <w:b/>
          <w:color w:val="984806" w:themeColor="accent6" w:themeShade="80"/>
          <w:sz w:val="18"/>
          <w:szCs w:val="18"/>
          <w:highlight w:val="yellow"/>
        </w:rPr>
      </w:r>
      <w:r w:rsidR="003443CF">
        <w:rPr>
          <w:rFonts w:ascii="Verdana" w:eastAsia="Times New Roman" w:hAnsi="Verdana" w:cs="Times New Roman"/>
          <w:b/>
          <w:color w:val="984806" w:themeColor="accent6" w:themeShade="80"/>
          <w:sz w:val="18"/>
          <w:szCs w:val="18"/>
          <w:highlight w:val="yellow"/>
        </w:rPr>
        <w:fldChar w:fldCharType="separate"/>
      </w:r>
      <w:r w:rsidRPr="00760A1D">
        <w:rPr>
          <w:rFonts w:ascii="Verdana" w:eastAsia="Times New Roman" w:hAnsi="Verdana" w:cs="Times New Roman"/>
          <w:b/>
          <w:color w:val="984806" w:themeColor="accent6" w:themeShade="80"/>
          <w:sz w:val="18"/>
          <w:szCs w:val="18"/>
          <w:highlight w:val="yellow"/>
        </w:rPr>
        <w:fldChar w:fldCharType="end"/>
      </w:r>
      <w:r w:rsidR="009D6D1B" w:rsidRPr="002555D1">
        <w:rPr>
          <w:rFonts w:ascii="Verdana" w:eastAsia="Times New Roman" w:hAnsi="Verdana" w:cs="Times New Roman"/>
          <w:color w:val="984806" w:themeColor="accent6" w:themeShade="80"/>
          <w:sz w:val="18"/>
          <w:szCs w:val="18"/>
        </w:rPr>
        <w:tab/>
      </w:r>
      <w:r w:rsidR="00942ED5" w:rsidRPr="00FA4EFC">
        <w:rPr>
          <w:rFonts w:ascii="Verdana" w:eastAsia="Times New Roman" w:hAnsi="Verdana" w:cs="Times New Roman"/>
          <w:color w:val="535353"/>
          <w:sz w:val="18"/>
          <w:szCs w:val="18"/>
        </w:rPr>
        <w:t xml:space="preserve">Does the catalog include information about the Academic Common Market, </w:t>
      </w:r>
      <w:hyperlink r:id="rId66" w:anchor="160.07" w:history="1">
        <w:r w:rsidR="00942ED5" w:rsidRPr="00100AFE">
          <w:rPr>
            <w:rStyle w:val="Hyperlink"/>
            <w:rFonts w:ascii="Verdana" w:eastAsia="Times New Roman" w:hAnsi="Verdana" w:cs="Times New Roman"/>
            <w:i/>
            <w:sz w:val="18"/>
            <w:szCs w:val="18"/>
          </w:rPr>
          <w:t>Texas Education Co</w:t>
        </w:r>
        <w:r w:rsidR="00942ED5" w:rsidRPr="00100AFE">
          <w:rPr>
            <w:rStyle w:val="Hyperlink"/>
            <w:rFonts w:ascii="Verdana" w:eastAsia="Times New Roman" w:hAnsi="Verdana" w:cs="Times New Roman"/>
            <w:i/>
            <w:sz w:val="18"/>
            <w:szCs w:val="18"/>
          </w:rPr>
          <w:t>d</w:t>
        </w:r>
        <w:r w:rsidR="00942ED5" w:rsidRPr="00100AFE">
          <w:rPr>
            <w:rStyle w:val="Hyperlink"/>
            <w:rFonts w:ascii="Verdana" w:eastAsia="Times New Roman" w:hAnsi="Verdana" w:cs="Times New Roman"/>
            <w:i/>
            <w:sz w:val="18"/>
            <w:szCs w:val="18"/>
          </w:rPr>
          <w:t>e</w:t>
        </w:r>
        <w:r w:rsidR="00942ED5" w:rsidRPr="00100AFE">
          <w:rPr>
            <w:rStyle w:val="Hyperlink"/>
            <w:rFonts w:ascii="Verdana" w:eastAsia="Times New Roman" w:hAnsi="Verdana" w:cs="Times New Roman"/>
            <w:sz w:val="18"/>
            <w:szCs w:val="18"/>
          </w:rPr>
          <w:t xml:space="preserve">, </w:t>
        </w:r>
        <w:proofErr w:type="gramStart"/>
        <w:r w:rsidR="00942ED5" w:rsidRPr="00100AFE">
          <w:rPr>
            <w:rStyle w:val="Hyperlink"/>
            <w:rFonts w:ascii="Verdana" w:eastAsia="Times New Roman" w:hAnsi="Verdana" w:cs="Times New Roman"/>
            <w:sz w:val="18"/>
            <w:szCs w:val="18"/>
          </w:rPr>
          <w:t>Section 160.07</w:t>
        </w:r>
      </w:hyperlink>
      <w:proofErr w:type="gramEnd"/>
      <w:r w:rsidR="00942ED5" w:rsidRPr="00FA4EFC">
        <w:rPr>
          <w:rFonts w:ascii="Verdana" w:eastAsia="Times New Roman" w:hAnsi="Verdana" w:cs="Times New Roman"/>
          <w:color w:val="535353"/>
          <w:sz w:val="18"/>
          <w:szCs w:val="18"/>
        </w:rPr>
        <w:t xml:space="preserve"> available to certain nonresident graduate students (if the institution participates)?</w:t>
      </w:r>
    </w:p>
    <w:p w:rsidR="009D6D1B" w:rsidRPr="00FA4EFC" w:rsidRDefault="009D6D1B" w:rsidP="00EC5DF4">
      <w:pPr>
        <w:spacing w:after="240" w:line="240" w:lineRule="atLeast"/>
        <w:ind w:left="360" w:hanging="360"/>
        <w:rPr>
          <w:rFonts w:ascii="Verdana" w:eastAsia="Times New Roman" w:hAnsi="Verdana" w:cs="Times New Roman"/>
          <w:color w:val="535353"/>
          <w:sz w:val="18"/>
          <w:szCs w:val="18"/>
        </w:rPr>
      </w:pPr>
      <w:r>
        <w:rPr>
          <w:rFonts w:ascii="Verdana" w:eastAsia="Times New Roman" w:hAnsi="Verdana" w:cs="Times New Roman"/>
          <w:b/>
          <w:color w:val="002060"/>
          <w:sz w:val="18"/>
          <w:szCs w:val="18"/>
        </w:rPr>
        <w:tab/>
      </w:r>
      <w:r w:rsidRPr="00760A1D">
        <w:rPr>
          <w:rFonts w:ascii="Verdana" w:eastAsia="Times New Roman" w:hAnsi="Verdana" w:cs="Times New Roman"/>
          <w:b/>
          <w:color w:val="002060"/>
          <w:sz w:val="18"/>
          <w:szCs w:val="18"/>
        </w:rPr>
        <w:t xml:space="preserve">Page  </w:t>
      </w:r>
      <w:r w:rsidR="00BA7AAF" w:rsidRPr="00760A1D">
        <w:rPr>
          <w:rFonts w:ascii="Verdana" w:eastAsia="Times New Roman" w:hAnsi="Verdana" w:cs="Times New Roman"/>
          <w:b/>
          <w:color w:val="002060"/>
          <w:sz w:val="18"/>
          <w:szCs w:val="18"/>
          <w:highlight w:val="yellow"/>
          <w:u w:val="single"/>
        </w:rPr>
        <w:fldChar w:fldCharType="begin">
          <w:ffData>
            <w:name w:val="Text3"/>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r w:rsidRPr="00760A1D">
        <w:rPr>
          <w:rFonts w:ascii="Verdana" w:eastAsia="Times New Roman" w:hAnsi="Verdana" w:cs="Times New Roman"/>
          <w:b/>
          <w:color w:val="002060"/>
          <w:sz w:val="18"/>
          <w:szCs w:val="18"/>
        </w:rPr>
        <w:t xml:space="preserve"> or URL: </w:t>
      </w:r>
      <w:r w:rsidR="00BA7AAF" w:rsidRPr="00760A1D">
        <w:rPr>
          <w:rFonts w:ascii="Verdana" w:eastAsia="Times New Roman" w:hAnsi="Verdana" w:cs="Times New Roman"/>
          <w:b/>
          <w:color w:val="002060"/>
          <w:sz w:val="18"/>
          <w:szCs w:val="18"/>
          <w:highlight w:val="yellow"/>
          <w:u w:val="single"/>
        </w:rPr>
        <w:fldChar w:fldCharType="begin">
          <w:ffData>
            <w:name w:val="Text4"/>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p>
    <w:p w:rsidR="00942ED5" w:rsidRDefault="00BA7AAF" w:rsidP="00EC5DF4">
      <w:pPr>
        <w:spacing w:after="240" w:line="240" w:lineRule="atLeast"/>
        <w:ind w:left="360" w:hanging="360"/>
        <w:rPr>
          <w:rFonts w:ascii="Verdana" w:eastAsia="Times New Roman" w:hAnsi="Verdana" w:cs="Times New Roman"/>
          <w:color w:val="535353"/>
          <w:sz w:val="18"/>
          <w:szCs w:val="18"/>
        </w:rPr>
      </w:pPr>
      <w:r w:rsidRPr="00760A1D">
        <w:rPr>
          <w:rFonts w:ascii="Verdana" w:eastAsia="Times New Roman" w:hAnsi="Verdana" w:cs="Times New Roman"/>
          <w:b/>
          <w:color w:val="984806" w:themeColor="accent6" w:themeShade="80"/>
          <w:sz w:val="18"/>
          <w:szCs w:val="18"/>
          <w:highlight w:val="yellow"/>
        </w:rPr>
        <w:fldChar w:fldCharType="begin">
          <w:ffData>
            <w:name w:val="Check4"/>
            <w:enabled/>
            <w:calcOnExit w:val="0"/>
            <w:checkBox>
              <w:sizeAuto/>
              <w:default w:val="0"/>
            </w:checkBox>
          </w:ffData>
        </w:fldChar>
      </w:r>
      <w:r w:rsidR="009D6D1B" w:rsidRPr="00760A1D">
        <w:rPr>
          <w:rFonts w:ascii="Verdana" w:eastAsia="Times New Roman" w:hAnsi="Verdana" w:cs="Times New Roman"/>
          <w:b/>
          <w:color w:val="984806" w:themeColor="accent6" w:themeShade="80"/>
          <w:sz w:val="18"/>
          <w:szCs w:val="18"/>
          <w:highlight w:val="yellow"/>
        </w:rPr>
        <w:instrText xml:space="preserve"> FORMCHECKBOX </w:instrText>
      </w:r>
      <w:r w:rsidR="003443CF">
        <w:rPr>
          <w:rFonts w:ascii="Verdana" w:eastAsia="Times New Roman" w:hAnsi="Verdana" w:cs="Times New Roman"/>
          <w:b/>
          <w:color w:val="984806" w:themeColor="accent6" w:themeShade="80"/>
          <w:sz w:val="18"/>
          <w:szCs w:val="18"/>
          <w:highlight w:val="yellow"/>
        </w:rPr>
      </w:r>
      <w:r w:rsidR="003443CF">
        <w:rPr>
          <w:rFonts w:ascii="Verdana" w:eastAsia="Times New Roman" w:hAnsi="Verdana" w:cs="Times New Roman"/>
          <w:b/>
          <w:color w:val="984806" w:themeColor="accent6" w:themeShade="80"/>
          <w:sz w:val="18"/>
          <w:szCs w:val="18"/>
          <w:highlight w:val="yellow"/>
        </w:rPr>
        <w:fldChar w:fldCharType="separate"/>
      </w:r>
      <w:r w:rsidRPr="00760A1D">
        <w:rPr>
          <w:rFonts w:ascii="Verdana" w:eastAsia="Times New Roman" w:hAnsi="Verdana" w:cs="Times New Roman"/>
          <w:b/>
          <w:color w:val="984806" w:themeColor="accent6" w:themeShade="80"/>
          <w:sz w:val="18"/>
          <w:szCs w:val="18"/>
          <w:highlight w:val="yellow"/>
        </w:rPr>
        <w:fldChar w:fldCharType="end"/>
      </w:r>
      <w:r w:rsidR="009D6D1B" w:rsidRPr="002555D1">
        <w:rPr>
          <w:rFonts w:ascii="Verdana" w:eastAsia="Times New Roman" w:hAnsi="Verdana" w:cs="Times New Roman"/>
          <w:color w:val="984806" w:themeColor="accent6" w:themeShade="80"/>
          <w:sz w:val="18"/>
          <w:szCs w:val="18"/>
        </w:rPr>
        <w:tab/>
      </w:r>
      <w:r w:rsidR="00942ED5" w:rsidRPr="00FA4EFC">
        <w:rPr>
          <w:rFonts w:ascii="Verdana" w:eastAsia="Times New Roman" w:hAnsi="Verdana" w:cs="Times New Roman"/>
          <w:color w:val="535353"/>
          <w:sz w:val="18"/>
          <w:szCs w:val="18"/>
        </w:rPr>
        <w:t>Does the catalog reference a higher tuition rate for any undergraduate hours in excess of 30 semester credit hours beyond the required hours of the degree program in which the student is enrolled (</w:t>
      </w:r>
      <w:hyperlink r:id="rId67" w:anchor="54.014" w:history="1">
        <w:r w:rsidR="00942ED5" w:rsidRPr="00D67401">
          <w:rPr>
            <w:rStyle w:val="Hyperlink"/>
            <w:rFonts w:ascii="Verdana" w:eastAsia="Times New Roman" w:hAnsi="Verdana" w:cs="Times New Roman"/>
            <w:i/>
            <w:sz w:val="18"/>
            <w:szCs w:val="18"/>
          </w:rPr>
          <w:t>Texas Educ</w:t>
        </w:r>
        <w:r w:rsidR="00942ED5" w:rsidRPr="00D67401">
          <w:rPr>
            <w:rStyle w:val="Hyperlink"/>
            <w:rFonts w:ascii="Verdana" w:eastAsia="Times New Roman" w:hAnsi="Verdana" w:cs="Times New Roman"/>
            <w:i/>
            <w:sz w:val="18"/>
            <w:szCs w:val="18"/>
          </w:rPr>
          <w:t>a</w:t>
        </w:r>
        <w:r w:rsidR="00942ED5" w:rsidRPr="00D67401">
          <w:rPr>
            <w:rStyle w:val="Hyperlink"/>
            <w:rFonts w:ascii="Verdana" w:eastAsia="Times New Roman" w:hAnsi="Verdana" w:cs="Times New Roman"/>
            <w:i/>
            <w:sz w:val="18"/>
            <w:szCs w:val="18"/>
          </w:rPr>
          <w:t>tion Code</w:t>
        </w:r>
        <w:r w:rsidR="00942ED5" w:rsidRPr="00D67401">
          <w:rPr>
            <w:rStyle w:val="Hyperlink"/>
            <w:rFonts w:ascii="Verdana" w:eastAsia="Times New Roman" w:hAnsi="Verdana" w:cs="Times New Roman"/>
            <w:sz w:val="18"/>
            <w:szCs w:val="18"/>
          </w:rPr>
          <w:t>, Section 54.014</w:t>
        </w:r>
      </w:hyperlink>
      <w:r w:rsidR="00942ED5" w:rsidRPr="00FA4EFC">
        <w:rPr>
          <w:rFonts w:ascii="Verdana" w:eastAsia="Times New Roman" w:hAnsi="Verdana" w:cs="Times New Roman"/>
          <w:color w:val="535353"/>
          <w:sz w:val="18"/>
          <w:szCs w:val="18"/>
        </w:rPr>
        <w:t>) or for doctoral students, 100 semester credit hours or more (</w:t>
      </w:r>
      <w:hyperlink r:id="rId68" w:anchor="54.012" w:history="1">
        <w:r w:rsidR="00942ED5" w:rsidRPr="00D67401">
          <w:rPr>
            <w:rStyle w:val="Hyperlink"/>
            <w:rFonts w:ascii="Verdana" w:eastAsia="Times New Roman" w:hAnsi="Verdana" w:cs="Times New Roman"/>
            <w:i/>
            <w:sz w:val="18"/>
            <w:szCs w:val="18"/>
          </w:rPr>
          <w:t xml:space="preserve">Texas </w:t>
        </w:r>
        <w:r w:rsidR="00942ED5" w:rsidRPr="00D67401">
          <w:rPr>
            <w:rStyle w:val="Hyperlink"/>
            <w:rFonts w:ascii="Verdana" w:eastAsia="Times New Roman" w:hAnsi="Verdana" w:cs="Times New Roman"/>
            <w:i/>
            <w:sz w:val="18"/>
            <w:szCs w:val="18"/>
          </w:rPr>
          <w:t>E</w:t>
        </w:r>
        <w:r w:rsidR="00942ED5" w:rsidRPr="00D67401">
          <w:rPr>
            <w:rStyle w:val="Hyperlink"/>
            <w:rFonts w:ascii="Verdana" w:eastAsia="Times New Roman" w:hAnsi="Verdana" w:cs="Times New Roman"/>
            <w:i/>
            <w:sz w:val="18"/>
            <w:szCs w:val="18"/>
          </w:rPr>
          <w:t>ducation Code</w:t>
        </w:r>
        <w:r w:rsidR="00942ED5" w:rsidRPr="00D67401">
          <w:rPr>
            <w:rStyle w:val="Hyperlink"/>
            <w:rFonts w:ascii="Verdana" w:eastAsia="Times New Roman" w:hAnsi="Verdana" w:cs="Times New Roman"/>
            <w:sz w:val="18"/>
            <w:szCs w:val="18"/>
          </w:rPr>
          <w:t>, Section 54.012</w:t>
        </w:r>
      </w:hyperlink>
      <w:r w:rsidR="00942ED5" w:rsidRPr="00FA4EFC">
        <w:rPr>
          <w:rFonts w:ascii="Verdana" w:eastAsia="Times New Roman" w:hAnsi="Verdana" w:cs="Times New Roman"/>
          <w:color w:val="535353"/>
          <w:sz w:val="18"/>
          <w:szCs w:val="18"/>
        </w:rPr>
        <w:t xml:space="preserve">), if charged? </w:t>
      </w:r>
      <w:hyperlink r:id="rId69" w:anchor="excesshourssl" w:history="1">
        <w:r w:rsidR="00942ED5" w:rsidRPr="00137FC6">
          <w:rPr>
            <w:rStyle w:val="Hyperlink"/>
            <w:rFonts w:ascii="Verdana" w:eastAsia="Times New Roman" w:hAnsi="Verdana" w:cs="Times New Roman"/>
            <w:sz w:val="18"/>
            <w:szCs w:val="18"/>
          </w:rPr>
          <w:t>Sample Language</w:t>
        </w:r>
      </w:hyperlink>
    </w:p>
    <w:p w:rsidR="009D6D1B" w:rsidRPr="00FA4EFC" w:rsidRDefault="009D6D1B" w:rsidP="00EC5DF4">
      <w:pPr>
        <w:spacing w:after="240" w:line="240" w:lineRule="atLeast"/>
        <w:ind w:left="360" w:hanging="360"/>
        <w:rPr>
          <w:rFonts w:ascii="Verdana" w:eastAsia="Times New Roman" w:hAnsi="Verdana" w:cs="Times New Roman"/>
          <w:color w:val="535353"/>
          <w:sz w:val="18"/>
          <w:szCs w:val="18"/>
        </w:rPr>
      </w:pPr>
      <w:r>
        <w:rPr>
          <w:rFonts w:ascii="Verdana" w:eastAsia="Times New Roman" w:hAnsi="Verdana" w:cs="Times New Roman"/>
          <w:b/>
          <w:color w:val="002060"/>
          <w:sz w:val="18"/>
          <w:szCs w:val="18"/>
        </w:rPr>
        <w:tab/>
      </w:r>
      <w:r w:rsidRPr="00760A1D">
        <w:rPr>
          <w:rFonts w:ascii="Verdana" w:eastAsia="Times New Roman" w:hAnsi="Verdana" w:cs="Times New Roman"/>
          <w:b/>
          <w:color w:val="002060"/>
          <w:sz w:val="18"/>
          <w:szCs w:val="18"/>
        </w:rPr>
        <w:t xml:space="preserve">Page  </w:t>
      </w:r>
      <w:r w:rsidR="00BA7AAF" w:rsidRPr="00760A1D">
        <w:rPr>
          <w:rFonts w:ascii="Verdana" w:eastAsia="Times New Roman" w:hAnsi="Verdana" w:cs="Times New Roman"/>
          <w:b/>
          <w:color w:val="002060"/>
          <w:sz w:val="18"/>
          <w:szCs w:val="18"/>
          <w:highlight w:val="yellow"/>
          <w:u w:val="single"/>
        </w:rPr>
        <w:fldChar w:fldCharType="begin">
          <w:ffData>
            <w:name w:val="Text3"/>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r w:rsidRPr="00760A1D">
        <w:rPr>
          <w:rFonts w:ascii="Verdana" w:eastAsia="Times New Roman" w:hAnsi="Verdana" w:cs="Times New Roman"/>
          <w:b/>
          <w:color w:val="002060"/>
          <w:sz w:val="18"/>
          <w:szCs w:val="18"/>
        </w:rPr>
        <w:t xml:space="preserve"> or URL: </w:t>
      </w:r>
      <w:r w:rsidR="00BA7AAF" w:rsidRPr="00760A1D">
        <w:rPr>
          <w:rFonts w:ascii="Verdana" w:eastAsia="Times New Roman" w:hAnsi="Verdana" w:cs="Times New Roman"/>
          <w:b/>
          <w:color w:val="002060"/>
          <w:sz w:val="18"/>
          <w:szCs w:val="18"/>
          <w:highlight w:val="yellow"/>
          <w:u w:val="single"/>
        </w:rPr>
        <w:fldChar w:fldCharType="begin">
          <w:ffData>
            <w:name w:val="Text4"/>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p>
    <w:p w:rsidR="00942ED5" w:rsidRDefault="00BA7AAF" w:rsidP="00EC5DF4">
      <w:pPr>
        <w:spacing w:after="240" w:line="240" w:lineRule="atLeast"/>
        <w:ind w:left="360" w:hanging="360"/>
        <w:rPr>
          <w:rFonts w:ascii="Verdana" w:eastAsia="Times New Roman" w:hAnsi="Verdana" w:cs="Times New Roman"/>
          <w:color w:val="535353"/>
          <w:sz w:val="18"/>
          <w:szCs w:val="18"/>
        </w:rPr>
      </w:pPr>
      <w:r w:rsidRPr="00760A1D">
        <w:rPr>
          <w:rFonts w:ascii="Verdana" w:eastAsia="Times New Roman" w:hAnsi="Verdana" w:cs="Times New Roman"/>
          <w:b/>
          <w:color w:val="984806" w:themeColor="accent6" w:themeShade="80"/>
          <w:sz w:val="18"/>
          <w:szCs w:val="18"/>
          <w:highlight w:val="yellow"/>
        </w:rPr>
        <w:fldChar w:fldCharType="begin">
          <w:ffData>
            <w:name w:val="Check4"/>
            <w:enabled/>
            <w:calcOnExit w:val="0"/>
            <w:checkBox>
              <w:sizeAuto/>
              <w:default w:val="0"/>
            </w:checkBox>
          </w:ffData>
        </w:fldChar>
      </w:r>
      <w:r w:rsidR="009D6D1B" w:rsidRPr="00760A1D">
        <w:rPr>
          <w:rFonts w:ascii="Verdana" w:eastAsia="Times New Roman" w:hAnsi="Verdana" w:cs="Times New Roman"/>
          <w:b/>
          <w:color w:val="984806" w:themeColor="accent6" w:themeShade="80"/>
          <w:sz w:val="18"/>
          <w:szCs w:val="18"/>
          <w:highlight w:val="yellow"/>
        </w:rPr>
        <w:instrText xml:space="preserve"> FORMCHECKBOX </w:instrText>
      </w:r>
      <w:r w:rsidR="003443CF">
        <w:rPr>
          <w:rFonts w:ascii="Verdana" w:eastAsia="Times New Roman" w:hAnsi="Verdana" w:cs="Times New Roman"/>
          <w:b/>
          <w:color w:val="984806" w:themeColor="accent6" w:themeShade="80"/>
          <w:sz w:val="18"/>
          <w:szCs w:val="18"/>
          <w:highlight w:val="yellow"/>
        </w:rPr>
      </w:r>
      <w:r w:rsidR="003443CF">
        <w:rPr>
          <w:rFonts w:ascii="Verdana" w:eastAsia="Times New Roman" w:hAnsi="Verdana" w:cs="Times New Roman"/>
          <w:b/>
          <w:color w:val="984806" w:themeColor="accent6" w:themeShade="80"/>
          <w:sz w:val="18"/>
          <w:szCs w:val="18"/>
          <w:highlight w:val="yellow"/>
        </w:rPr>
        <w:fldChar w:fldCharType="separate"/>
      </w:r>
      <w:r w:rsidRPr="00760A1D">
        <w:rPr>
          <w:rFonts w:ascii="Verdana" w:eastAsia="Times New Roman" w:hAnsi="Verdana" w:cs="Times New Roman"/>
          <w:b/>
          <w:color w:val="984806" w:themeColor="accent6" w:themeShade="80"/>
          <w:sz w:val="18"/>
          <w:szCs w:val="18"/>
          <w:highlight w:val="yellow"/>
        </w:rPr>
        <w:fldChar w:fldCharType="end"/>
      </w:r>
      <w:r w:rsidR="009D6D1B" w:rsidRPr="002555D1">
        <w:rPr>
          <w:rFonts w:ascii="Verdana" w:eastAsia="Times New Roman" w:hAnsi="Verdana" w:cs="Times New Roman"/>
          <w:color w:val="984806" w:themeColor="accent6" w:themeShade="80"/>
          <w:sz w:val="18"/>
          <w:szCs w:val="18"/>
        </w:rPr>
        <w:tab/>
      </w:r>
      <w:r w:rsidR="00942ED5" w:rsidRPr="00FA4EFC">
        <w:rPr>
          <w:rFonts w:ascii="Verdana" w:eastAsia="Times New Roman" w:hAnsi="Verdana" w:cs="Times New Roman"/>
          <w:color w:val="535353"/>
          <w:sz w:val="18"/>
          <w:szCs w:val="18"/>
        </w:rPr>
        <w:t xml:space="preserve">Does the catalog reference a higher tuition rate for any course in which a resident student enrolls that is the same or substantively identical to a course that the student previously completed, if charged?  </w:t>
      </w:r>
      <w:hyperlink r:id="rId70" w:anchor="54.014" w:history="1">
        <w:r w:rsidR="00942ED5" w:rsidRPr="00D67401">
          <w:rPr>
            <w:rStyle w:val="Hyperlink"/>
            <w:rFonts w:ascii="Verdana" w:eastAsia="Times New Roman" w:hAnsi="Verdana" w:cs="Times New Roman"/>
            <w:i/>
            <w:sz w:val="18"/>
            <w:szCs w:val="18"/>
          </w:rPr>
          <w:t>Texas</w:t>
        </w:r>
        <w:r w:rsidR="00942ED5" w:rsidRPr="00D67401">
          <w:rPr>
            <w:rStyle w:val="Hyperlink"/>
            <w:rFonts w:ascii="Verdana" w:eastAsia="Times New Roman" w:hAnsi="Verdana" w:cs="Times New Roman"/>
            <w:i/>
            <w:sz w:val="18"/>
            <w:szCs w:val="18"/>
          </w:rPr>
          <w:t xml:space="preserve"> </w:t>
        </w:r>
        <w:r w:rsidR="00942ED5" w:rsidRPr="00D67401">
          <w:rPr>
            <w:rStyle w:val="Hyperlink"/>
            <w:rFonts w:ascii="Verdana" w:eastAsia="Times New Roman" w:hAnsi="Verdana" w:cs="Times New Roman"/>
            <w:i/>
            <w:sz w:val="18"/>
            <w:szCs w:val="18"/>
          </w:rPr>
          <w:t>Education Code, Section</w:t>
        </w:r>
        <w:r w:rsidR="00942ED5" w:rsidRPr="00D67401">
          <w:rPr>
            <w:rStyle w:val="Hyperlink"/>
            <w:rFonts w:ascii="Verdana" w:eastAsia="Times New Roman" w:hAnsi="Verdana" w:cs="Times New Roman"/>
            <w:sz w:val="18"/>
            <w:szCs w:val="18"/>
          </w:rPr>
          <w:t xml:space="preserve"> 54.014</w:t>
        </w:r>
      </w:hyperlink>
      <w:r w:rsidR="00942ED5" w:rsidRPr="00FA4EFC">
        <w:rPr>
          <w:rFonts w:ascii="Verdana" w:eastAsia="Times New Roman" w:hAnsi="Verdana" w:cs="Times New Roman"/>
          <w:color w:val="535353"/>
          <w:sz w:val="18"/>
          <w:szCs w:val="18"/>
        </w:rPr>
        <w:t xml:space="preserve">. </w:t>
      </w:r>
      <w:hyperlink r:id="rId71" w:anchor="repeatedcourses" w:history="1">
        <w:r w:rsidR="00942ED5" w:rsidRPr="00137FC6">
          <w:rPr>
            <w:rStyle w:val="Hyperlink"/>
            <w:rFonts w:ascii="Verdana" w:eastAsia="Times New Roman" w:hAnsi="Verdana" w:cs="Times New Roman"/>
            <w:sz w:val="18"/>
            <w:szCs w:val="18"/>
          </w:rPr>
          <w:t>Sample Language</w:t>
        </w:r>
      </w:hyperlink>
    </w:p>
    <w:p w:rsidR="009D6D1B" w:rsidRPr="00FA4EFC" w:rsidRDefault="009D6D1B" w:rsidP="00EC5DF4">
      <w:pPr>
        <w:spacing w:after="240" w:line="240" w:lineRule="atLeast"/>
        <w:ind w:left="360" w:hanging="360"/>
        <w:rPr>
          <w:rFonts w:ascii="Verdana" w:eastAsia="Times New Roman" w:hAnsi="Verdana" w:cs="Times New Roman"/>
          <w:color w:val="535353"/>
          <w:sz w:val="18"/>
          <w:szCs w:val="18"/>
        </w:rPr>
      </w:pPr>
      <w:r>
        <w:rPr>
          <w:rFonts w:ascii="Verdana" w:eastAsia="Times New Roman" w:hAnsi="Verdana" w:cs="Times New Roman"/>
          <w:b/>
          <w:color w:val="002060"/>
          <w:sz w:val="18"/>
          <w:szCs w:val="18"/>
        </w:rPr>
        <w:tab/>
      </w:r>
      <w:r w:rsidRPr="00760A1D">
        <w:rPr>
          <w:rFonts w:ascii="Verdana" w:eastAsia="Times New Roman" w:hAnsi="Verdana" w:cs="Times New Roman"/>
          <w:b/>
          <w:color w:val="002060"/>
          <w:sz w:val="18"/>
          <w:szCs w:val="18"/>
        </w:rPr>
        <w:t xml:space="preserve">Page  </w:t>
      </w:r>
      <w:r w:rsidR="00BA7AAF" w:rsidRPr="00760A1D">
        <w:rPr>
          <w:rFonts w:ascii="Verdana" w:eastAsia="Times New Roman" w:hAnsi="Verdana" w:cs="Times New Roman"/>
          <w:b/>
          <w:color w:val="002060"/>
          <w:sz w:val="18"/>
          <w:szCs w:val="18"/>
          <w:highlight w:val="yellow"/>
          <w:u w:val="single"/>
        </w:rPr>
        <w:fldChar w:fldCharType="begin">
          <w:ffData>
            <w:name w:val="Text3"/>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r w:rsidRPr="00760A1D">
        <w:rPr>
          <w:rFonts w:ascii="Verdana" w:eastAsia="Times New Roman" w:hAnsi="Verdana" w:cs="Times New Roman"/>
          <w:b/>
          <w:color w:val="002060"/>
          <w:sz w:val="18"/>
          <w:szCs w:val="18"/>
        </w:rPr>
        <w:t xml:space="preserve"> or URL: </w:t>
      </w:r>
      <w:r w:rsidR="00BA7AAF" w:rsidRPr="00760A1D">
        <w:rPr>
          <w:rFonts w:ascii="Verdana" w:eastAsia="Times New Roman" w:hAnsi="Verdana" w:cs="Times New Roman"/>
          <w:b/>
          <w:color w:val="002060"/>
          <w:sz w:val="18"/>
          <w:szCs w:val="18"/>
          <w:highlight w:val="yellow"/>
          <w:u w:val="single"/>
        </w:rPr>
        <w:fldChar w:fldCharType="begin">
          <w:ffData>
            <w:name w:val="Text4"/>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p>
    <w:p w:rsidR="00942ED5" w:rsidRPr="00FA4EFC" w:rsidRDefault="00BA7AAF" w:rsidP="00EC5DF4">
      <w:pPr>
        <w:spacing w:after="240" w:line="240" w:lineRule="atLeast"/>
        <w:ind w:left="360" w:hanging="360"/>
        <w:rPr>
          <w:rFonts w:ascii="Verdana" w:eastAsia="Times New Roman" w:hAnsi="Verdana" w:cs="Times New Roman"/>
          <w:color w:val="535353"/>
          <w:sz w:val="18"/>
          <w:szCs w:val="18"/>
        </w:rPr>
      </w:pPr>
      <w:r w:rsidRPr="00760A1D">
        <w:rPr>
          <w:rFonts w:ascii="Verdana" w:eastAsia="Times New Roman" w:hAnsi="Verdana" w:cs="Times New Roman"/>
          <w:b/>
          <w:color w:val="984806" w:themeColor="accent6" w:themeShade="80"/>
          <w:sz w:val="18"/>
          <w:szCs w:val="18"/>
          <w:highlight w:val="yellow"/>
        </w:rPr>
        <w:fldChar w:fldCharType="begin">
          <w:ffData>
            <w:name w:val="Check4"/>
            <w:enabled/>
            <w:calcOnExit w:val="0"/>
            <w:checkBox>
              <w:sizeAuto/>
              <w:default w:val="0"/>
            </w:checkBox>
          </w:ffData>
        </w:fldChar>
      </w:r>
      <w:r w:rsidR="009D6D1B" w:rsidRPr="00760A1D">
        <w:rPr>
          <w:rFonts w:ascii="Verdana" w:eastAsia="Times New Roman" w:hAnsi="Verdana" w:cs="Times New Roman"/>
          <w:b/>
          <w:color w:val="984806" w:themeColor="accent6" w:themeShade="80"/>
          <w:sz w:val="18"/>
          <w:szCs w:val="18"/>
          <w:highlight w:val="yellow"/>
        </w:rPr>
        <w:instrText xml:space="preserve"> FORMCHECKBOX </w:instrText>
      </w:r>
      <w:r w:rsidR="003443CF">
        <w:rPr>
          <w:rFonts w:ascii="Verdana" w:eastAsia="Times New Roman" w:hAnsi="Verdana" w:cs="Times New Roman"/>
          <w:b/>
          <w:color w:val="984806" w:themeColor="accent6" w:themeShade="80"/>
          <w:sz w:val="18"/>
          <w:szCs w:val="18"/>
          <w:highlight w:val="yellow"/>
        </w:rPr>
      </w:r>
      <w:r w:rsidR="003443CF">
        <w:rPr>
          <w:rFonts w:ascii="Verdana" w:eastAsia="Times New Roman" w:hAnsi="Verdana" w:cs="Times New Roman"/>
          <w:b/>
          <w:color w:val="984806" w:themeColor="accent6" w:themeShade="80"/>
          <w:sz w:val="18"/>
          <w:szCs w:val="18"/>
          <w:highlight w:val="yellow"/>
        </w:rPr>
        <w:fldChar w:fldCharType="separate"/>
      </w:r>
      <w:r w:rsidRPr="00760A1D">
        <w:rPr>
          <w:rFonts w:ascii="Verdana" w:eastAsia="Times New Roman" w:hAnsi="Verdana" w:cs="Times New Roman"/>
          <w:b/>
          <w:color w:val="984806" w:themeColor="accent6" w:themeShade="80"/>
          <w:sz w:val="18"/>
          <w:szCs w:val="18"/>
          <w:highlight w:val="yellow"/>
        </w:rPr>
        <w:fldChar w:fldCharType="end"/>
      </w:r>
      <w:r w:rsidR="009D6D1B" w:rsidRPr="002555D1">
        <w:rPr>
          <w:rFonts w:ascii="Verdana" w:eastAsia="Times New Roman" w:hAnsi="Verdana" w:cs="Times New Roman"/>
          <w:color w:val="984806" w:themeColor="accent6" w:themeShade="80"/>
          <w:sz w:val="18"/>
          <w:szCs w:val="18"/>
        </w:rPr>
        <w:tab/>
      </w:r>
      <w:r w:rsidR="00942ED5" w:rsidRPr="00FA4EFC">
        <w:rPr>
          <w:rFonts w:ascii="Verdana" w:eastAsia="Times New Roman" w:hAnsi="Verdana" w:cs="Times New Roman"/>
          <w:color w:val="535353"/>
          <w:sz w:val="18"/>
          <w:szCs w:val="18"/>
        </w:rPr>
        <w:t xml:space="preserve">Does the catalog mention the $1,000 tuition rebate available to undergraduate students pursuant to </w:t>
      </w:r>
      <w:hyperlink r:id="rId72" w:anchor="54.0065" w:history="1">
        <w:r w:rsidR="00942ED5" w:rsidRPr="00D67401">
          <w:rPr>
            <w:rStyle w:val="Hyperlink"/>
            <w:rFonts w:ascii="Verdana" w:eastAsia="Times New Roman" w:hAnsi="Verdana" w:cs="Times New Roman"/>
            <w:i/>
            <w:sz w:val="18"/>
            <w:szCs w:val="18"/>
          </w:rPr>
          <w:t>Texas Education Code</w:t>
        </w:r>
        <w:r w:rsidR="00942ED5" w:rsidRPr="00D67401">
          <w:rPr>
            <w:rStyle w:val="Hyperlink"/>
            <w:rFonts w:ascii="Verdana" w:eastAsia="Times New Roman" w:hAnsi="Verdana" w:cs="Times New Roman"/>
            <w:sz w:val="18"/>
            <w:szCs w:val="18"/>
          </w:rPr>
          <w:t xml:space="preserve">, </w:t>
        </w:r>
        <w:r w:rsidR="00942ED5" w:rsidRPr="00D67401">
          <w:rPr>
            <w:rStyle w:val="Hyperlink"/>
            <w:rFonts w:ascii="Verdana" w:eastAsia="Times New Roman" w:hAnsi="Verdana" w:cs="Times New Roman"/>
            <w:sz w:val="18"/>
            <w:szCs w:val="18"/>
          </w:rPr>
          <w:t>S</w:t>
        </w:r>
        <w:r w:rsidR="00942ED5" w:rsidRPr="00D67401">
          <w:rPr>
            <w:rStyle w:val="Hyperlink"/>
            <w:rFonts w:ascii="Verdana" w:eastAsia="Times New Roman" w:hAnsi="Verdana" w:cs="Times New Roman"/>
            <w:sz w:val="18"/>
            <w:szCs w:val="18"/>
          </w:rPr>
          <w:t>ection 54.0065</w:t>
        </w:r>
      </w:hyperlink>
      <w:r w:rsidR="00942ED5" w:rsidRPr="00FA4EFC">
        <w:rPr>
          <w:rFonts w:ascii="Verdana" w:eastAsia="Times New Roman" w:hAnsi="Verdana" w:cs="Times New Roman"/>
          <w:color w:val="535353"/>
          <w:sz w:val="18"/>
          <w:szCs w:val="18"/>
        </w:rPr>
        <w:t xml:space="preserve">? </w:t>
      </w:r>
      <w:hyperlink r:id="rId73" w:anchor="tuitionrebatesl" w:history="1">
        <w:r w:rsidR="00942ED5" w:rsidRPr="00137FC6">
          <w:rPr>
            <w:rStyle w:val="Hyperlink"/>
            <w:rFonts w:ascii="Verdana" w:eastAsia="Times New Roman" w:hAnsi="Verdana" w:cs="Times New Roman"/>
            <w:sz w:val="18"/>
            <w:szCs w:val="18"/>
          </w:rPr>
          <w:t>Sample Language</w:t>
        </w:r>
      </w:hyperlink>
    </w:p>
    <w:p w:rsidR="009D6D1B" w:rsidRPr="00FA4EFC" w:rsidRDefault="009D6D1B" w:rsidP="00EC5DF4">
      <w:pPr>
        <w:spacing w:after="240" w:line="240" w:lineRule="atLeast"/>
        <w:ind w:left="360" w:hanging="360"/>
        <w:rPr>
          <w:rFonts w:ascii="Verdana" w:eastAsia="Times New Roman" w:hAnsi="Verdana" w:cs="Times New Roman"/>
          <w:color w:val="535353"/>
          <w:sz w:val="18"/>
          <w:szCs w:val="18"/>
        </w:rPr>
      </w:pPr>
      <w:r>
        <w:rPr>
          <w:rFonts w:ascii="Verdana" w:eastAsia="Times New Roman" w:hAnsi="Verdana" w:cs="Times New Roman"/>
          <w:b/>
          <w:color w:val="002060"/>
          <w:sz w:val="18"/>
          <w:szCs w:val="18"/>
        </w:rPr>
        <w:tab/>
      </w:r>
      <w:r w:rsidRPr="00760A1D">
        <w:rPr>
          <w:rFonts w:ascii="Verdana" w:eastAsia="Times New Roman" w:hAnsi="Verdana" w:cs="Times New Roman"/>
          <w:b/>
          <w:color w:val="002060"/>
          <w:sz w:val="18"/>
          <w:szCs w:val="18"/>
        </w:rPr>
        <w:t xml:space="preserve">Page  </w:t>
      </w:r>
      <w:r w:rsidR="00BA7AAF" w:rsidRPr="00760A1D">
        <w:rPr>
          <w:rFonts w:ascii="Verdana" w:eastAsia="Times New Roman" w:hAnsi="Verdana" w:cs="Times New Roman"/>
          <w:b/>
          <w:color w:val="002060"/>
          <w:sz w:val="18"/>
          <w:szCs w:val="18"/>
          <w:highlight w:val="yellow"/>
          <w:u w:val="single"/>
        </w:rPr>
        <w:fldChar w:fldCharType="begin">
          <w:ffData>
            <w:name w:val="Text3"/>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r w:rsidRPr="00760A1D">
        <w:rPr>
          <w:rFonts w:ascii="Verdana" w:eastAsia="Times New Roman" w:hAnsi="Verdana" w:cs="Times New Roman"/>
          <w:b/>
          <w:color w:val="002060"/>
          <w:sz w:val="18"/>
          <w:szCs w:val="18"/>
        </w:rPr>
        <w:t xml:space="preserve"> or URL: </w:t>
      </w:r>
      <w:r w:rsidR="00BA7AAF" w:rsidRPr="00760A1D">
        <w:rPr>
          <w:rFonts w:ascii="Verdana" w:eastAsia="Times New Roman" w:hAnsi="Verdana" w:cs="Times New Roman"/>
          <w:b/>
          <w:color w:val="002060"/>
          <w:sz w:val="18"/>
          <w:szCs w:val="18"/>
          <w:highlight w:val="yellow"/>
          <w:u w:val="single"/>
        </w:rPr>
        <w:fldChar w:fldCharType="begin">
          <w:ffData>
            <w:name w:val="Text4"/>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p>
    <w:p w:rsidR="00942ED5" w:rsidRPr="00FA4EFC" w:rsidRDefault="00BA7AAF" w:rsidP="00EC5DF4">
      <w:pPr>
        <w:spacing w:after="240" w:line="240" w:lineRule="atLeast"/>
        <w:ind w:left="360" w:hanging="360"/>
        <w:rPr>
          <w:rFonts w:ascii="Verdana" w:eastAsia="Times New Roman" w:hAnsi="Verdana" w:cs="Times New Roman"/>
          <w:color w:val="535353"/>
          <w:sz w:val="18"/>
          <w:szCs w:val="18"/>
        </w:rPr>
      </w:pPr>
      <w:r w:rsidRPr="00760A1D">
        <w:rPr>
          <w:rFonts w:ascii="Verdana" w:eastAsia="Times New Roman" w:hAnsi="Verdana" w:cs="Times New Roman"/>
          <w:b/>
          <w:color w:val="984806" w:themeColor="accent6" w:themeShade="80"/>
          <w:sz w:val="18"/>
          <w:szCs w:val="18"/>
          <w:highlight w:val="yellow"/>
        </w:rPr>
        <w:fldChar w:fldCharType="begin">
          <w:ffData>
            <w:name w:val="Check4"/>
            <w:enabled/>
            <w:calcOnExit w:val="0"/>
            <w:checkBox>
              <w:sizeAuto/>
              <w:default w:val="0"/>
            </w:checkBox>
          </w:ffData>
        </w:fldChar>
      </w:r>
      <w:r w:rsidR="009D6D1B" w:rsidRPr="00760A1D">
        <w:rPr>
          <w:rFonts w:ascii="Verdana" w:eastAsia="Times New Roman" w:hAnsi="Verdana" w:cs="Times New Roman"/>
          <w:b/>
          <w:color w:val="984806" w:themeColor="accent6" w:themeShade="80"/>
          <w:sz w:val="18"/>
          <w:szCs w:val="18"/>
          <w:highlight w:val="yellow"/>
        </w:rPr>
        <w:instrText xml:space="preserve"> FORMCHECKBOX </w:instrText>
      </w:r>
      <w:r w:rsidR="003443CF">
        <w:rPr>
          <w:rFonts w:ascii="Verdana" w:eastAsia="Times New Roman" w:hAnsi="Verdana" w:cs="Times New Roman"/>
          <w:b/>
          <w:color w:val="984806" w:themeColor="accent6" w:themeShade="80"/>
          <w:sz w:val="18"/>
          <w:szCs w:val="18"/>
          <w:highlight w:val="yellow"/>
        </w:rPr>
      </w:r>
      <w:r w:rsidR="003443CF">
        <w:rPr>
          <w:rFonts w:ascii="Verdana" w:eastAsia="Times New Roman" w:hAnsi="Verdana" w:cs="Times New Roman"/>
          <w:b/>
          <w:color w:val="984806" w:themeColor="accent6" w:themeShade="80"/>
          <w:sz w:val="18"/>
          <w:szCs w:val="18"/>
          <w:highlight w:val="yellow"/>
        </w:rPr>
        <w:fldChar w:fldCharType="separate"/>
      </w:r>
      <w:r w:rsidRPr="00760A1D">
        <w:rPr>
          <w:rFonts w:ascii="Verdana" w:eastAsia="Times New Roman" w:hAnsi="Verdana" w:cs="Times New Roman"/>
          <w:b/>
          <w:color w:val="984806" w:themeColor="accent6" w:themeShade="80"/>
          <w:sz w:val="18"/>
          <w:szCs w:val="18"/>
          <w:highlight w:val="yellow"/>
        </w:rPr>
        <w:fldChar w:fldCharType="end"/>
      </w:r>
      <w:r w:rsidR="009D6D1B" w:rsidRPr="002555D1">
        <w:rPr>
          <w:rFonts w:ascii="Verdana" w:eastAsia="Times New Roman" w:hAnsi="Verdana" w:cs="Times New Roman"/>
          <w:color w:val="984806" w:themeColor="accent6" w:themeShade="80"/>
          <w:sz w:val="18"/>
          <w:szCs w:val="18"/>
        </w:rPr>
        <w:tab/>
      </w:r>
      <w:r w:rsidR="00942ED5" w:rsidRPr="00FA4EFC">
        <w:rPr>
          <w:rFonts w:ascii="Verdana" w:eastAsia="Times New Roman" w:hAnsi="Verdana" w:cs="Times New Roman"/>
          <w:color w:val="535353"/>
          <w:sz w:val="18"/>
          <w:szCs w:val="18"/>
        </w:rPr>
        <w:t xml:space="preserve">Does the catalog inform students that they will be given notice on their tuition bill, tuition receipt or an e-mail in connection with tuition charges, of the amount of his/her tuition payment that is required to be set  aside to provide financial assistance for students enrolled at the institution?   </w:t>
      </w:r>
      <w:hyperlink r:id="rId74" w:history="1">
        <w:r w:rsidR="00942ED5" w:rsidRPr="00D67401">
          <w:rPr>
            <w:rStyle w:val="Hyperlink"/>
            <w:rFonts w:ascii="Verdana" w:eastAsia="Times New Roman" w:hAnsi="Verdana" w:cs="Times New Roman"/>
            <w:i/>
            <w:sz w:val="18"/>
            <w:szCs w:val="18"/>
          </w:rPr>
          <w:t>Texas Ed</w:t>
        </w:r>
        <w:r w:rsidR="00942ED5" w:rsidRPr="00D67401">
          <w:rPr>
            <w:rStyle w:val="Hyperlink"/>
            <w:rFonts w:ascii="Verdana" w:eastAsia="Times New Roman" w:hAnsi="Verdana" w:cs="Times New Roman"/>
            <w:i/>
            <w:sz w:val="18"/>
            <w:szCs w:val="18"/>
          </w:rPr>
          <w:t>u</w:t>
        </w:r>
        <w:r w:rsidR="00942ED5" w:rsidRPr="00D67401">
          <w:rPr>
            <w:rStyle w:val="Hyperlink"/>
            <w:rFonts w:ascii="Verdana" w:eastAsia="Times New Roman" w:hAnsi="Verdana" w:cs="Times New Roman"/>
            <w:i/>
            <w:sz w:val="18"/>
            <w:szCs w:val="18"/>
          </w:rPr>
          <w:t>cation Code</w:t>
        </w:r>
        <w:r w:rsidR="00942ED5" w:rsidRPr="00D67401">
          <w:rPr>
            <w:rStyle w:val="Hyperlink"/>
            <w:rFonts w:ascii="Verdana" w:eastAsia="Times New Roman" w:hAnsi="Verdana" w:cs="Times New Roman"/>
            <w:sz w:val="18"/>
            <w:szCs w:val="18"/>
          </w:rPr>
          <w:t>, Section 56.014</w:t>
        </w:r>
      </w:hyperlink>
      <w:r w:rsidR="00942ED5" w:rsidRPr="00FA4EFC">
        <w:rPr>
          <w:rFonts w:ascii="Verdana" w:eastAsia="Times New Roman" w:hAnsi="Verdana" w:cs="Times New Roman"/>
          <w:color w:val="535353"/>
          <w:sz w:val="18"/>
          <w:szCs w:val="18"/>
        </w:rPr>
        <w:t xml:space="preserve">. </w:t>
      </w:r>
    </w:p>
    <w:p w:rsidR="009D6D1B" w:rsidRPr="00FA4EFC" w:rsidRDefault="009D6D1B" w:rsidP="00EC5DF4">
      <w:pPr>
        <w:spacing w:after="240" w:line="240" w:lineRule="atLeast"/>
        <w:ind w:left="360" w:hanging="360"/>
        <w:rPr>
          <w:rFonts w:ascii="Verdana" w:eastAsia="Times New Roman" w:hAnsi="Verdana" w:cs="Times New Roman"/>
          <w:color w:val="535353"/>
          <w:sz w:val="18"/>
          <w:szCs w:val="18"/>
        </w:rPr>
      </w:pPr>
      <w:r>
        <w:rPr>
          <w:rFonts w:ascii="Verdana" w:eastAsia="Times New Roman" w:hAnsi="Verdana" w:cs="Times New Roman"/>
          <w:b/>
          <w:color w:val="002060"/>
          <w:sz w:val="18"/>
          <w:szCs w:val="18"/>
        </w:rPr>
        <w:tab/>
      </w:r>
      <w:r w:rsidRPr="00760A1D">
        <w:rPr>
          <w:rFonts w:ascii="Verdana" w:eastAsia="Times New Roman" w:hAnsi="Verdana" w:cs="Times New Roman"/>
          <w:b/>
          <w:color w:val="002060"/>
          <w:sz w:val="18"/>
          <w:szCs w:val="18"/>
        </w:rPr>
        <w:t xml:space="preserve">Page  </w:t>
      </w:r>
      <w:r w:rsidR="00BA7AAF" w:rsidRPr="00760A1D">
        <w:rPr>
          <w:rFonts w:ascii="Verdana" w:eastAsia="Times New Roman" w:hAnsi="Verdana" w:cs="Times New Roman"/>
          <w:b/>
          <w:color w:val="002060"/>
          <w:sz w:val="18"/>
          <w:szCs w:val="18"/>
          <w:highlight w:val="yellow"/>
          <w:u w:val="single"/>
        </w:rPr>
        <w:fldChar w:fldCharType="begin">
          <w:ffData>
            <w:name w:val="Text3"/>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r w:rsidRPr="00760A1D">
        <w:rPr>
          <w:rFonts w:ascii="Verdana" w:eastAsia="Times New Roman" w:hAnsi="Verdana" w:cs="Times New Roman"/>
          <w:b/>
          <w:color w:val="002060"/>
          <w:sz w:val="18"/>
          <w:szCs w:val="18"/>
        </w:rPr>
        <w:t xml:space="preserve"> or URL: </w:t>
      </w:r>
      <w:r w:rsidR="00BA7AAF" w:rsidRPr="00760A1D">
        <w:rPr>
          <w:rFonts w:ascii="Verdana" w:eastAsia="Times New Roman" w:hAnsi="Verdana" w:cs="Times New Roman"/>
          <w:b/>
          <w:color w:val="002060"/>
          <w:sz w:val="18"/>
          <w:szCs w:val="18"/>
          <w:highlight w:val="yellow"/>
          <w:u w:val="single"/>
        </w:rPr>
        <w:fldChar w:fldCharType="begin">
          <w:ffData>
            <w:name w:val="Text4"/>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p>
    <w:p w:rsidR="00942ED5" w:rsidRPr="00FA4EFC" w:rsidRDefault="00BA7AAF" w:rsidP="00EC5DF4">
      <w:pPr>
        <w:spacing w:after="240" w:line="240" w:lineRule="atLeast"/>
        <w:ind w:left="360" w:hanging="360"/>
        <w:rPr>
          <w:rFonts w:ascii="Verdana" w:eastAsia="Times New Roman" w:hAnsi="Verdana" w:cs="Times New Roman"/>
          <w:color w:val="535353"/>
          <w:sz w:val="18"/>
          <w:szCs w:val="18"/>
        </w:rPr>
      </w:pPr>
      <w:r w:rsidRPr="00760A1D">
        <w:rPr>
          <w:rFonts w:ascii="Verdana" w:eastAsia="Times New Roman" w:hAnsi="Verdana" w:cs="Times New Roman"/>
          <w:b/>
          <w:color w:val="984806" w:themeColor="accent6" w:themeShade="80"/>
          <w:sz w:val="18"/>
          <w:szCs w:val="18"/>
          <w:highlight w:val="yellow"/>
        </w:rPr>
        <w:fldChar w:fldCharType="begin">
          <w:ffData>
            <w:name w:val="Check4"/>
            <w:enabled/>
            <w:calcOnExit w:val="0"/>
            <w:checkBox>
              <w:sizeAuto/>
              <w:default w:val="0"/>
            </w:checkBox>
          </w:ffData>
        </w:fldChar>
      </w:r>
      <w:r w:rsidR="009D6D1B" w:rsidRPr="00760A1D">
        <w:rPr>
          <w:rFonts w:ascii="Verdana" w:eastAsia="Times New Roman" w:hAnsi="Verdana" w:cs="Times New Roman"/>
          <w:b/>
          <w:color w:val="984806" w:themeColor="accent6" w:themeShade="80"/>
          <w:sz w:val="18"/>
          <w:szCs w:val="18"/>
          <w:highlight w:val="yellow"/>
        </w:rPr>
        <w:instrText xml:space="preserve"> FORMCHECKBOX </w:instrText>
      </w:r>
      <w:r w:rsidR="003443CF">
        <w:rPr>
          <w:rFonts w:ascii="Verdana" w:eastAsia="Times New Roman" w:hAnsi="Verdana" w:cs="Times New Roman"/>
          <w:b/>
          <w:color w:val="984806" w:themeColor="accent6" w:themeShade="80"/>
          <w:sz w:val="18"/>
          <w:szCs w:val="18"/>
          <w:highlight w:val="yellow"/>
        </w:rPr>
      </w:r>
      <w:r w:rsidR="003443CF">
        <w:rPr>
          <w:rFonts w:ascii="Verdana" w:eastAsia="Times New Roman" w:hAnsi="Verdana" w:cs="Times New Roman"/>
          <w:b/>
          <w:color w:val="984806" w:themeColor="accent6" w:themeShade="80"/>
          <w:sz w:val="18"/>
          <w:szCs w:val="18"/>
          <w:highlight w:val="yellow"/>
        </w:rPr>
        <w:fldChar w:fldCharType="separate"/>
      </w:r>
      <w:r w:rsidRPr="00760A1D">
        <w:rPr>
          <w:rFonts w:ascii="Verdana" w:eastAsia="Times New Roman" w:hAnsi="Verdana" w:cs="Times New Roman"/>
          <w:b/>
          <w:color w:val="984806" w:themeColor="accent6" w:themeShade="80"/>
          <w:sz w:val="18"/>
          <w:szCs w:val="18"/>
          <w:highlight w:val="yellow"/>
        </w:rPr>
        <w:fldChar w:fldCharType="end"/>
      </w:r>
      <w:r w:rsidR="009D6D1B" w:rsidRPr="002555D1">
        <w:rPr>
          <w:rFonts w:ascii="Verdana" w:eastAsia="Times New Roman" w:hAnsi="Verdana" w:cs="Times New Roman"/>
          <w:color w:val="984806" w:themeColor="accent6" w:themeShade="80"/>
          <w:sz w:val="18"/>
          <w:szCs w:val="18"/>
        </w:rPr>
        <w:tab/>
      </w:r>
      <w:r w:rsidR="00942ED5" w:rsidRPr="00FA4EFC">
        <w:rPr>
          <w:rFonts w:ascii="Verdana" w:eastAsia="Times New Roman" w:hAnsi="Verdana" w:cs="Times New Roman"/>
          <w:color w:val="535353"/>
          <w:sz w:val="18"/>
          <w:szCs w:val="18"/>
        </w:rPr>
        <w:t xml:space="preserve">Has the catalog been updated to reference tuition and fee exemptions?  </w:t>
      </w:r>
      <w:proofErr w:type="gramStart"/>
      <w:r w:rsidR="00942ED5" w:rsidRPr="00FA4EFC">
        <w:rPr>
          <w:rFonts w:ascii="Verdana" w:eastAsia="Times New Roman" w:hAnsi="Verdana" w:cs="Times New Roman"/>
          <w:color w:val="535353"/>
          <w:sz w:val="18"/>
          <w:szCs w:val="18"/>
        </w:rPr>
        <w:t xml:space="preserve">See  </w:t>
      </w:r>
      <w:proofErr w:type="gramEnd"/>
      <w:r w:rsidR="00E2150C">
        <w:fldChar w:fldCharType="begin"/>
      </w:r>
      <w:r w:rsidR="00E2150C">
        <w:instrText xml:space="preserve"> HYPERLINK "http://www.utsystem.edu/ogc/checklists/tuitionfeesummaries.htm" \l "exemptionsummary" </w:instrText>
      </w:r>
      <w:r w:rsidR="00E2150C">
        <w:fldChar w:fldCharType="separate"/>
      </w:r>
      <w:r w:rsidR="00942ED5" w:rsidRPr="00137FC6">
        <w:rPr>
          <w:rStyle w:val="Hyperlink"/>
          <w:rFonts w:ascii="Verdana" w:eastAsia="Times New Roman" w:hAnsi="Verdana" w:cs="Times New Roman"/>
          <w:sz w:val="18"/>
          <w:szCs w:val="18"/>
        </w:rPr>
        <w:t>Tuitio</w:t>
      </w:r>
      <w:r w:rsidR="00942ED5" w:rsidRPr="00137FC6">
        <w:rPr>
          <w:rStyle w:val="Hyperlink"/>
          <w:rFonts w:ascii="Verdana" w:eastAsia="Times New Roman" w:hAnsi="Verdana" w:cs="Times New Roman"/>
          <w:sz w:val="18"/>
          <w:szCs w:val="18"/>
        </w:rPr>
        <w:t>n</w:t>
      </w:r>
      <w:r w:rsidR="00942ED5" w:rsidRPr="00137FC6">
        <w:rPr>
          <w:rStyle w:val="Hyperlink"/>
          <w:rFonts w:ascii="Verdana" w:eastAsia="Times New Roman" w:hAnsi="Verdana" w:cs="Times New Roman"/>
          <w:sz w:val="18"/>
          <w:szCs w:val="18"/>
        </w:rPr>
        <w:t xml:space="preserve"> and Fees Exemption Summary</w:t>
      </w:r>
      <w:r w:rsidR="00E2150C">
        <w:rPr>
          <w:rStyle w:val="Hyperlink"/>
          <w:rFonts w:ascii="Verdana" w:eastAsia="Times New Roman" w:hAnsi="Verdana" w:cs="Times New Roman"/>
          <w:sz w:val="18"/>
          <w:szCs w:val="18"/>
        </w:rPr>
        <w:fldChar w:fldCharType="end"/>
      </w:r>
    </w:p>
    <w:p w:rsidR="009D6D1B" w:rsidRPr="00FA4EFC" w:rsidRDefault="009D6D1B" w:rsidP="00EC5DF4">
      <w:pPr>
        <w:spacing w:after="240" w:line="240" w:lineRule="atLeast"/>
        <w:ind w:left="360" w:hanging="360"/>
        <w:rPr>
          <w:rFonts w:ascii="Verdana" w:eastAsia="Times New Roman" w:hAnsi="Verdana" w:cs="Times New Roman"/>
          <w:color w:val="535353"/>
          <w:sz w:val="18"/>
          <w:szCs w:val="18"/>
        </w:rPr>
      </w:pPr>
      <w:r>
        <w:rPr>
          <w:rFonts w:ascii="Verdana" w:eastAsia="Times New Roman" w:hAnsi="Verdana" w:cs="Times New Roman"/>
          <w:b/>
          <w:color w:val="002060"/>
          <w:sz w:val="18"/>
          <w:szCs w:val="18"/>
        </w:rPr>
        <w:tab/>
      </w:r>
      <w:r w:rsidRPr="00760A1D">
        <w:rPr>
          <w:rFonts w:ascii="Verdana" w:eastAsia="Times New Roman" w:hAnsi="Verdana" w:cs="Times New Roman"/>
          <w:b/>
          <w:color w:val="002060"/>
          <w:sz w:val="18"/>
          <w:szCs w:val="18"/>
        </w:rPr>
        <w:t xml:space="preserve">Page  </w:t>
      </w:r>
      <w:r w:rsidR="00BA7AAF" w:rsidRPr="00760A1D">
        <w:rPr>
          <w:rFonts w:ascii="Verdana" w:eastAsia="Times New Roman" w:hAnsi="Verdana" w:cs="Times New Roman"/>
          <w:b/>
          <w:color w:val="002060"/>
          <w:sz w:val="18"/>
          <w:szCs w:val="18"/>
          <w:highlight w:val="yellow"/>
          <w:u w:val="single"/>
        </w:rPr>
        <w:fldChar w:fldCharType="begin">
          <w:ffData>
            <w:name w:val="Text3"/>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r w:rsidRPr="00760A1D">
        <w:rPr>
          <w:rFonts w:ascii="Verdana" w:eastAsia="Times New Roman" w:hAnsi="Verdana" w:cs="Times New Roman"/>
          <w:b/>
          <w:color w:val="002060"/>
          <w:sz w:val="18"/>
          <w:szCs w:val="18"/>
        </w:rPr>
        <w:t xml:space="preserve"> or URL: </w:t>
      </w:r>
      <w:r w:rsidR="00BA7AAF" w:rsidRPr="00760A1D">
        <w:rPr>
          <w:rFonts w:ascii="Verdana" w:eastAsia="Times New Roman" w:hAnsi="Verdana" w:cs="Times New Roman"/>
          <w:b/>
          <w:color w:val="002060"/>
          <w:sz w:val="18"/>
          <w:szCs w:val="18"/>
          <w:highlight w:val="yellow"/>
          <w:u w:val="single"/>
        </w:rPr>
        <w:fldChar w:fldCharType="begin">
          <w:ffData>
            <w:name w:val="Text4"/>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p>
    <w:p w:rsidR="00942ED5" w:rsidRPr="00FA4EFC" w:rsidRDefault="00BA7AAF" w:rsidP="00EC5DF4">
      <w:pPr>
        <w:spacing w:after="240" w:line="240" w:lineRule="atLeast"/>
        <w:ind w:left="360" w:hanging="360"/>
        <w:rPr>
          <w:rFonts w:ascii="Verdana" w:eastAsia="Times New Roman" w:hAnsi="Verdana" w:cs="Times New Roman"/>
          <w:color w:val="535353"/>
          <w:sz w:val="18"/>
          <w:szCs w:val="18"/>
        </w:rPr>
      </w:pPr>
      <w:r w:rsidRPr="00760A1D">
        <w:rPr>
          <w:rFonts w:ascii="Verdana" w:eastAsia="Times New Roman" w:hAnsi="Verdana" w:cs="Times New Roman"/>
          <w:b/>
          <w:color w:val="984806" w:themeColor="accent6" w:themeShade="80"/>
          <w:sz w:val="18"/>
          <w:szCs w:val="18"/>
          <w:highlight w:val="yellow"/>
        </w:rPr>
        <w:fldChar w:fldCharType="begin">
          <w:ffData>
            <w:name w:val="Check4"/>
            <w:enabled/>
            <w:calcOnExit w:val="0"/>
            <w:checkBox>
              <w:sizeAuto/>
              <w:default w:val="0"/>
            </w:checkBox>
          </w:ffData>
        </w:fldChar>
      </w:r>
      <w:r w:rsidR="009D6D1B" w:rsidRPr="00760A1D">
        <w:rPr>
          <w:rFonts w:ascii="Verdana" w:eastAsia="Times New Roman" w:hAnsi="Verdana" w:cs="Times New Roman"/>
          <w:b/>
          <w:color w:val="984806" w:themeColor="accent6" w:themeShade="80"/>
          <w:sz w:val="18"/>
          <w:szCs w:val="18"/>
          <w:highlight w:val="yellow"/>
        </w:rPr>
        <w:instrText xml:space="preserve"> FORMCHECKBOX </w:instrText>
      </w:r>
      <w:r w:rsidR="003443CF">
        <w:rPr>
          <w:rFonts w:ascii="Verdana" w:eastAsia="Times New Roman" w:hAnsi="Verdana" w:cs="Times New Roman"/>
          <w:b/>
          <w:color w:val="984806" w:themeColor="accent6" w:themeShade="80"/>
          <w:sz w:val="18"/>
          <w:szCs w:val="18"/>
          <w:highlight w:val="yellow"/>
        </w:rPr>
      </w:r>
      <w:r w:rsidR="003443CF">
        <w:rPr>
          <w:rFonts w:ascii="Verdana" w:eastAsia="Times New Roman" w:hAnsi="Verdana" w:cs="Times New Roman"/>
          <w:b/>
          <w:color w:val="984806" w:themeColor="accent6" w:themeShade="80"/>
          <w:sz w:val="18"/>
          <w:szCs w:val="18"/>
          <w:highlight w:val="yellow"/>
        </w:rPr>
        <w:fldChar w:fldCharType="separate"/>
      </w:r>
      <w:r w:rsidRPr="00760A1D">
        <w:rPr>
          <w:rFonts w:ascii="Verdana" w:eastAsia="Times New Roman" w:hAnsi="Verdana" w:cs="Times New Roman"/>
          <w:b/>
          <w:color w:val="984806" w:themeColor="accent6" w:themeShade="80"/>
          <w:sz w:val="18"/>
          <w:szCs w:val="18"/>
          <w:highlight w:val="yellow"/>
        </w:rPr>
        <w:fldChar w:fldCharType="end"/>
      </w:r>
      <w:r w:rsidR="009D6D1B" w:rsidRPr="002555D1">
        <w:rPr>
          <w:rFonts w:ascii="Verdana" w:eastAsia="Times New Roman" w:hAnsi="Verdana" w:cs="Times New Roman"/>
          <w:color w:val="984806" w:themeColor="accent6" w:themeShade="80"/>
          <w:sz w:val="18"/>
          <w:szCs w:val="18"/>
        </w:rPr>
        <w:tab/>
      </w:r>
      <w:r w:rsidR="002906C8" w:rsidRPr="002906C8">
        <w:rPr>
          <w:rFonts w:ascii="Verdana" w:eastAsia="Times New Roman" w:hAnsi="Verdana" w:cs="Times New Roman"/>
          <w:b/>
          <w:i/>
          <w:color w:val="548DD4" w:themeColor="text2" w:themeTint="99"/>
          <w:sz w:val="18"/>
          <w:szCs w:val="18"/>
        </w:rPr>
        <w:t>UNFUNDED THROUGH 2012-13 ACADEMIC YEAR</w:t>
      </w:r>
      <w:r w:rsidR="002906C8">
        <w:rPr>
          <w:rFonts w:ascii="Verdana" w:eastAsia="Times New Roman" w:hAnsi="Verdana" w:cs="Times New Roman"/>
          <w:color w:val="984806" w:themeColor="accent6" w:themeShade="80"/>
          <w:sz w:val="18"/>
          <w:szCs w:val="18"/>
        </w:rPr>
        <w:t xml:space="preserve"> </w:t>
      </w:r>
      <w:r w:rsidR="00942ED5" w:rsidRPr="002906C8">
        <w:rPr>
          <w:rFonts w:ascii="Verdana" w:eastAsia="Times New Roman" w:hAnsi="Verdana" w:cs="Times New Roman"/>
          <w:b/>
          <w:i/>
          <w:strike/>
          <w:color w:val="808080" w:themeColor="background1" w:themeShade="80"/>
          <w:sz w:val="18"/>
          <w:szCs w:val="18"/>
        </w:rPr>
        <w:t>NEW</w:t>
      </w:r>
      <w:r w:rsidR="00942ED5" w:rsidRPr="002906C8">
        <w:rPr>
          <w:rFonts w:ascii="Verdana" w:eastAsia="Times New Roman" w:hAnsi="Verdana" w:cs="Times New Roman"/>
          <w:strike/>
          <w:color w:val="808080" w:themeColor="background1" w:themeShade="80"/>
          <w:sz w:val="18"/>
          <w:szCs w:val="18"/>
        </w:rPr>
        <w:t xml:space="preserve"> </w:t>
      </w:r>
      <w:r w:rsidR="00942ED5" w:rsidRPr="002906C8">
        <w:rPr>
          <w:rFonts w:ascii="Verdana" w:eastAsia="Times New Roman" w:hAnsi="Verdana" w:cs="Times New Roman"/>
          <w:strike/>
          <w:color w:val="535353"/>
          <w:sz w:val="18"/>
          <w:szCs w:val="18"/>
        </w:rPr>
        <w:t>Has the tuition and fee section been modified to reflect that the dependent child of a member of the Armed Forces, who is a resident of this state or entitled to pay resident tuition, is exempt from the payment of resident tuition for any semester or other academic term during which the member of the armed forces is deployed on active duty for the purpose of engaging in a combative military operation outside the United States?</w:t>
      </w:r>
      <w:r w:rsidR="00942ED5" w:rsidRPr="00FA4EFC">
        <w:rPr>
          <w:rFonts w:ascii="Verdana" w:eastAsia="Times New Roman" w:hAnsi="Verdana" w:cs="Times New Roman"/>
          <w:color w:val="535353"/>
          <w:sz w:val="18"/>
          <w:szCs w:val="18"/>
        </w:rPr>
        <w:t xml:space="preserve">  See </w:t>
      </w:r>
      <w:hyperlink r:id="rId75" w:history="1">
        <w:r w:rsidR="00942ED5" w:rsidRPr="00D67401">
          <w:rPr>
            <w:rStyle w:val="Hyperlink"/>
            <w:rFonts w:ascii="Verdana" w:eastAsia="Times New Roman" w:hAnsi="Verdana" w:cs="Times New Roman"/>
            <w:i/>
            <w:sz w:val="18"/>
            <w:szCs w:val="18"/>
          </w:rPr>
          <w:t xml:space="preserve">Texas Education </w:t>
        </w:r>
        <w:r w:rsidR="00942ED5" w:rsidRPr="00D67401">
          <w:rPr>
            <w:rStyle w:val="Hyperlink"/>
            <w:rFonts w:ascii="Verdana" w:eastAsia="Times New Roman" w:hAnsi="Verdana" w:cs="Times New Roman"/>
            <w:i/>
            <w:sz w:val="18"/>
            <w:szCs w:val="18"/>
          </w:rPr>
          <w:t>C</w:t>
        </w:r>
        <w:r w:rsidR="00942ED5" w:rsidRPr="00D67401">
          <w:rPr>
            <w:rStyle w:val="Hyperlink"/>
            <w:rFonts w:ascii="Verdana" w:eastAsia="Times New Roman" w:hAnsi="Verdana" w:cs="Times New Roman"/>
            <w:i/>
            <w:sz w:val="18"/>
            <w:szCs w:val="18"/>
          </w:rPr>
          <w:t>o</w:t>
        </w:r>
        <w:r w:rsidR="00942ED5" w:rsidRPr="00D67401">
          <w:rPr>
            <w:rStyle w:val="Hyperlink"/>
            <w:rFonts w:ascii="Verdana" w:eastAsia="Times New Roman" w:hAnsi="Verdana" w:cs="Times New Roman"/>
            <w:i/>
            <w:sz w:val="18"/>
            <w:szCs w:val="18"/>
          </w:rPr>
          <w:t>de</w:t>
        </w:r>
        <w:r w:rsidR="00942ED5" w:rsidRPr="00D67401">
          <w:rPr>
            <w:rStyle w:val="Hyperlink"/>
            <w:rFonts w:ascii="Verdana" w:eastAsia="Times New Roman" w:hAnsi="Verdana" w:cs="Times New Roman"/>
            <w:sz w:val="18"/>
            <w:szCs w:val="18"/>
          </w:rPr>
          <w:t>, Section 54.203</w:t>
        </w:r>
        <w:r w:rsidR="002906C8">
          <w:rPr>
            <w:rStyle w:val="Hyperlink"/>
            <w:rFonts w:ascii="Verdana" w:eastAsia="Times New Roman" w:hAnsi="Verdana" w:cs="Times New Roman"/>
            <w:sz w:val="18"/>
            <w:szCs w:val="18"/>
          </w:rPr>
          <w:t>1</w:t>
        </w:r>
      </w:hyperlink>
      <w:r w:rsidR="00942ED5" w:rsidRPr="00FA4EFC">
        <w:rPr>
          <w:rFonts w:ascii="Verdana" w:eastAsia="Times New Roman" w:hAnsi="Verdana" w:cs="Times New Roman"/>
          <w:color w:val="535353"/>
          <w:sz w:val="18"/>
          <w:szCs w:val="18"/>
        </w:rPr>
        <w:t>.</w:t>
      </w:r>
    </w:p>
    <w:p w:rsidR="009D6D1B" w:rsidRDefault="009D6D1B" w:rsidP="00EC5DF4">
      <w:pPr>
        <w:spacing w:after="240" w:line="240" w:lineRule="atLeast"/>
        <w:ind w:left="360" w:hanging="360"/>
        <w:rPr>
          <w:rFonts w:ascii="Verdana" w:eastAsia="Times New Roman" w:hAnsi="Verdana" w:cs="Times New Roman"/>
          <w:b/>
          <w:color w:val="002060"/>
          <w:sz w:val="18"/>
          <w:szCs w:val="18"/>
          <w:u w:val="single"/>
        </w:rPr>
      </w:pPr>
      <w:r>
        <w:rPr>
          <w:rFonts w:ascii="Verdana" w:eastAsia="Times New Roman" w:hAnsi="Verdana" w:cs="Times New Roman"/>
          <w:b/>
          <w:color w:val="002060"/>
          <w:sz w:val="18"/>
          <w:szCs w:val="18"/>
        </w:rPr>
        <w:tab/>
      </w:r>
      <w:r w:rsidRPr="00760A1D">
        <w:rPr>
          <w:rFonts w:ascii="Verdana" w:eastAsia="Times New Roman" w:hAnsi="Verdana" w:cs="Times New Roman"/>
          <w:b/>
          <w:color w:val="002060"/>
          <w:sz w:val="18"/>
          <w:szCs w:val="18"/>
        </w:rPr>
        <w:t xml:space="preserve">Page  </w:t>
      </w:r>
      <w:r w:rsidR="00BA7AAF" w:rsidRPr="00760A1D">
        <w:rPr>
          <w:rFonts w:ascii="Verdana" w:eastAsia="Times New Roman" w:hAnsi="Verdana" w:cs="Times New Roman"/>
          <w:b/>
          <w:color w:val="002060"/>
          <w:sz w:val="18"/>
          <w:szCs w:val="18"/>
          <w:highlight w:val="yellow"/>
          <w:u w:val="single"/>
        </w:rPr>
        <w:fldChar w:fldCharType="begin">
          <w:ffData>
            <w:name w:val="Text3"/>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r w:rsidRPr="00760A1D">
        <w:rPr>
          <w:rFonts w:ascii="Verdana" w:eastAsia="Times New Roman" w:hAnsi="Verdana" w:cs="Times New Roman"/>
          <w:b/>
          <w:color w:val="002060"/>
          <w:sz w:val="18"/>
          <w:szCs w:val="18"/>
        </w:rPr>
        <w:t xml:space="preserve"> or URL: </w:t>
      </w:r>
      <w:r w:rsidR="00BA7AAF" w:rsidRPr="00760A1D">
        <w:rPr>
          <w:rFonts w:ascii="Verdana" w:eastAsia="Times New Roman" w:hAnsi="Verdana" w:cs="Times New Roman"/>
          <w:b/>
          <w:color w:val="002060"/>
          <w:sz w:val="18"/>
          <w:szCs w:val="18"/>
          <w:highlight w:val="yellow"/>
          <w:u w:val="single"/>
        </w:rPr>
        <w:fldChar w:fldCharType="begin">
          <w:ffData>
            <w:name w:val="Text4"/>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p>
    <w:p w:rsidR="00FD6269" w:rsidRDefault="00FD6269" w:rsidP="00FD6269">
      <w:pPr>
        <w:spacing w:after="240" w:line="240" w:lineRule="atLeast"/>
        <w:ind w:left="360" w:hanging="360"/>
        <w:rPr>
          <w:rFonts w:ascii="Verdana" w:eastAsia="Times New Roman" w:hAnsi="Verdana" w:cs="Times New Roman"/>
          <w:color w:val="535353"/>
          <w:sz w:val="18"/>
          <w:szCs w:val="18"/>
        </w:rPr>
      </w:pPr>
      <w:r w:rsidRPr="00760A1D">
        <w:rPr>
          <w:rFonts w:ascii="Verdana" w:eastAsia="Times New Roman" w:hAnsi="Verdana" w:cs="Times New Roman"/>
          <w:b/>
          <w:color w:val="984806" w:themeColor="accent6" w:themeShade="80"/>
          <w:sz w:val="18"/>
          <w:szCs w:val="18"/>
          <w:highlight w:val="yellow"/>
        </w:rPr>
        <w:fldChar w:fldCharType="begin">
          <w:ffData>
            <w:name w:val="Check4"/>
            <w:enabled/>
            <w:calcOnExit w:val="0"/>
            <w:checkBox>
              <w:sizeAuto/>
              <w:default w:val="0"/>
            </w:checkBox>
          </w:ffData>
        </w:fldChar>
      </w:r>
      <w:r w:rsidRPr="00760A1D">
        <w:rPr>
          <w:rFonts w:ascii="Verdana" w:eastAsia="Times New Roman" w:hAnsi="Verdana" w:cs="Times New Roman"/>
          <w:b/>
          <w:color w:val="984806" w:themeColor="accent6" w:themeShade="80"/>
          <w:sz w:val="18"/>
          <w:szCs w:val="18"/>
          <w:highlight w:val="yellow"/>
        </w:rPr>
        <w:instrText xml:space="preserve"> FORMCHECKBOX </w:instrText>
      </w:r>
      <w:r w:rsidR="003443CF">
        <w:rPr>
          <w:rFonts w:ascii="Verdana" w:eastAsia="Times New Roman" w:hAnsi="Verdana" w:cs="Times New Roman"/>
          <w:b/>
          <w:color w:val="984806" w:themeColor="accent6" w:themeShade="80"/>
          <w:sz w:val="18"/>
          <w:szCs w:val="18"/>
          <w:highlight w:val="yellow"/>
        </w:rPr>
      </w:r>
      <w:r w:rsidR="003443CF">
        <w:rPr>
          <w:rFonts w:ascii="Verdana" w:eastAsia="Times New Roman" w:hAnsi="Verdana" w:cs="Times New Roman"/>
          <w:b/>
          <w:color w:val="984806" w:themeColor="accent6" w:themeShade="80"/>
          <w:sz w:val="18"/>
          <w:szCs w:val="18"/>
          <w:highlight w:val="yellow"/>
        </w:rPr>
        <w:fldChar w:fldCharType="separate"/>
      </w:r>
      <w:r w:rsidRPr="00760A1D">
        <w:rPr>
          <w:rFonts w:ascii="Verdana" w:eastAsia="Times New Roman" w:hAnsi="Verdana" w:cs="Times New Roman"/>
          <w:b/>
          <w:color w:val="984806" w:themeColor="accent6" w:themeShade="80"/>
          <w:sz w:val="18"/>
          <w:szCs w:val="18"/>
          <w:highlight w:val="yellow"/>
        </w:rPr>
        <w:fldChar w:fldCharType="end"/>
      </w:r>
      <w:r>
        <w:rPr>
          <w:rFonts w:ascii="Verdana" w:eastAsia="Times New Roman" w:hAnsi="Verdana" w:cs="Times New Roman"/>
          <w:b/>
          <w:color w:val="984806" w:themeColor="accent6" w:themeShade="80"/>
          <w:sz w:val="18"/>
          <w:szCs w:val="18"/>
        </w:rPr>
        <w:t xml:space="preserve">  </w:t>
      </w:r>
      <w:proofErr w:type="gramStart"/>
      <w:r w:rsidRPr="00E962C2">
        <w:rPr>
          <w:rFonts w:ascii="Verdana" w:eastAsia="Times New Roman" w:hAnsi="Verdana" w:cs="Times New Roman"/>
          <w:b/>
          <w:i/>
          <w:color w:val="FF0000"/>
          <w:sz w:val="18"/>
          <w:szCs w:val="18"/>
        </w:rPr>
        <w:t>NEW</w:t>
      </w:r>
      <w:r w:rsidRPr="00FA4EFC">
        <w:rPr>
          <w:rFonts w:ascii="Verdana" w:eastAsia="Times New Roman" w:hAnsi="Verdana" w:cs="Times New Roman"/>
          <w:color w:val="535353"/>
          <w:sz w:val="18"/>
          <w:szCs w:val="18"/>
        </w:rPr>
        <w:t xml:space="preserve">  </w:t>
      </w:r>
      <w:r w:rsidR="00B009B4">
        <w:rPr>
          <w:rFonts w:ascii="Verdana" w:eastAsia="Times New Roman" w:hAnsi="Verdana" w:cs="Times New Roman"/>
          <w:color w:val="535353"/>
          <w:sz w:val="18"/>
          <w:szCs w:val="18"/>
        </w:rPr>
        <w:t>Beginning</w:t>
      </w:r>
      <w:proofErr w:type="gramEnd"/>
      <w:r w:rsidR="00B009B4">
        <w:rPr>
          <w:rFonts w:ascii="Verdana" w:eastAsia="Times New Roman" w:hAnsi="Verdana" w:cs="Times New Roman"/>
          <w:color w:val="535353"/>
          <w:sz w:val="18"/>
          <w:szCs w:val="18"/>
        </w:rPr>
        <w:t xml:space="preserve"> with the fall semester, 2014, d</w:t>
      </w:r>
      <w:r w:rsidRPr="00FA4EFC">
        <w:rPr>
          <w:rFonts w:ascii="Verdana" w:eastAsia="Times New Roman" w:hAnsi="Verdana" w:cs="Times New Roman"/>
          <w:color w:val="535353"/>
          <w:sz w:val="18"/>
          <w:szCs w:val="18"/>
        </w:rPr>
        <w:t xml:space="preserve">oes the catalog </w:t>
      </w:r>
      <w:r w:rsidR="00B009B4">
        <w:rPr>
          <w:rFonts w:ascii="Verdana" w:eastAsia="Times New Roman" w:hAnsi="Verdana" w:cs="Times New Roman"/>
          <w:color w:val="535353"/>
          <w:sz w:val="18"/>
          <w:szCs w:val="18"/>
        </w:rPr>
        <w:t xml:space="preserve">at a general academic institution </w:t>
      </w:r>
      <w:r>
        <w:rPr>
          <w:rFonts w:ascii="Verdana" w:eastAsia="Times New Roman" w:hAnsi="Verdana" w:cs="Times New Roman"/>
          <w:color w:val="535353"/>
          <w:sz w:val="18"/>
          <w:szCs w:val="18"/>
        </w:rPr>
        <w:t>offer a fixed tuition price plan for undergraduate students whereby the school agrees not to increase the per-semester-hour tuition rate for at least 12 consecutive semesters for that student, as required by</w:t>
      </w:r>
      <w:r w:rsidRPr="00FA4EFC">
        <w:rPr>
          <w:rFonts w:ascii="Verdana" w:eastAsia="Times New Roman" w:hAnsi="Verdana" w:cs="Times New Roman"/>
          <w:color w:val="535353"/>
          <w:sz w:val="18"/>
          <w:szCs w:val="18"/>
        </w:rPr>
        <w:t xml:space="preserve">  </w:t>
      </w:r>
      <w:r w:rsidRPr="00C47E27">
        <w:rPr>
          <w:rFonts w:ascii="Verdana" w:hAnsi="Verdana"/>
          <w:i/>
          <w:sz w:val="18"/>
          <w:szCs w:val="18"/>
        </w:rPr>
        <w:t>Texas Education Code</w:t>
      </w:r>
      <w:r w:rsidRPr="00C47E27">
        <w:rPr>
          <w:rFonts w:ascii="Verdana" w:hAnsi="Verdana"/>
          <w:sz w:val="18"/>
          <w:szCs w:val="18"/>
        </w:rPr>
        <w:t>, Section 54.017</w:t>
      </w:r>
      <w:r w:rsidRPr="00C47E27">
        <w:rPr>
          <w:rFonts w:ascii="Verdana" w:eastAsia="Times New Roman" w:hAnsi="Verdana" w:cs="Times New Roman"/>
          <w:color w:val="535353"/>
          <w:sz w:val="18"/>
          <w:szCs w:val="18"/>
        </w:rPr>
        <w:t>?</w:t>
      </w:r>
    </w:p>
    <w:p w:rsidR="00FD6269" w:rsidRPr="00FA4EFC" w:rsidRDefault="00FD6269" w:rsidP="00FD6269">
      <w:pPr>
        <w:spacing w:after="240" w:line="240" w:lineRule="atLeast"/>
        <w:ind w:left="360" w:hanging="360"/>
        <w:rPr>
          <w:rFonts w:ascii="Verdana" w:eastAsia="Times New Roman" w:hAnsi="Verdana" w:cs="Times New Roman"/>
          <w:color w:val="535353"/>
          <w:sz w:val="18"/>
          <w:szCs w:val="18"/>
        </w:rPr>
      </w:pPr>
      <w:r>
        <w:rPr>
          <w:rFonts w:ascii="Verdana" w:eastAsia="Times New Roman" w:hAnsi="Verdana" w:cs="Times New Roman"/>
          <w:b/>
          <w:color w:val="002060"/>
          <w:sz w:val="18"/>
          <w:szCs w:val="18"/>
        </w:rPr>
        <w:tab/>
      </w:r>
      <w:r w:rsidRPr="00760A1D">
        <w:rPr>
          <w:rFonts w:ascii="Verdana" w:eastAsia="Times New Roman" w:hAnsi="Verdana" w:cs="Times New Roman"/>
          <w:b/>
          <w:color w:val="002060"/>
          <w:sz w:val="18"/>
          <w:szCs w:val="18"/>
        </w:rPr>
        <w:t xml:space="preserve">Page  </w:t>
      </w:r>
      <w:r w:rsidRPr="00760A1D">
        <w:rPr>
          <w:rFonts w:ascii="Verdana" w:eastAsia="Times New Roman" w:hAnsi="Verdana" w:cs="Times New Roman"/>
          <w:b/>
          <w:color w:val="002060"/>
          <w:sz w:val="18"/>
          <w:szCs w:val="18"/>
          <w:highlight w:val="yellow"/>
          <w:u w:val="single"/>
        </w:rPr>
        <w:fldChar w:fldCharType="begin">
          <w:ffData>
            <w:name w:val="Text3"/>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Pr="00760A1D">
        <w:rPr>
          <w:rFonts w:ascii="Verdana" w:eastAsia="Times New Roman" w:hAnsi="Verdana" w:cs="Times New Roman"/>
          <w:b/>
          <w:color w:val="002060"/>
          <w:sz w:val="18"/>
          <w:szCs w:val="18"/>
          <w:highlight w:val="yellow"/>
          <w:u w:val="single"/>
        </w:rPr>
      </w:r>
      <w:r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color w:val="002060"/>
          <w:sz w:val="18"/>
          <w:szCs w:val="18"/>
          <w:highlight w:val="yellow"/>
          <w:u w:val="single"/>
        </w:rPr>
        <w:fldChar w:fldCharType="end"/>
      </w:r>
      <w:r w:rsidRPr="00760A1D">
        <w:rPr>
          <w:rFonts w:ascii="Verdana" w:eastAsia="Times New Roman" w:hAnsi="Verdana" w:cs="Times New Roman"/>
          <w:b/>
          <w:color w:val="002060"/>
          <w:sz w:val="18"/>
          <w:szCs w:val="18"/>
        </w:rPr>
        <w:t xml:space="preserve"> or URL: </w:t>
      </w:r>
      <w:r w:rsidRPr="00760A1D">
        <w:rPr>
          <w:rFonts w:ascii="Verdana" w:eastAsia="Times New Roman" w:hAnsi="Verdana" w:cs="Times New Roman"/>
          <w:b/>
          <w:color w:val="002060"/>
          <w:sz w:val="18"/>
          <w:szCs w:val="18"/>
          <w:highlight w:val="yellow"/>
          <w:u w:val="single"/>
        </w:rPr>
        <w:fldChar w:fldCharType="begin">
          <w:ffData>
            <w:name w:val="Text4"/>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Pr="00760A1D">
        <w:rPr>
          <w:rFonts w:ascii="Verdana" w:eastAsia="Times New Roman" w:hAnsi="Verdana" w:cs="Times New Roman"/>
          <w:b/>
          <w:color w:val="002060"/>
          <w:sz w:val="18"/>
          <w:szCs w:val="18"/>
          <w:highlight w:val="yellow"/>
          <w:u w:val="single"/>
        </w:rPr>
      </w:r>
      <w:r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color w:val="002060"/>
          <w:sz w:val="18"/>
          <w:szCs w:val="18"/>
          <w:highlight w:val="yellow"/>
          <w:u w:val="single"/>
        </w:rPr>
        <w:fldChar w:fldCharType="end"/>
      </w:r>
    </w:p>
    <w:p w:rsidR="00942ED5" w:rsidRDefault="00942ED5" w:rsidP="00EC5DF4">
      <w:pPr>
        <w:spacing w:after="240" w:line="240" w:lineRule="atLeast"/>
        <w:rPr>
          <w:rFonts w:ascii="Verdana" w:eastAsia="Times New Roman" w:hAnsi="Verdana" w:cstheme="majorBidi"/>
          <w:b/>
          <w:bCs/>
          <w:color w:val="D4650A"/>
          <w:sz w:val="18"/>
          <w:szCs w:val="18"/>
        </w:rPr>
      </w:pPr>
      <w:r w:rsidRPr="00E962C2">
        <w:rPr>
          <w:rFonts w:ascii="Verdana" w:eastAsia="Times New Roman" w:hAnsi="Verdana" w:cstheme="majorBidi"/>
          <w:b/>
          <w:bCs/>
          <w:color w:val="D4650A"/>
          <w:sz w:val="18"/>
          <w:szCs w:val="18"/>
        </w:rPr>
        <w:t>Financial Assistance</w:t>
      </w:r>
    </w:p>
    <w:p w:rsidR="00942ED5" w:rsidRPr="00A620A7" w:rsidRDefault="00BA7AAF" w:rsidP="00EC5DF4">
      <w:pPr>
        <w:spacing w:after="240" w:line="240" w:lineRule="atLeast"/>
        <w:ind w:left="360" w:hanging="360"/>
        <w:rPr>
          <w:rStyle w:val="Hyperlink"/>
          <w:rFonts w:ascii="Verdana" w:eastAsia="Times New Roman" w:hAnsi="Verdana" w:cs="Times New Roman"/>
          <w:sz w:val="18"/>
          <w:szCs w:val="18"/>
        </w:rPr>
      </w:pPr>
      <w:r w:rsidRPr="00760A1D">
        <w:rPr>
          <w:rFonts w:ascii="Verdana" w:eastAsia="Times New Roman" w:hAnsi="Verdana" w:cs="Times New Roman"/>
          <w:b/>
          <w:color w:val="984806" w:themeColor="accent6" w:themeShade="80"/>
          <w:sz w:val="18"/>
          <w:szCs w:val="18"/>
          <w:highlight w:val="yellow"/>
        </w:rPr>
        <w:fldChar w:fldCharType="begin">
          <w:ffData>
            <w:name w:val="Check4"/>
            <w:enabled/>
            <w:calcOnExit w:val="0"/>
            <w:checkBox>
              <w:sizeAuto/>
              <w:default w:val="0"/>
            </w:checkBox>
          </w:ffData>
        </w:fldChar>
      </w:r>
      <w:r w:rsidR="009D6D1B" w:rsidRPr="00760A1D">
        <w:rPr>
          <w:rFonts w:ascii="Verdana" w:eastAsia="Times New Roman" w:hAnsi="Verdana" w:cs="Times New Roman"/>
          <w:b/>
          <w:color w:val="984806" w:themeColor="accent6" w:themeShade="80"/>
          <w:sz w:val="18"/>
          <w:szCs w:val="18"/>
          <w:highlight w:val="yellow"/>
        </w:rPr>
        <w:instrText xml:space="preserve"> FORMCHECKBOX </w:instrText>
      </w:r>
      <w:r w:rsidR="003443CF">
        <w:rPr>
          <w:rFonts w:ascii="Verdana" w:eastAsia="Times New Roman" w:hAnsi="Verdana" w:cs="Times New Roman"/>
          <w:b/>
          <w:color w:val="984806" w:themeColor="accent6" w:themeShade="80"/>
          <w:sz w:val="18"/>
          <w:szCs w:val="18"/>
          <w:highlight w:val="yellow"/>
        </w:rPr>
      </w:r>
      <w:r w:rsidR="003443CF">
        <w:rPr>
          <w:rFonts w:ascii="Verdana" w:eastAsia="Times New Roman" w:hAnsi="Verdana" w:cs="Times New Roman"/>
          <w:b/>
          <w:color w:val="984806" w:themeColor="accent6" w:themeShade="80"/>
          <w:sz w:val="18"/>
          <w:szCs w:val="18"/>
          <w:highlight w:val="yellow"/>
        </w:rPr>
        <w:fldChar w:fldCharType="separate"/>
      </w:r>
      <w:r w:rsidRPr="00760A1D">
        <w:rPr>
          <w:rFonts w:ascii="Verdana" w:eastAsia="Times New Roman" w:hAnsi="Verdana" w:cs="Times New Roman"/>
          <w:b/>
          <w:color w:val="984806" w:themeColor="accent6" w:themeShade="80"/>
          <w:sz w:val="18"/>
          <w:szCs w:val="18"/>
          <w:highlight w:val="yellow"/>
        </w:rPr>
        <w:fldChar w:fldCharType="end"/>
      </w:r>
      <w:r w:rsidR="009D6D1B" w:rsidRPr="002555D1">
        <w:rPr>
          <w:rFonts w:ascii="Verdana" w:eastAsia="Times New Roman" w:hAnsi="Verdana" w:cs="Times New Roman"/>
          <w:color w:val="984806" w:themeColor="accent6" w:themeShade="80"/>
          <w:sz w:val="18"/>
          <w:szCs w:val="18"/>
        </w:rPr>
        <w:tab/>
      </w:r>
      <w:r w:rsidR="00942ED5" w:rsidRPr="00FA4EFC">
        <w:rPr>
          <w:rFonts w:ascii="Verdana" w:eastAsia="Times New Roman" w:hAnsi="Verdana" w:cs="Times New Roman"/>
          <w:color w:val="535353"/>
          <w:sz w:val="18"/>
          <w:szCs w:val="18"/>
        </w:rPr>
        <w:t xml:space="preserve">To the extent that the catalog references types of financial assistance, does the catalog refer to assistance that may be available through programs administered by the Texas Higher Education Coordinating Board? </w:t>
      </w:r>
      <w:hyperlink r:id="rId76" w:history="1">
        <w:r w:rsidR="00942ED5" w:rsidRPr="00D67401">
          <w:rPr>
            <w:rStyle w:val="Hyperlink"/>
            <w:rFonts w:ascii="Verdana" w:eastAsia="Times New Roman" w:hAnsi="Verdana" w:cs="Times New Roman"/>
            <w:sz w:val="18"/>
            <w:szCs w:val="18"/>
          </w:rPr>
          <w:t>19</w:t>
        </w:r>
        <w:r w:rsidR="00942ED5" w:rsidRPr="00D67401">
          <w:rPr>
            <w:rStyle w:val="Hyperlink"/>
            <w:rFonts w:ascii="Verdana" w:eastAsia="Times New Roman" w:hAnsi="Verdana" w:cs="Times New Roman"/>
            <w:sz w:val="18"/>
            <w:szCs w:val="18"/>
          </w:rPr>
          <w:t xml:space="preserve"> </w:t>
        </w:r>
        <w:r w:rsidR="00942ED5" w:rsidRPr="00D67401">
          <w:rPr>
            <w:rStyle w:val="Hyperlink"/>
            <w:rFonts w:ascii="Verdana" w:eastAsia="Times New Roman" w:hAnsi="Verdana" w:cs="Times New Roman"/>
            <w:i/>
            <w:sz w:val="18"/>
            <w:szCs w:val="18"/>
          </w:rPr>
          <w:t xml:space="preserve">Texas Administrative </w:t>
        </w:r>
        <w:proofErr w:type="gramStart"/>
        <w:r w:rsidR="00942ED5" w:rsidRPr="00D67401">
          <w:rPr>
            <w:rStyle w:val="Hyperlink"/>
            <w:rFonts w:ascii="Verdana" w:eastAsia="Times New Roman" w:hAnsi="Verdana" w:cs="Times New Roman"/>
            <w:i/>
            <w:sz w:val="18"/>
            <w:szCs w:val="18"/>
          </w:rPr>
          <w:t>Code</w:t>
        </w:r>
        <w:proofErr w:type="gramEnd"/>
        <w:r w:rsidR="00942ED5" w:rsidRPr="00D67401">
          <w:rPr>
            <w:rStyle w:val="Hyperlink"/>
            <w:rFonts w:ascii="Verdana" w:eastAsia="Times New Roman" w:hAnsi="Verdana" w:cs="Times New Roman"/>
            <w:sz w:val="18"/>
            <w:szCs w:val="18"/>
          </w:rPr>
          <w:t>, Chapter 22</w:t>
        </w:r>
      </w:hyperlink>
      <w:r w:rsidR="00942ED5" w:rsidRPr="00FA4EFC">
        <w:rPr>
          <w:rFonts w:ascii="Verdana" w:eastAsia="Times New Roman" w:hAnsi="Verdana" w:cs="Times New Roman"/>
          <w:color w:val="535353"/>
          <w:sz w:val="18"/>
          <w:szCs w:val="18"/>
        </w:rPr>
        <w:t xml:space="preserve">. </w:t>
      </w:r>
      <w:r w:rsidR="00A620A7">
        <w:rPr>
          <w:rFonts w:ascii="Verdana" w:eastAsia="Times New Roman" w:hAnsi="Verdana" w:cs="Times New Roman"/>
          <w:sz w:val="18"/>
          <w:szCs w:val="18"/>
        </w:rPr>
        <w:fldChar w:fldCharType="begin"/>
      </w:r>
      <w:r w:rsidR="00A620A7">
        <w:rPr>
          <w:rFonts w:ascii="Verdana" w:eastAsia="Times New Roman" w:hAnsi="Verdana" w:cs="Times New Roman"/>
          <w:sz w:val="18"/>
          <w:szCs w:val="18"/>
        </w:rPr>
        <w:instrText xml:space="preserve"> HYPERLINK "http://www.utsystem.edu/ogc/checklists/chklistlang.htm" \l "tuitionassistancesl" </w:instrText>
      </w:r>
      <w:r w:rsidR="00A620A7">
        <w:rPr>
          <w:rFonts w:ascii="Verdana" w:eastAsia="Times New Roman" w:hAnsi="Verdana" w:cs="Times New Roman"/>
          <w:sz w:val="18"/>
          <w:szCs w:val="18"/>
        </w:rPr>
      </w:r>
      <w:r w:rsidR="00A620A7">
        <w:rPr>
          <w:rFonts w:ascii="Verdana" w:eastAsia="Times New Roman" w:hAnsi="Verdana" w:cs="Times New Roman"/>
          <w:sz w:val="18"/>
          <w:szCs w:val="18"/>
        </w:rPr>
        <w:fldChar w:fldCharType="separate"/>
      </w:r>
      <w:r w:rsidR="00942ED5" w:rsidRPr="00A620A7">
        <w:rPr>
          <w:rStyle w:val="Hyperlink"/>
          <w:rFonts w:ascii="Verdana" w:eastAsia="Times New Roman" w:hAnsi="Verdana" w:cs="Times New Roman"/>
          <w:sz w:val="18"/>
          <w:szCs w:val="18"/>
        </w:rPr>
        <w:t>Sample La</w:t>
      </w:r>
      <w:r w:rsidR="00942ED5" w:rsidRPr="00A620A7">
        <w:rPr>
          <w:rStyle w:val="Hyperlink"/>
          <w:rFonts w:ascii="Verdana" w:eastAsia="Times New Roman" w:hAnsi="Verdana" w:cs="Times New Roman"/>
          <w:sz w:val="18"/>
          <w:szCs w:val="18"/>
        </w:rPr>
        <w:t>n</w:t>
      </w:r>
      <w:r w:rsidR="00942ED5" w:rsidRPr="00A620A7">
        <w:rPr>
          <w:rStyle w:val="Hyperlink"/>
          <w:rFonts w:ascii="Verdana" w:eastAsia="Times New Roman" w:hAnsi="Verdana" w:cs="Times New Roman"/>
          <w:sz w:val="18"/>
          <w:szCs w:val="18"/>
        </w:rPr>
        <w:t>g</w:t>
      </w:r>
      <w:r w:rsidR="00942ED5" w:rsidRPr="00A620A7">
        <w:rPr>
          <w:rStyle w:val="Hyperlink"/>
          <w:rFonts w:ascii="Verdana" w:eastAsia="Times New Roman" w:hAnsi="Verdana" w:cs="Times New Roman"/>
          <w:sz w:val="18"/>
          <w:szCs w:val="18"/>
        </w:rPr>
        <w:t>u</w:t>
      </w:r>
      <w:r w:rsidR="00942ED5" w:rsidRPr="00A620A7">
        <w:rPr>
          <w:rStyle w:val="Hyperlink"/>
          <w:rFonts w:ascii="Verdana" w:eastAsia="Times New Roman" w:hAnsi="Verdana" w:cs="Times New Roman"/>
          <w:sz w:val="18"/>
          <w:szCs w:val="18"/>
        </w:rPr>
        <w:t>age</w:t>
      </w:r>
    </w:p>
    <w:p w:rsidR="009D6D1B" w:rsidRPr="00FA4EFC" w:rsidRDefault="00A620A7" w:rsidP="00EC5DF4">
      <w:pPr>
        <w:spacing w:after="240" w:line="240" w:lineRule="atLeast"/>
        <w:ind w:left="360" w:hanging="360"/>
        <w:rPr>
          <w:rFonts w:ascii="Verdana" w:eastAsia="Times New Roman" w:hAnsi="Verdana" w:cs="Times New Roman"/>
          <w:color w:val="535353"/>
          <w:sz w:val="18"/>
          <w:szCs w:val="18"/>
        </w:rPr>
      </w:pPr>
      <w:r>
        <w:rPr>
          <w:rFonts w:ascii="Verdana" w:eastAsia="Times New Roman" w:hAnsi="Verdana" w:cs="Times New Roman"/>
          <w:sz w:val="18"/>
          <w:szCs w:val="18"/>
        </w:rPr>
        <w:fldChar w:fldCharType="end"/>
      </w:r>
      <w:r w:rsidR="009D6D1B">
        <w:rPr>
          <w:rFonts w:ascii="Verdana" w:eastAsia="Times New Roman" w:hAnsi="Verdana" w:cs="Times New Roman"/>
          <w:b/>
          <w:color w:val="002060"/>
          <w:sz w:val="18"/>
          <w:szCs w:val="18"/>
        </w:rPr>
        <w:tab/>
      </w:r>
      <w:r w:rsidR="009D6D1B" w:rsidRPr="00760A1D">
        <w:rPr>
          <w:rFonts w:ascii="Verdana" w:eastAsia="Times New Roman" w:hAnsi="Verdana" w:cs="Times New Roman"/>
          <w:b/>
          <w:color w:val="002060"/>
          <w:sz w:val="18"/>
          <w:szCs w:val="18"/>
        </w:rPr>
        <w:t xml:space="preserve">Page  </w:t>
      </w:r>
      <w:r w:rsidR="00BA7AAF" w:rsidRPr="00760A1D">
        <w:rPr>
          <w:rFonts w:ascii="Verdana" w:eastAsia="Times New Roman" w:hAnsi="Verdana" w:cs="Times New Roman"/>
          <w:b/>
          <w:color w:val="002060"/>
          <w:sz w:val="18"/>
          <w:szCs w:val="18"/>
          <w:highlight w:val="yellow"/>
          <w:u w:val="single"/>
        </w:rPr>
        <w:fldChar w:fldCharType="begin">
          <w:ffData>
            <w:name w:val="Text3"/>
            <w:enabled/>
            <w:calcOnExit w:val="0"/>
            <w:textInput/>
          </w:ffData>
        </w:fldChar>
      </w:r>
      <w:r w:rsidR="009D6D1B"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009D6D1B" w:rsidRPr="00760A1D">
        <w:rPr>
          <w:rFonts w:ascii="Verdana" w:eastAsia="Times New Roman" w:hAnsi="Verdana" w:cs="Times New Roman"/>
          <w:b/>
          <w:noProof/>
          <w:color w:val="002060"/>
          <w:sz w:val="18"/>
          <w:szCs w:val="18"/>
          <w:highlight w:val="yellow"/>
          <w:u w:val="single"/>
        </w:rPr>
        <w:t> </w:t>
      </w:r>
      <w:r w:rsidR="009D6D1B" w:rsidRPr="00760A1D">
        <w:rPr>
          <w:rFonts w:ascii="Verdana" w:eastAsia="Times New Roman" w:hAnsi="Verdana" w:cs="Times New Roman"/>
          <w:b/>
          <w:noProof/>
          <w:color w:val="002060"/>
          <w:sz w:val="18"/>
          <w:szCs w:val="18"/>
          <w:highlight w:val="yellow"/>
          <w:u w:val="single"/>
        </w:rPr>
        <w:t> </w:t>
      </w:r>
      <w:r w:rsidR="009D6D1B" w:rsidRPr="00760A1D">
        <w:rPr>
          <w:rFonts w:ascii="Verdana" w:eastAsia="Times New Roman" w:hAnsi="Verdana" w:cs="Times New Roman"/>
          <w:b/>
          <w:noProof/>
          <w:color w:val="002060"/>
          <w:sz w:val="18"/>
          <w:szCs w:val="18"/>
          <w:highlight w:val="yellow"/>
          <w:u w:val="single"/>
        </w:rPr>
        <w:t> </w:t>
      </w:r>
      <w:r w:rsidR="009D6D1B" w:rsidRPr="00760A1D">
        <w:rPr>
          <w:rFonts w:ascii="Verdana" w:eastAsia="Times New Roman" w:hAnsi="Verdana" w:cs="Times New Roman"/>
          <w:b/>
          <w:noProof/>
          <w:color w:val="002060"/>
          <w:sz w:val="18"/>
          <w:szCs w:val="18"/>
          <w:highlight w:val="yellow"/>
          <w:u w:val="single"/>
        </w:rPr>
        <w:t> </w:t>
      </w:r>
      <w:r w:rsidR="009D6D1B"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r w:rsidR="009D6D1B" w:rsidRPr="00760A1D">
        <w:rPr>
          <w:rFonts w:ascii="Verdana" w:eastAsia="Times New Roman" w:hAnsi="Verdana" w:cs="Times New Roman"/>
          <w:b/>
          <w:color w:val="002060"/>
          <w:sz w:val="18"/>
          <w:szCs w:val="18"/>
        </w:rPr>
        <w:t xml:space="preserve"> or URL: </w:t>
      </w:r>
      <w:r w:rsidR="00BA7AAF" w:rsidRPr="00760A1D">
        <w:rPr>
          <w:rFonts w:ascii="Verdana" w:eastAsia="Times New Roman" w:hAnsi="Verdana" w:cs="Times New Roman"/>
          <w:b/>
          <w:color w:val="002060"/>
          <w:sz w:val="18"/>
          <w:szCs w:val="18"/>
          <w:highlight w:val="yellow"/>
          <w:u w:val="single"/>
        </w:rPr>
        <w:fldChar w:fldCharType="begin">
          <w:ffData>
            <w:name w:val="Text4"/>
            <w:enabled/>
            <w:calcOnExit w:val="0"/>
            <w:textInput/>
          </w:ffData>
        </w:fldChar>
      </w:r>
      <w:r w:rsidR="009D6D1B"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009D6D1B" w:rsidRPr="00760A1D">
        <w:rPr>
          <w:rFonts w:ascii="Verdana" w:eastAsia="Times New Roman" w:hAnsi="Verdana" w:cs="Times New Roman"/>
          <w:b/>
          <w:noProof/>
          <w:color w:val="002060"/>
          <w:sz w:val="18"/>
          <w:szCs w:val="18"/>
          <w:highlight w:val="yellow"/>
          <w:u w:val="single"/>
        </w:rPr>
        <w:t> </w:t>
      </w:r>
      <w:r w:rsidR="009D6D1B" w:rsidRPr="00760A1D">
        <w:rPr>
          <w:rFonts w:ascii="Verdana" w:eastAsia="Times New Roman" w:hAnsi="Verdana" w:cs="Times New Roman"/>
          <w:b/>
          <w:noProof/>
          <w:color w:val="002060"/>
          <w:sz w:val="18"/>
          <w:szCs w:val="18"/>
          <w:highlight w:val="yellow"/>
          <w:u w:val="single"/>
        </w:rPr>
        <w:t> </w:t>
      </w:r>
      <w:r w:rsidR="009D6D1B" w:rsidRPr="00760A1D">
        <w:rPr>
          <w:rFonts w:ascii="Verdana" w:eastAsia="Times New Roman" w:hAnsi="Verdana" w:cs="Times New Roman"/>
          <w:b/>
          <w:noProof/>
          <w:color w:val="002060"/>
          <w:sz w:val="18"/>
          <w:szCs w:val="18"/>
          <w:highlight w:val="yellow"/>
          <w:u w:val="single"/>
        </w:rPr>
        <w:t> </w:t>
      </w:r>
      <w:r w:rsidR="009D6D1B" w:rsidRPr="00760A1D">
        <w:rPr>
          <w:rFonts w:ascii="Verdana" w:eastAsia="Times New Roman" w:hAnsi="Verdana" w:cs="Times New Roman"/>
          <w:b/>
          <w:noProof/>
          <w:color w:val="002060"/>
          <w:sz w:val="18"/>
          <w:szCs w:val="18"/>
          <w:highlight w:val="yellow"/>
          <w:u w:val="single"/>
        </w:rPr>
        <w:t> </w:t>
      </w:r>
      <w:r w:rsidR="009D6D1B"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p>
    <w:p w:rsidR="00942ED5" w:rsidRPr="00FA4EFC" w:rsidRDefault="00BA7AAF" w:rsidP="00EC5DF4">
      <w:pPr>
        <w:spacing w:after="240" w:line="240" w:lineRule="atLeast"/>
        <w:ind w:left="360" w:hanging="360"/>
        <w:rPr>
          <w:rFonts w:ascii="Verdana" w:eastAsia="Times New Roman" w:hAnsi="Verdana" w:cs="Times New Roman"/>
          <w:color w:val="535353"/>
          <w:sz w:val="18"/>
          <w:szCs w:val="18"/>
        </w:rPr>
      </w:pPr>
      <w:r w:rsidRPr="00760A1D">
        <w:rPr>
          <w:rFonts w:ascii="Verdana" w:eastAsia="Times New Roman" w:hAnsi="Verdana" w:cs="Times New Roman"/>
          <w:b/>
          <w:color w:val="984806" w:themeColor="accent6" w:themeShade="80"/>
          <w:sz w:val="18"/>
          <w:szCs w:val="18"/>
          <w:highlight w:val="yellow"/>
        </w:rPr>
        <w:fldChar w:fldCharType="begin">
          <w:ffData>
            <w:name w:val="Check4"/>
            <w:enabled/>
            <w:calcOnExit w:val="0"/>
            <w:checkBox>
              <w:sizeAuto/>
              <w:default w:val="0"/>
            </w:checkBox>
          </w:ffData>
        </w:fldChar>
      </w:r>
      <w:r w:rsidR="009D6D1B" w:rsidRPr="00760A1D">
        <w:rPr>
          <w:rFonts w:ascii="Verdana" w:eastAsia="Times New Roman" w:hAnsi="Verdana" w:cs="Times New Roman"/>
          <w:b/>
          <w:color w:val="984806" w:themeColor="accent6" w:themeShade="80"/>
          <w:sz w:val="18"/>
          <w:szCs w:val="18"/>
          <w:highlight w:val="yellow"/>
        </w:rPr>
        <w:instrText xml:space="preserve"> FORMCHECKBOX </w:instrText>
      </w:r>
      <w:r w:rsidR="003443CF">
        <w:rPr>
          <w:rFonts w:ascii="Verdana" w:eastAsia="Times New Roman" w:hAnsi="Verdana" w:cs="Times New Roman"/>
          <w:b/>
          <w:color w:val="984806" w:themeColor="accent6" w:themeShade="80"/>
          <w:sz w:val="18"/>
          <w:szCs w:val="18"/>
          <w:highlight w:val="yellow"/>
        </w:rPr>
      </w:r>
      <w:r w:rsidR="003443CF">
        <w:rPr>
          <w:rFonts w:ascii="Verdana" w:eastAsia="Times New Roman" w:hAnsi="Verdana" w:cs="Times New Roman"/>
          <w:b/>
          <w:color w:val="984806" w:themeColor="accent6" w:themeShade="80"/>
          <w:sz w:val="18"/>
          <w:szCs w:val="18"/>
          <w:highlight w:val="yellow"/>
        </w:rPr>
        <w:fldChar w:fldCharType="separate"/>
      </w:r>
      <w:r w:rsidRPr="00760A1D">
        <w:rPr>
          <w:rFonts w:ascii="Verdana" w:eastAsia="Times New Roman" w:hAnsi="Verdana" w:cs="Times New Roman"/>
          <w:b/>
          <w:color w:val="984806" w:themeColor="accent6" w:themeShade="80"/>
          <w:sz w:val="18"/>
          <w:szCs w:val="18"/>
          <w:highlight w:val="yellow"/>
        </w:rPr>
        <w:fldChar w:fldCharType="end"/>
      </w:r>
      <w:r w:rsidR="009D6D1B" w:rsidRPr="002555D1">
        <w:rPr>
          <w:rFonts w:ascii="Verdana" w:eastAsia="Times New Roman" w:hAnsi="Verdana" w:cs="Times New Roman"/>
          <w:color w:val="984806" w:themeColor="accent6" w:themeShade="80"/>
          <w:sz w:val="18"/>
          <w:szCs w:val="18"/>
        </w:rPr>
        <w:tab/>
      </w:r>
      <w:r w:rsidR="00942ED5" w:rsidRPr="00FA4EFC">
        <w:rPr>
          <w:rFonts w:ascii="Verdana" w:eastAsia="Times New Roman" w:hAnsi="Verdana" w:cs="Times New Roman"/>
          <w:color w:val="535353"/>
          <w:sz w:val="18"/>
          <w:szCs w:val="18"/>
        </w:rPr>
        <w:t xml:space="preserve">Does the catalog reflect the requirement that a student subject to selective service registration under federal law must file a statement that he has registered or is exempt before the student is eligible to receive financial assistance funded by state revenue?  </w:t>
      </w:r>
      <w:hyperlink r:id="rId77" w:anchor="51.9095" w:history="1">
        <w:r w:rsidR="00942ED5" w:rsidRPr="00D67401">
          <w:rPr>
            <w:rStyle w:val="Hyperlink"/>
            <w:rFonts w:ascii="Verdana" w:eastAsia="Times New Roman" w:hAnsi="Verdana" w:cs="Times New Roman"/>
            <w:i/>
            <w:sz w:val="18"/>
            <w:szCs w:val="18"/>
          </w:rPr>
          <w:t>Texas Educatio</w:t>
        </w:r>
        <w:r w:rsidR="00942ED5" w:rsidRPr="00D67401">
          <w:rPr>
            <w:rStyle w:val="Hyperlink"/>
            <w:rFonts w:ascii="Verdana" w:eastAsia="Times New Roman" w:hAnsi="Verdana" w:cs="Times New Roman"/>
            <w:i/>
            <w:sz w:val="18"/>
            <w:szCs w:val="18"/>
          </w:rPr>
          <w:t>n</w:t>
        </w:r>
        <w:r w:rsidR="00942ED5" w:rsidRPr="00D67401">
          <w:rPr>
            <w:rStyle w:val="Hyperlink"/>
            <w:rFonts w:ascii="Verdana" w:eastAsia="Times New Roman" w:hAnsi="Verdana" w:cs="Times New Roman"/>
            <w:i/>
            <w:sz w:val="18"/>
            <w:szCs w:val="18"/>
          </w:rPr>
          <w:t xml:space="preserve"> Code</w:t>
        </w:r>
        <w:r w:rsidR="00942ED5" w:rsidRPr="00D67401">
          <w:rPr>
            <w:rStyle w:val="Hyperlink"/>
            <w:rFonts w:ascii="Verdana" w:eastAsia="Times New Roman" w:hAnsi="Verdana" w:cs="Times New Roman"/>
            <w:sz w:val="18"/>
            <w:szCs w:val="18"/>
          </w:rPr>
          <w:t>, Section 51.9095</w:t>
        </w:r>
      </w:hyperlink>
      <w:r w:rsidR="00942ED5" w:rsidRPr="00FA4EFC">
        <w:rPr>
          <w:rFonts w:ascii="Verdana" w:eastAsia="Times New Roman" w:hAnsi="Verdana" w:cs="Times New Roman"/>
          <w:color w:val="535353"/>
          <w:sz w:val="18"/>
          <w:szCs w:val="18"/>
        </w:rPr>
        <w:t xml:space="preserve">. </w:t>
      </w:r>
      <w:hyperlink r:id="rId78" w:anchor="selectiveservicesl" w:history="1">
        <w:r w:rsidR="00942ED5" w:rsidRPr="00137FC6">
          <w:rPr>
            <w:rStyle w:val="Hyperlink"/>
            <w:rFonts w:ascii="Verdana" w:eastAsia="Times New Roman" w:hAnsi="Verdana" w:cs="Times New Roman"/>
            <w:sz w:val="18"/>
            <w:szCs w:val="18"/>
          </w:rPr>
          <w:t>Sample L</w:t>
        </w:r>
        <w:r w:rsidR="00942ED5" w:rsidRPr="00137FC6">
          <w:rPr>
            <w:rStyle w:val="Hyperlink"/>
            <w:rFonts w:ascii="Verdana" w:eastAsia="Times New Roman" w:hAnsi="Verdana" w:cs="Times New Roman"/>
            <w:sz w:val="18"/>
            <w:szCs w:val="18"/>
          </w:rPr>
          <w:t>a</w:t>
        </w:r>
        <w:r w:rsidR="00942ED5" w:rsidRPr="00137FC6">
          <w:rPr>
            <w:rStyle w:val="Hyperlink"/>
            <w:rFonts w:ascii="Verdana" w:eastAsia="Times New Roman" w:hAnsi="Verdana" w:cs="Times New Roman"/>
            <w:sz w:val="18"/>
            <w:szCs w:val="18"/>
          </w:rPr>
          <w:t>ng</w:t>
        </w:r>
        <w:r w:rsidR="00942ED5" w:rsidRPr="00137FC6">
          <w:rPr>
            <w:rStyle w:val="Hyperlink"/>
            <w:rFonts w:ascii="Verdana" w:eastAsia="Times New Roman" w:hAnsi="Verdana" w:cs="Times New Roman"/>
            <w:sz w:val="18"/>
            <w:szCs w:val="18"/>
          </w:rPr>
          <w:t>u</w:t>
        </w:r>
        <w:r w:rsidR="00942ED5" w:rsidRPr="00137FC6">
          <w:rPr>
            <w:rStyle w:val="Hyperlink"/>
            <w:rFonts w:ascii="Verdana" w:eastAsia="Times New Roman" w:hAnsi="Verdana" w:cs="Times New Roman"/>
            <w:sz w:val="18"/>
            <w:szCs w:val="18"/>
          </w:rPr>
          <w:t>age</w:t>
        </w:r>
      </w:hyperlink>
    </w:p>
    <w:p w:rsidR="009D6D1B" w:rsidRPr="00FA4EFC" w:rsidRDefault="009D6D1B" w:rsidP="00EC5DF4">
      <w:pPr>
        <w:spacing w:after="240" w:line="240" w:lineRule="atLeast"/>
        <w:ind w:left="360" w:hanging="360"/>
        <w:rPr>
          <w:rFonts w:ascii="Verdana" w:eastAsia="Times New Roman" w:hAnsi="Verdana" w:cs="Times New Roman"/>
          <w:color w:val="535353"/>
          <w:sz w:val="18"/>
          <w:szCs w:val="18"/>
        </w:rPr>
      </w:pPr>
      <w:r>
        <w:rPr>
          <w:rFonts w:ascii="Verdana" w:eastAsia="Times New Roman" w:hAnsi="Verdana" w:cs="Times New Roman"/>
          <w:b/>
          <w:color w:val="002060"/>
          <w:sz w:val="18"/>
          <w:szCs w:val="18"/>
        </w:rPr>
        <w:tab/>
      </w:r>
      <w:r w:rsidRPr="00760A1D">
        <w:rPr>
          <w:rFonts w:ascii="Verdana" w:eastAsia="Times New Roman" w:hAnsi="Verdana" w:cs="Times New Roman"/>
          <w:b/>
          <w:color w:val="002060"/>
          <w:sz w:val="18"/>
          <w:szCs w:val="18"/>
        </w:rPr>
        <w:t xml:space="preserve">Page  </w:t>
      </w:r>
      <w:r w:rsidR="00BA7AAF" w:rsidRPr="00760A1D">
        <w:rPr>
          <w:rFonts w:ascii="Verdana" w:eastAsia="Times New Roman" w:hAnsi="Verdana" w:cs="Times New Roman"/>
          <w:b/>
          <w:color w:val="002060"/>
          <w:sz w:val="18"/>
          <w:szCs w:val="18"/>
          <w:highlight w:val="yellow"/>
          <w:u w:val="single"/>
        </w:rPr>
        <w:fldChar w:fldCharType="begin">
          <w:ffData>
            <w:name w:val="Text3"/>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r w:rsidRPr="00760A1D">
        <w:rPr>
          <w:rFonts w:ascii="Verdana" w:eastAsia="Times New Roman" w:hAnsi="Verdana" w:cs="Times New Roman"/>
          <w:b/>
          <w:color w:val="002060"/>
          <w:sz w:val="18"/>
          <w:szCs w:val="18"/>
        </w:rPr>
        <w:t xml:space="preserve"> or URL: </w:t>
      </w:r>
      <w:r w:rsidR="00BA7AAF" w:rsidRPr="00760A1D">
        <w:rPr>
          <w:rFonts w:ascii="Verdana" w:eastAsia="Times New Roman" w:hAnsi="Verdana" w:cs="Times New Roman"/>
          <w:b/>
          <w:color w:val="002060"/>
          <w:sz w:val="18"/>
          <w:szCs w:val="18"/>
          <w:highlight w:val="yellow"/>
          <w:u w:val="single"/>
        </w:rPr>
        <w:fldChar w:fldCharType="begin">
          <w:ffData>
            <w:name w:val="Text4"/>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p>
    <w:p w:rsidR="00942ED5" w:rsidRPr="00FA4EFC" w:rsidRDefault="00BA7AAF" w:rsidP="00EC5DF4">
      <w:pPr>
        <w:spacing w:after="240" w:line="240" w:lineRule="atLeast"/>
        <w:ind w:left="360" w:hanging="360"/>
        <w:rPr>
          <w:rFonts w:ascii="Verdana" w:eastAsia="Times New Roman" w:hAnsi="Verdana" w:cs="Times New Roman"/>
          <w:color w:val="535353"/>
          <w:sz w:val="18"/>
          <w:szCs w:val="18"/>
        </w:rPr>
      </w:pPr>
      <w:r w:rsidRPr="00760A1D">
        <w:rPr>
          <w:rFonts w:ascii="Verdana" w:eastAsia="Times New Roman" w:hAnsi="Verdana" w:cs="Times New Roman"/>
          <w:b/>
          <w:color w:val="984806" w:themeColor="accent6" w:themeShade="80"/>
          <w:sz w:val="18"/>
          <w:szCs w:val="18"/>
          <w:highlight w:val="yellow"/>
        </w:rPr>
        <w:fldChar w:fldCharType="begin">
          <w:ffData>
            <w:name w:val="Check4"/>
            <w:enabled/>
            <w:calcOnExit w:val="0"/>
            <w:checkBox>
              <w:sizeAuto/>
              <w:default w:val="0"/>
            </w:checkBox>
          </w:ffData>
        </w:fldChar>
      </w:r>
      <w:r w:rsidR="009D6D1B" w:rsidRPr="00760A1D">
        <w:rPr>
          <w:rFonts w:ascii="Verdana" w:eastAsia="Times New Roman" w:hAnsi="Verdana" w:cs="Times New Roman"/>
          <w:b/>
          <w:color w:val="984806" w:themeColor="accent6" w:themeShade="80"/>
          <w:sz w:val="18"/>
          <w:szCs w:val="18"/>
          <w:highlight w:val="yellow"/>
        </w:rPr>
        <w:instrText xml:space="preserve"> FORMCHECKBOX </w:instrText>
      </w:r>
      <w:r w:rsidR="003443CF">
        <w:rPr>
          <w:rFonts w:ascii="Verdana" w:eastAsia="Times New Roman" w:hAnsi="Verdana" w:cs="Times New Roman"/>
          <w:b/>
          <w:color w:val="984806" w:themeColor="accent6" w:themeShade="80"/>
          <w:sz w:val="18"/>
          <w:szCs w:val="18"/>
          <w:highlight w:val="yellow"/>
        </w:rPr>
      </w:r>
      <w:r w:rsidR="003443CF">
        <w:rPr>
          <w:rFonts w:ascii="Verdana" w:eastAsia="Times New Roman" w:hAnsi="Verdana" w:cs="Times New Roman"/>
          <w:b/>
          <w:color w:val="984806" w:themeColor="accent6" w:themeShade="80"/>
          <w:sz w:val="18"/>
          <w:szCs w:val="18"/>
          <w:highlight w:val="yellow"/>
        </w:rPr>
        <w:fldChar w:fldCharType="separate"/>
      </w:r>
      <w:r w:rsidRPr="00760A1D">
        <w:rPr>
          <w:rFonts w:ascii="Verdana" w:eastAsia="Times New Roman" w:hAnsi="Verdana" w:cs="Times New Roman"/>
          <w:b/>
          <w:color w:val="984806" w:themeColor="accent6" w:themeShade="80"/>
          <w:sz w:val="18"/>
          <w:szCs w:val="18"/>
          <w:highlight w:val="yellow"/>
        </w:rPr>
        <w:fldChar w:fldCharType="end"/>
      </w:r>
      <w:r w:rsidR="009D6D1B" w:rsidRPr="002555D1">
        <w:rPr>
          <w:rFonts w:ascii="Verdana" w:eastAsia="Times New Roman" w:hAnsi="Verdana" w:cs="Times New Roman"/>
          <w:color w:val="984806" w:themeColor="accent6" w:themeShade="80"/>
          <w:sz w:val="18"/>
          <w:szCs w:val="18"/>
        </w:rPr>
        <w:tab/>
      </w:r>
      <w:r w:rsidR="00942ED5" w:rsidRPr="00FA4EFC">
        <w:rPr>
          <w:rFonts w:ascii="Verdana" w:eastAsia="Times New Roman" w:hAnsi="Verdana" w:cs="Times New Roman"/>
          <w:color w:val="535353"/>
          <w:sz w:val="18"/>
          <w:szCs w:val="18"/>
        </w:rPr>
        <w:t xml:space="preserve">Does the catalog reference the web site where students can access a list of work-study employment opportunities sorted by department in accordance with </w:t>
      </w:r>
      <w:hyperlink r:id="rId79" w:anchor="56.080" w:history="1">
        <w:r w:rsidR="00942ED5" w:rsidRPr="00210473">
          <w:rPr>
            <w:rStyle w:val="Hyperlink"/>
            <w:rFonts w:ascii="Verdana" w:eastAsia="Times New Roman" w:hAnsi="Verdana" w:cs="Times New Roman"/>
            <w:i/>
            <w:sz w:val="18"/>
            <w:szCs w:val="18"/>
          </w:rPr>
          <w:t>Texas Educ</w:t>
        </w:r>
        <w:r w:rsidR="00942ED5" w:rsidRPr="00210473">
          <w:rPr>
            <w:rStyle w:val="Hyperlink"/>
            <w:rFonts w:ascii="Verdana" w:eastAsia="Times New Roman" w:hAnsi="Verdana" w:cs="Times New Roman"/>
            <w:i/>
            <w:sz w:val="18"/>
            <w:szCs w:val="18"/>
          </w:rPr>
          <w:t>a</w:t>
        </w:r>
        <w:r w:rsidR="00942ED5" w:rsidRPr="00210473">
          <w:rPr>
            <w:rStyle w:val="Hyperlink"/>
            <w:rFonts w:ascii="Verdana" w:eastAsia="Times New Roman" w:hAnsi="Verdana" w:cs="Times New Roman"/>
            <w:i/>
            <w:sz w:val="18"/>
            <w:szCs w:val="18"/>
          </w:rPr>
          <w:t>tion Cod</w:t>
        </w:r>
        <w:r w:rsidR="00942ED5" w:rsidRPr="00210473">
          <w:rPr>
            <w:rStyle w:val="Hyperlink"/>
            <w:rFonts w:ascii="Verdana" w:eastAsia="Times New Roman" w:hAnsi="Verdana" w:cs="Times New Roman"/>
            <w:sz w:val="18"/>
            <w:szCs w:val="18"/>
          </w:rPr>
          <w:t>e, Section 56.080</w:t>
        </w:r>
      </w:hyperlink>
      <w:r w:rsidR="00942ED5" w:rsidRPr="00FA4EFC">
        <w:rPr>
          <w:rFonts w:ascii="Verdana" w:eastAsia="Times New Roman" w:hAnsi="Verdana" w:cs="Times New Roman"/>
          <w:color w:val="535353"/>
          <w:sz w:val="18"/>
          <w:szCs w:val="18"/>
        </w:rPr>
        <w:t>?</w:t>
      </w:r>
    </w:p>
    <w:p w:rsidR="009D6D1B" w:rsidRPr="00FA4EFC" w:rsidRDefault="009D6D1B" w:rsidP="00EC5DF4">
      <w:pPr>
        <w:spacing w:after="240" w:line="240" w:lineRule="atLeast"/>
        <w:ind w:left="360" w:hanging="360"/>
        <w:rPr>
          <w:rFonts w:ascii="Verdana" w:eastAsia="Times New Roman" w:hAnsi="Verdana" w:cs="Times New Roman"/>
          <w:color w:val="535353"/>
          <w:sz w:val="18"/>
          <w:szCs w:val="18"/>
        </w:rPr>
      </w:pPr>
      <w:r>
        <w:rPr>
          <w:rFonts w:ascii="Verdana" w:eastAsia="Times New Roman" w:hAnsi="Verdana" w:cs="Times New Roman"/>
          <w:b/>
          <w:color w:val="002060"/>
          <w:sz w:val="18"/>
          <w:szCs w:val="18"/>
        </w:rPr>
        <w:tab/>
      </w:r>
      <w:r w:rsidRPr="00760A1D">
        <w:rPr>
          <w:rFonts w:ascii="Verdana" w:eastAsia="Times New Roman" w:hAnsi="Verdana" w:cs="Times New Roman"/>
          <w:b/>
          <w:color w:val="002060"/>
          <w:sz w:val="18"/>
          <w:szCs w:val="18"/>
        </w:rPr>
        <w:t xml:space="preserve">Page  </w:t>
      </w:r>
      <w:r w:rsidR="00BA7AAF" w:rsidRPr="00760A1D">
        <w:rPr>
          <w:rFonts w:ascii="Verdana" w:eastAsia="Times New Roman" w:hAnsi="Verdana" w:cs="Times New Roman"/>
          <w:b/>
          <w:color w:val="002060"/>
          <w:sz w:val="18"/>
          <w:szCs w:val="18"/>
          <w:highlight w:val="yellow"/>
          <w:u w:val="single"/>
        </w:rPr>
        <w:fldChar w:fldCharType="begin">
          <w:ffData>
            <w:name w:val="Text3"/>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r w:rsidRPr="00760A1D">
        <w:rPr>
          <w:rFonts w:ascii="Verdana" w:eastAsia="Times New Roman" w:hAnsi="Verdana" w:cs="Times New Roman"/>
          <w:b/>
          <w:color w:val="002060"/>
          <w:sz w:val="18"/>
          <w:szCs w:val="18"/>
        </w:rPr>
        <w:t xml:space="preserve"> or URL: </w:t>
      </w:r>
      <w:r w:rsidR="00BA7AAF" w:rsidRPr="00760A1D">
        <w:rPr>
          <w:rFonts w:ascii="Verdana" w:eastAsia="Times New Roman" w:hAnsi="Verdana" w:cs="Times New Roman"/>
          <w:b/>
          <w:color w:val="002060"/>
          <w:sz w:val="18"/>
          <w:szCs w:val="18"/>
          <w:highlight w:val="yellow"/>
          <w:u w:val="single"/>
        </w:rPr>
        <w:fldChar w:fldCharType="begin">
          <w:ffData>
            <w:name w:val="Text4"/>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p>
    <w:p w:rsidR="00942ED5" w:rsidRDefault="00942ED5" w:rsidP="00EC5DF4">
      <w:pPr>
        <w:spacing w:after="240" w:line="240" w:lineRule="atLeast"/>
        <w:rPr>
          <w:rFonts w:ascii="Verdana" w:eastAsia="Times New Roman" w:hAnsi="Verdana" w:cstheme="majorBidi"/>
          <w:b/>
          <w:bCs/>
          <w:color w:val="D4650A"/>
          <w:sz w:val="18"/>
          <w:szCs w:val="18"/>
        </w:rPr>
      </w:pPr>
      <w:r w:rsidRPr="00E962C2">
        <w:rPr>
          <w:rFonts w:ascii="Verdana" w:eastAsia="Times New Roman" w:hAnsi="Verdana" w:cstheme="majorBidi"/>
          <w:b/>
          <w:bCs/>
          <w:color w:val="D4650A"/>
          <w:sz w:val="18"/>
          <w:szCs w:val="18"/>
        </w:rPr>
        <w:t>Residency</w:t>
      </w:r>
    </w:p>
    <w:p w:rsidR="00942ED5" w:rsidRPr="00FA4EFC" w:rsidRDefault="00BA7AAF" w:rsidP="00EC5DF4">
      <w:pPr>
        <w:spacing w:after="240" w:line="240" w:lineRule="atLeast"/>
        <w:ind w:left="360" w:hanging="360"/>
        <w:rPr>
          <w:rFonts w:ascii="Verdana" w:eastAsia="Times New Roman" w:hAnsi="Verdana" w:cs="Times New Roman"/>
          <w:color w:val="535353"/>
          <w:sz w:val="18"/>
          <w:szCs w:val="18"/>
        </w:rPr>
      </w:pPr>
      <w:r w:rsidRPr="00760A1D">
        <w:rPr>
          <w:rFonts w:ascii="Verdana" w:eastAsia="Times New Roman" w:hAnsi="Verdana" w:cs="Times New Roman"/>
          <w:b/>
          <w:color w:val="984806" w:themeColor="accent6" w:themeShade="80"/>
          <w:sz w:val="18"/>
          <w:szCs w:val="18"/>
          <w:highlight w:val="yellow"/>
        </w:rPr>
        <w:fldChar w:fldCharType="begin">
          <w:ffData>
            <w:name w:val="Check4"/>
            <w:enabled/>
            <w:calcOnExit w:val="0"/>
            <w:checkBox>
              <w:sizeAuto/>
              <w:default w:val="0"/>
            </w:checkBox>
          </w:ffData>
        </w:fldChar>
      </w:r>
      <w:r w:rsidR="009D6D1B" w:rsidRPr="00760A1D">
        <w:rPr>
          <w:rFonts w:ascii="Verdana" w:eastAsia="Times New Roman" w:hAnsi="Verdana" w:cs="Times New Roman"/>
          <w:b/>
          <w:color w:val="984806" w:themeColor="accent6" w:themeShade="80"/>
          <w:sz w:val="18"/>
          <w:szCs w:val="18"/>
          <w:highlight w:val="yellow"/>
        </w:rPr>
        <w:instrText xml:space="preserve"> FORMCHECKBOX </w:instrText>
      </w:r>
      <w:r w:rsidR="003443CF">
        <w:rPr>
          <w:rFonts w:ascii="Verdana" w:eastAsia="Times New Roman" w:hAnsi="Verdana" w:cs="Times New Roman"/>
          <w:b/>
          <w:color w:val="984806" w:themeColor="accent6" w:themeShade="80"/>
          <w:sz w:val="18"/>
          <w:szCs w:val="18"/>
          <w:highlight w:val="yellow"/>
        </w:rPr>
      </w:r>
      <w:r w:rsidR="003443CF">
        <w:rPr>
          <w:rFonts w:ascii="Verdana" w:eastAsia="Times New Roman" w:hAnsi="Verdana" w:cs="Times New Roman"/>
          <w:b/>
          <w:color w:val="984806" w:themeColor="accent6" w:themeShade="80"/>
          <w:sz w:val="18"/>
          <w:szCs w:val="18"/>
          <w:highlight w:val="yellow"/>
        </w:rPr>
        <w:fldChar w:fldCharType="separate"/>
      </w:r>
      <w:r w:rsidRPr="00760A1D">
        <w:rPr>
          <w:rFonts w:ascii="Verdana" w:eastAsia="Times New Roman" w:hAnsi="Verdana" w:cs="Times New Roman"/>
          <w:b/>
          <w:color w:val="984806" w:themeColor="accent6" w:themeShade="80"/>
          <w:sz w:val="18"/>
          <w:szCs w:val="18"/>
          <w:highlight w:val="yellow"/>
        </w:rPr>
        <w:fldChar w:fldCharType="end"/>
      </w:r>
      <w:r w:rsidR="009D6D1B" w:rsidRPr="002555D1">
        <w:rPr>
          <w:rFonts w:ascii="Verdana" w:eastAsia="Times New Roman" w:hAnsi="Verdana" w:cs="Times New Roman"/>
          <w:color w:val="984806" w:themeColor="accent6" w:themeShade="80"/>
          <w:sz w:val="18"/>
          <w:szCs w:val="18"/>
        </w:rPr>
        <w:tab/>
      </w:r>
      <w:r w:rsidR="00942ED5" w:rsidRPr="00FA4EFC">
        <w:rPr>
          <w:rFonts w:ascii="Verdana" w:eastAsia="Times New Roman" w:hAnsi="Verdana" w:cs="Times New Roman"/>
          <w:color w:val="535353"/>
          <w:sz w:val="18"/>
          <w:szCs w:val="18"/>
        </w:rPr>
        <w:t xml:space="preserve">Does the catalog inform students of the Coordinating Board regulations regarding residency and that they are required to complete the Core Residency Questionnaire?  </w:t>
      </w:r>
      <w:hyperlink r:id="rId80" w:history="1">
        <w:proofErr w:type="gramStart"/>
        <w:r w:rsidR="00942ED5" w:rsidRPr="00D67401">
          <w:rPr>
            <w:rStyle w:val="Hyperlink"/>
            <w:rFonts w:ascii="Verdana" w:eastAsia="Times New Roman" w:hAnsi="Verdana" w:cs="Times New Roman"/>
            <w:sz w:val="18"/>
            <w:szCs w:val="18"/>
          </w:rPr>
          <w:t xml:space="preserve">19 </w:t>
        </w:r>
        <w:r w:rsidR="00942ED5" w:rsidRPr="00D67401">
          <w:rPr>
            <w:rStyle w:val="Hyperlink"/>
            <w:rFonts w:ascii="Verdana" w:eastAsia="Times New Roman" w:hAnsi="Verdana" w:cs="Times New Roman"/>
            <w:i/>
            <w:sz w:val="18"/>
            <w:szCs w:val="18"/>
          </w:rPr>
          <w:t>Texas A</w:t>
        </w:r>
        <w:r w:rsidR="00942ED5" w:rsidRPr="00D67401">
          <w:rPr>
            <w:rStyle w:val="Hyperlink"/>
            <w:rFonts w:ascii="Verdana" w:eastAsia="Times New Roman" w:hAnsi="Verdana" w:cs="Times New Roman"/>
            <w:i/>
            <w:sz w:val="18"/>
            <w:szCs w:val="18"/>
          </w:rPr>
          <w:t>d</w:t>
        </w:r>
        <w:r w:rsidR="00942ED5" w:rsidRPr="00D67401">
          <w:rPr>
            <w:rStyle w:val="Hyperlink"/>
            <w:rFonts w:ascii="Verdana" w:eastAsia="Times New Roman" w:hAnsi="Verdana" w:cs="Times New Roman"/>
            <w:i/>
            <w:sz w:val="18"/>
            <w:szCs w:val="18"/>
          </w:rPr>
          <w:t>ministrative Code</w:t>
        </w:r>
        <w:r w:rsidR="00942ED5" w:rsidRPr="00D67401">
          <w:rPr>
            <w:rStyle w:val="Hyperlink"/>
            <w:rFonts w:ascii="Verdana" w:eastAsia="Times New Roman" w:hAnsi="Verdana" w:cs="Times New Roman"/>
            <w:sz w:val="18"/>
            <w:szCs w:val="18"/>
          </w:rPr>
          <w:t xml:space="preserve"> §21.21</w:t>
        </w:r>
      </w:hyperlink>
      <w:r w:rsidR="00156576">
        <w:rPr>
          <w:rFonts w:ascii="Verdana" w:eastAsia="Times New Roman" w:hAnsi="Verdana" w:cs="Times New Roman"/>
          <w:color w:val="535353"/>
          <w:sz w:val="18"/>
          <w:szCs w:val="18"/>
        </w:rPr>
        <w:t>, et seq.</w:t>
      </w:r>
      <w:proofErr w:type="gramEnd"/>
    </w:p>
    <w:p w:rsidR="009D6D1B" w:rsidRPr="00FA4EFC" w:rsidRDefault="009D6D1B" w:rsidP="00EC5DF4">
      <w:pPr>
        <w:spacing w:after="240" w:line="240" w:lineRule="atLeast"/>
        <w:ind w:left="360" w:hanging="360"/>
        <w:rPr>
          <w:rFonts w:ascii="Verdana" w:eastAsia="Times New Roman" w:hAnsi="Verdana" w:cs="Times New Roman"/>
          <w:color w:val="535353"/>
          <w:sz w:val="18"/>
          <w:szCs w:val="18"/>
        </w:rPr>
      </w:pPr>
      <w:r>
        <w:rPr>
          <w:rFonts w:ascii="Verdana" w:eastAsia="Times New Roman" w:hAnsi="Verdana" w:cs="Times New Roman"/>
          <w:b/>
          <w:color w:val="002060"/>
          <w:sz w:val="18"/>
          <w:szCs w:val="18"/>
        </w:rPr>
        <w:tab/>
      </w:r>
      <w:r w:rsidRPr="00760A1D">
        <w:rPr>
          <w:rFonts w:ascii="Verdana" w:eastAsia="Times New Roman" w:hAnsi="Verdana" w:cs="Times New Roman"/>
          <w:b/>
          <w:color w:val="002060"/>
          <w:sz w:val="18"/>
          <w:szCs w:val="18"/>
        </w:rPr>
        <w:t xml:space="preserve">Page  </w:t>
      </w:r>
      <w:r w:rsidR="00BA7AAF" w:rsidRPr="00760A1D">
        <w:rPr>
          <w:rFonts w:ascii="Verdana" w:eastAsia="Times New Roman" w:hAnsi="Verdana" w:cs="Times New Roman"/>
          <w:b/>
          <w:color w:val="002060"/>
          <w:sz w:val="18"/>
          <w:szCs w:val="18"/>
          <w:highlight w:val="yellow"/>
          <w:u w:val="single"/>
        </w:rPr>
        <w:fldChar w:fldCharType="begin">
          <w:ffData>
            <w:name w:val="Text3"/>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r w:rsidRPr="00760A1D">
        <w:rPr>
          <w:rFonts w:ascii="Verdana" w:eastAsia="Times New Roman" w:hAnsi="Verdana" w:cs="Times New Roman"/>
          <w:b/>
          <w:color w:val="002060"/>
          <w:sz w:val="18"/>
          <w:szCs w:val="18"/>
        </w:rPr>
        <w:t xml:space="preserve"> or URL: </w:t>
      </w:r>
      <w:r w:rsidR="00BA7AAF" w:rsidRPr="00760A1D">
        <w:rPr>
          <w:rFonts w:ascii="Verdana" w:eastAsia="Times New Roman" w:hAnsi="Verdana" w:cs="Times New Roman"/>
          <w:b/>
          <w:color w:val="002060"/>
          <w:sz w:val="18"/>
          <w:szCs w:val="18"/>
          <w:highlight w:val="yellow"/>
          <w:u w:val="single"/>
        </w:rPr>
        <w:fldChar w:fldCharType="begin">
          <w:ffData>
            <w:name w:val="Text4"/>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p>
    <w:p w:rsidR="00942ED5" w:rsidRPr="00FA4EFC" w:rsidRDefault="00BA7AAF" w:rsidP="00EC5DF4">
      <w:pPr>
        <w:spacing w:after="240" w:line="240" w:lineRule="atLeast"/>
        <w:ind w:left="360" w:hanging="360"/>
        <w:rPr>
          <w:rFonts w:ascii="Verdana" w:eastAsia="Times New Roman" w:hAnsi="Verdana" w:cs="Times New Roman"/>
          <w:color w:val="535353"/>
          <w:sz w:val="18"/>
          <w:szCs w:val="18"/>
        </w:rPr>
      </w:pPr>
      <w:r w:rsidRPr="00760A1D">
        <w:rPr>
          <w:rFonts w:ascii="Verdana" w:eastAsia="Times New Roman" w:hAnsi="Verdana" w:cs="Times New Roman"/>
          <w:b/>
          <w:color w:val="984806" w:themeColor="accent6" w:themeShade="80"/>
          <w:sz w:val="18"/>
          <w:szCs w:val="18"/>
          <w:highlight w:val="yellow"/>
        </w:rPr>
        <w:fldChar w:fldCharType="begin">
          <w:ffData>
            <w:name w:val="Check4"/>
            <w:enabled/>
            <w:calcOnExit w:val="0"/>
            <w:checkBox>
              <w:sizeAuto/>
              <w:default w:val="0"/>
            </w:checkBox>
          </w:ffData>
        </w:fldChar>
      </w:r>
      <w:r w:rsidR="009D6D1B" w:rsidRPr="00760A1D">
        <w:rPr>
          <w:rFonts w:ascii="Verdana" w:eastAsia="Times New Roman" w:hAnsi="Verdana" w:cs="Times New Roman"/>
          <w:b/>
          <w:color w:val="984806" w:themeColor="accent6" w:themeShade="80"/>
          <w:sz w:val="18"/>
          <w:szCs w:val="18"/>
          <w:highlight w:val="yellow"/>
        </w:rPr>
        <w:instrText xml:space="preserve"> FORMCHECKBOX </w:instrText>
      </w:r>
      <w:r w:rsidR="003443CF">
        <w:rPr>
          <w:rFonts w:ascii="Verdana" w:eastAsia="Times New Roman" w:hAnsi="Verdana" w:cs="Times New Roman"/>
          <w:b/>
          <w:color w:val="984806" w:themeColor="accent6" w:themeShade="80"/>
          <w:sz w:val="18"/>
          <w:szCs w:val="18"/>
          <w:highlight w:val="yellow"/>
        </w:rPr>
      </w:r>
      <w:r w:rsidR="003443CF">
        <w:rPr>
          <w:rFonts w:ascii="Verdana" w:eastAsia="Times New Roman" w:hAnsi="Verdana" w:cs="Times New Roman"/>
          <w:b/>
          <w:color w:val="984806" w:themeColor="accent6" w:themeShade="80"/>
          <w:sz w:val="18"/>
          <w:szCs w:val="18"/>
          <w:highlight w:val="yellow"/>
        </w:rPr>
        <w:fldChar w:fldCharType="separate"/>
      </w:r>
      <w:r w:rsidRPr="00760A1D">
        <w:rPr>
          <w:rFonts w:ascii="Verdana" w:eastAsia="Times New Roman" w:hAnsi="Verdana" w:cs="Times New Roman"/>
          <w:b/>
          <w:color w:val="984806" w:themeColor="accent6" w:themeShade="80"/>
          <w:sz w:val="18"/>
          <w:szCs w:val="18"/>
          <w:highlight w:val="yellow"/>
        </w:rPr>
        <w:fldChar w:fldCharType="end"/>
      </w:r>
      <w:r w:rsidR="009D6D1B" w:rsidRPr="002555D1">
        <w:rPr>
          <w:rFonts w:ascii="Verdana" w:eastAsia="Times New Roman" w:hAnsi="Verdana" w:cs="Times New Roman"/>
          <w:color w:val="984806" w:themeColor="accent6" w:themeShade="80"/>
          <w:sz w:val="18"/>
          <w:szCs w:val="18"/>
        </w:rPr>
        <w:tab/>
      </w:r>
      <w:r w:rsidR="00942ED5" w:rsidRPr="00FA4EFC">
        <w:rPr>
          <w:rFonts w:ascii="Verdana" w:eastAsia="Times New Roman" w:hAnsi="Verdana" w:cs="Times New Roman"/>
          <w:color w:val="535353"/>
          <w:sz w:val="18"/>
          <w:szCs w:val="18"/>
        </w:rPr>
        <w:t xml:space="preserve">If the catalog contains specific information regarding residency, is the information consistent with </w:t>
      </w:r>
      <w:hyperlink r:id="rId81" w:anchor="54.052" w:history="1">
        <w:r w:rsidR="00942ED5" w:rsidRPr="00D67401">
          <w:rPr>
            <w:rStyle w:val="Hyperlink"/>
            <w:rFonts w:ascii="Verdana" w:eastAsia="Times New Roman" w:hAnsi="Verdana" w:cs="Times New Roman"/>
            <w:i/>
            <w:sz w:val="18"/>
            <w:szCs w:val="18"/>
          </w:rPr>
          <w:t>Texas Ed</w:t>
        </w:r>
        <w:r w:rsidR="00942ED5" w:rsidRPr="00D67401">
          <w:rPr>
            <w:rStyle w:val="Hyperlink"/>
            <w:rFonts w:ascii="Verdana" w:eastAsia="Times New Roman" w:hAnsi="Verdana" w:cs="Times New Roman"/>
            <w:i/>
            <w:sz w:val="18"/>
            <w:szCs w:val="18"/>
          </w:rPr>
          <w:t>u</w:t>
        </w:r>
        <w:r w:rsidR="00942ED5" w:rsidRPr="00D67401">
          <w:rPr>
            <w:rStyle w:val="Hyperlink"/>
            <w:rFonts w:ascii="Verdana" w:eastAsia="Times New Roman" w:hAnsi="Verdana" w:cs="Times New Roman"/>
            <w:i/>
            <w:sz w:val="18"/>
            <w:szCs w:val="18"/>
          </w:rPr>
          <w:t>cation Code</w:t>
        </w:r>
        <w:r w:rsidR="00942ED5" w:rsidRPr="00D67401">
          <w:rPr>
            <w:rStyle w:val="Hyperlink"/>
            <w:rFonts w:ascii="Verdana" w:eastAsia="Times New Roman" w:hAnsi="Verdana" w:cs="Times New Roman"/>
            <w:sz w:val="18"/>
            <w:szCs w:val="18"/>
          </w:rPr>
          <w:t>, Sections 54.052</w:t>
        </w:r>
      </w:hyperlink>
      <w:r w:rsidR="00942ED5" w:rsidRPr="00FA4EFC">
        <w:rPr>
          <w:rFonts w:ascii="Verdana" w:eastAsia="Times New Roman" w:hAnsi="Verdana" w:cs="Times New Roman"/>
          <w:color w:val="535353"/>
          <w:sz w:val="18"/>
          <w:szCs w:val="18"/>
        </w:rPr>
        <w:t xml:space="preserve">, </w:t>
      </w:r>
      <w:proofErr w:type="gramStart"/>
      <w:r w:rsidR="00942ED5" w:rsidRPr="00FA4EFC">
        <w:rPr>
          <w:rFonts w:ascii="Verdana" w:eastAsia="Times New Roman" w:hAnsi="Verdana" w:cs="Times New Roman"/>
          <w:color w:val="535353"/>
          <w:sz w:val="18"/>
          <w:szCs w:val="18"/>
        </w:rPr>
        <w:t>et</w:t>
      </w:r>
      <w:proofErr w:type="gramEnd"/>
      <w:r w:rsidR="00942ED5" w:rsidRPr="00FA4EFC">
        <w:rPr>
          <w:rFonts w:ascii="Verdana" w:eastAsia="Times New Roman" w:hAnsi="Verdana" w:cs="Times New Roman"/>
          <w:color w:val="535353"/>
          <w:sz w:val="18"/>
          <w:szCs w:val="18"/>
        </w:rPr>
        <w:t xml:space="preserve"> seq.? See </w:t>
      </w:r>
      <w:hyperlink r:id="rId82" w:history="1">
        <w:r w:rsidR="00942ED5" w:rsidRPr="00D67401">
          <w:rPr>
            <w:rStyle w:val="Hyperlink"/>
            <w:rFonts w:ascii="Verdana" w:eastAsia="Times New Roman" w:hAnsi="Verdana" w:cs="Times New Roman"/>
            <w:sz w:val="18"/>
            <w:szCs w:val="18"/>
          </w:rPr>
          <w:t xml:space="preserve">Residency </w:t>
        </w:r>
        <w:r w:rsidR="00942ED5" w:rsidRPr="00D67401">
          <w:rPr>
            <w:rStyle w:val="Hyperlink"/>
            <w:rFonts w:ascii="Verdana" w:eastAsia="Times New Roman" w:hAnsi="Verdana" w:cs="Times New Roman"/>
            <w:sz w:val="18"/>
            <w:szCs w:val="18"/>
          </w:rPr>
          <w:t>P</w:t>
        </w:r>
        <w:r w:rsidR="00942ED5" w:rsidRPr="00D67401">
          <w:rPr>
            <w:rStyle w:val="Hyperlink"/>
            <w:rFonts w:ascii="Verdana" w:eastAsia="Times New Roman" w:hAnsi="Verdana" w:cs="Times New Roman"/>
            <w:sz w:val="18"/>
            <w:szCs w:val="18"/>
          </w:rPr>
          <w:t>owerPoint Presentation</w:t>
        </w:r>
      </w:hyperlink>
      <w:r w:rsidR="00942ED5" w:rsidRPr="00FA4EFC">
        <w:rPr>
          <w:rFonts w:ascii="Verdana" w:eastAsia="Times New Roman" w:hAnsi="Verdana" w:cs="Times New Roman"/>
          <w:color w:val="535353"/>
          <w:sz w:val="18"/>
          <w:szCs w:val="18"/>
        </w:rPr>
        <w:t>.</w:t>
      </w:r>
    </w:p>
    <w:p w:rsidR="009D6D1B" w:rsidRPr="00FA4EFC" w:rsidRDefault="009D6D1B" w:rsidP="00EC5DF4">
      <w:pPr>
        <w:spacing w:after="240" w:line="240" w:lineRule="atLeast"/>
        <w:ind w:left="360" w:hanging="360"/>
        <w:rPr>
          <w:rFonts w:ascii="Verdana" w:eastAsia="Times New Roman" w:hAnsi="Verdana" w:cs="Times New Roman"/>
          <w:color w:val="535353"/>
          <w:sz w:val="18"/>
          <w:szCs w:val="18"/>
        </w:rPr>
      </w:pPr>
      <w:r>
        <w:rPr>
          <w:rFonts w:ascii="Verdana" w:eastAsia="Times New Roman" w:hAnsi="Verdana" w:cs="Times New Roman"/>
          <w:b/>
          <w:color w:val="002060"/>
          <w:sz w:val="18"/>
          <w:szCs w:val="18"/>
        </w:rPr>
        <w:tab/>
      </w:r>
      <w:r w:rsidRPr="00760A1D">
        <w:rPr>
          <w:rFonts w:ascii="Verdana" w:eastAsia="Times New Roman" w:hAnsi="Verdana" w:cs="Times New Roman"/>
          <w:b/>
          <w:color w:val="002060"/>
          <w:sz w:val="18"/>
          <w:szCs w:val="18"/>
        </w:rPr>
        <w:t xml:space="preserve">Page  </w:t>
      </w:r>
      <w:r w:rsidR="00BA7AAF" w:rsidRPr="00760A1D">
        <w:rPr>
          <w:rFonts w:ascii="Verdana" w:eastAsia="Times New Roman" w:hAnsi="Verdana" w:cs="Times New Roman"/>
          <w:b/>
          <w:color w:val="002060"/>
          <w:sz w:val="18"/>
          <w:szCs w:val="18"/>
          <w:highlight w:val="yellow"/>
          <w:u w:val="single"/>
        </w:rPr>
        <w:fldChar w:fldCharType="begin">
          <w:ffData>
            <w:name w:val="Text3"/>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r w:rsidRPr="00760A1D">
        <w:rPr>
          <w:rFonts w:ascii="Verdana" w:eastAsia="Times New Roman" w:hAnsi="Verdana" w:cs="Times New Roman"/>
          <w:b/>
          <w:color w:val="002060"/>
          <w:sz w:val="18"/>
          <w:szCs w:val="18"/>
        </w:rPr>
        <w:t xml:space="preserve"> or URL: </w:t>
      </w:r>
      <w:r w:rsidR="00BA7AAF" w:rsidRPr="00760A1D">
        <w:rPr>
          <w:rFonts w:ascii="Verdana" w:eastAsia="Times New Roman" w:hAnsi="Verdana" w:cs="Times New Roman"/>
          <w:b/>
          <w:color w:val="002060"/>
          <w:sz w:val="18"/>
          <w:szCs w:val="18"/>
          <w:highlight w:val="yellow"/>
          <w:u w:val="single"/>
        </w:rPr>
        <w:fldChar w:fldCharType="begin">
          <w:ffData>
            <w:name w:val="Text4"/>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p>
    <w:p w:rsidR="00942ED5" w:rsidRPr="00FA4EFC" w:rsidRDefault="00BA7AAF" w:rsidP="00EC5DF4">
      <w:pPr>
        <w:spacing w:after="240" w:line="240" w:lineRule="atLeast"/>
        <w:ind w:left="360" w:hanging="360"/>
        <w:rPr>
          <w:rFonts w:ascii="Verdana" w:eastAsia="Times New Roman" w:hAnsi="Verdana" w:cs="Times New Roman"/>
          <w:color w:val="535353"/>
          <w:sz w:val="18"/>
          <w:szCs w:val="18"/>
        </w:rPr>
      </w:pPr>
      <w:r w:rsidRPr="00760A1D">
        <w:rPr>
          <w:rFonts w:ascii="Verdana" w:eastAsia="Times New Roman" w:hAnsi="Verdana" w:cs="Times New Roman"/>
          <w:b/>
          <w:color w:val="984806" w:themeColor="accent6" w:themeShade="80"/>
          <w:sz w:val="18"/>
          <w:szCs w:val="18"/>
          <w:highlight w:val="yellow"/>
        </w:rPr>
        <w:fldChar w:fldCharType="begin">
          <w:ffData>
            <w:name w:val="Check4"/>
            <w:enabled/>
            <w:calcOnExit w:val="0"/>
            <w:checkBox>
              <w:sizeAuto/>
              <w:default w:val="0"/>
            </w:checkBox>
          </w:ffData>
        </w:fldChar>
      </w:r>
      <w:r w:rsidR="009D6D1B" w:rsidRPr="00760A1D">
        <w:rPr>
          <w:rFonts w:ascii="Verdana" w:eastAsia="Times New Roman" w:hAnsi="Verdana" w:cs="Times New Roman"/>
          <w:b/>
          <w:color w:val="984806" w:themeColor="accent6" w:themeShade="80"/>
          <w:sz w:val="18"/>
          <w:szCs w:val="18"/>
          <w:highlight w:val="yellow"/>
        </w:rPr>
        <w:instrText xml:space="preserve"> FORMCHECKBOX </w:instrText>
      </w:r>
      <w:r w:rsidR="003443CF">
        <w:rPr>
          <w:rFonts w:ascii="Verdana" w:eastAsia="Times New Roman" w:hAnsi="Verdana" w:cs="Times New Roman"/>
          <w:b/>
          <w:color w:val="984806" w:themeColor="accent6" w:themeShade="80"/>
          <w:sz w:val="18"/>
          <w:szCs w:val="18"/>
          <w:highlight w:val="yellow"/>
        </w:rPr>
      </w:r>
      <w:r w:rsidR="003443CF">
        <w:rPr>
          <w:rFonts w:ascii="Verdana" w:eastAsia="Times New Roman" w:hAnsi="Verdana" w:cs="Times New Roman"/>
          <w:b/>
          <w:color w:val="984806" w:themeColor="accent6" w:themeShade="80"/>
          <w:sz w:val="18"/>
          <w:szCs w:val="18"/>
          <w:highlight w:val="yellow"/>
        </w:rPr>
        <w:fldChar w:fldCharType="separate"/>
      </w:r>
      <w:r w:rsidRPr="00760A1D">
        <w:rPr>
          <w:rFonts w:ascii="Verdana" w:eastAsia="Times New Roman" w:hAnsi="Verdana" w:cs="Times New Roman"/>
          <w:b/>
          <w:color w:val="984806" w:themeColor="accent6" w:themeShade="80"/>
          <w:sz w:val="18"/>
          <w:szCs w:val="18"/>
          <w:highlight w:val="yellow"/>
        </w:rPr>
        <w:fldChar w:fldCharType="end"/>
      </w:r>
      <w:r w:rsidR="009D6D1B" w:rsidRPr="002555D1">
        <w:rPr>
          <w:rFonts w:ascii="Verdana" w:eastAsia="Times New Roman" w:hAnsi="Verdana" w:cs="Times New Roman"/>
          <w:color w:val="984806" w:themeColor="accent6" w:themeShade="80"/>
          <w:sz w:val="18"/>
          <w:szCs w:val="18"/>
        </w:rPr>
        <w:tab/>
      </w:r>
      <w:r w:rsidR="00942ED5" w:rsidRPr="00FA4EFC">
        <w:rPr>
          <w:rFonts w:ascii="Verdana" w:eastAsia="Times New Roman" w:hAnsi="Verdana" w:cs="Times New Roman"/>
          <w:color w:val="535353"/>
          <w:sz w:val="18"/>
          <w:szCs w:val="18"/>
        </w:rPr>
        <w:t xml:space="preserve">Does the catalog reference categories of nonresidents who may be eligible for resident tuition rates?  See </w:t>
      </w:r>
      <w:hyperlink r:id="rId83" w:anchor="nonresidentssummary" w:history="1">
        <w:r w:rsidR="00942ED5" w:rsidRPr="002D4ABF">
          <w:rPr>
            <w:rStyle w:val="Hyperlink"/>
            <w:rFonts w:ascii="Verdana" w:eastAsia="Times New Roman" w:hAnsi="Verdana" w:cs="Times New Roman"/>
            <w:sz w:val="18"/>
            <w:szCs w:val="18"/>
          </w:rPr>
          <w:t>In-St</w:t>
        </w:r>
        <w:r w:rsidR="00942ED5" w:rsidRPr="002D4ABF">
          <w:rPr>
            <w:rStyle w:val="Hyperlink"/>
            <w:rFonts w:ascii="Verdana" w:eastAsia="Times New Roman" w:hAnsi="Verdana" w:cs="Times New Roman"/>
            <w:sz w:val="18"/>
            <w:szCs w:val="18"/>
          </w:rPr>
          <w:t>a</w:t>
        </w:r>
        <w:r w:rsidR="00942ED5" w:rsidRPr="002D4ABF">
          <w:rPr>
            <w:rStyle w:val="Hyperlink"/>
            <w:rFonts w:ascii="Verdana" w:eastAsia="Times New Roman" w:hAnsi="Verdana" w:cs="Times New Roman"/>
            <w:sz w:val="18"/>
            <w:szCs w:val="18"/>
          </w:rPr>
          <w:t>te Tuition for Nonresidents Summary</w:t>
        </w:r>
      </w:hyperlink>
      <w:r w:rsidR="00942ED5" w:rsidRPr="00FA4EFC">
        <w:rPr>
          <w:rFonts w:ascii="Verdana" w:eastAsia="Times New Roman" w:hAnsi="Verdana" w:cs="Times New Roman"/>
          <w:color w:val="535353"/>
          <w:sz w:val="18"/>
          <w:szCs w:val="18"/>
        </w:rPr>
        <w:t xml:space="preserve">.  Note: It is no longer mandatory to grant in-state tuition to students holding a competitive scholarship so if the institution has modified its policy, does the catalog reflect this change?  </w:t>
      </w:r>
      <w:hyperlink r:id="rId84" w:anchor="54.064" w:history="1">
        <w:r w:rsidR="00942ED5" w:rsidRPr="00D67401">
          <w:rPr>
            <w:rStyle w:val="Hyperlink"/>
            <w:rFonts w:ascii="Verdana" w:eastAsia="Times New Roman" w:hAnsi="Verdana" w:cs="Times New Roman"/>
            <w:i/>
            <w:sz w:val="18"/>
            <w:szCs w:val="18"/>
          </w:rPr>
          <w:t>Te</w:t>
        </w:r>
        <w:r w:rsidR="00942ED5" w:rsidRPr="00D67401">
          <w:rPr>
            <w:rStyle w:val="Hyperlink"/>
            <w:rFonts w:ascii="Verdana" w:eastAsia="Times New Roman" w:hAnsi="Verdana" w:cs="Times New Roman"/>
            <w:i/>
            <w:sz w:val="18"/>
            <w:szCs w:val="18"/>
          </w:rPr>
          <w:t>x</w:t>
        </w:r>
        <w:r w:rsidR="00942ED5" w:rsidRPr="00D67401">
          <w:rPr>
            <w:rStyle w:val="Hyperlink"/>
            <w:rFonts w:ascii="Verdana" w:eastAsia="Times New Roman" w:hAnsi="Verdana" w:cs="Times New Roman"/>
            <w:i/>
            <w:sz w:val="18"/>
            <w:szCs w:val="18"/>
          </w:rPr>
          <w:t>as Education Code</w:t>
        </w:r>
        <w:r w:rsidR="00942ED5" w:rsidRPr="00D67401">
          <w:rPr>
            <w:rStyle w:val="Hyperlink"/>
            <w:rFonts w:ascii="Verdana" w:eastAsia="Times New Roman" w:hAnsi="Verdana" w:cs="Times New Roman"/>
            <w:sz w:val="18"/>
            <w:szCs w:val="18"/>
          </w:rPr>
          <w:t>, Section 54.064</w:t>
        </w:r>
      </w:hyperlink>
      <w:r w:rsidR="00942ED5" w:rsidRPr="00FA4EFC">
        <w:rPr>
          <w:rFonts w:ascii="Verdana" w:eastAsia="Times New Roman" w:hAnsi="Verdana" w:cs="Times New Roman"/>
          <w:color w:val="535353"/>
          <w:sz w:val="18"/>
          <w:szCs w:val="18"/>
        </w:rPr>
        <w:t xml:space="preserve">.  Also, the resident tuition and fee rates are available to certain veterans and service members, their spouses and children, if the veteran or service member is eligible for benefits under the federal Post-9/11 Veterans Educational Assistance Act of 2008 or any other federal law authorizing educational benefits for veterans.  Does the catalog make this clear?  See </w:t>
      </w:r>
      <w:hyperlink r:id="rId85" w:anchor="54.058" w:history="1">
        <w:r w:rsidR="00942ED5" w:rsidRPr="00D67401">
          <w:rPr>
            <w:rStyle w:val="Hyperlink"/>
            <w:rFonts w:ascii="Verdana" w:eastAsia="Times New Roman" w:hAnsi="Verdana" w:cs="Times New Roman"/>
            <w:i/>
            <w:sz w:val="18"/>
            <w:szCs w:val="18"/>
          </w:rPr>
          <w:t>Texas Edu</w:t>
        </w:r>
        <w:r w:rsidR="00942ED5" w:rsidRPr="00D67401">
          <w:rPr>
            <w:rStyle w:val="Hyperlink"/>
            <w:rFonts w:ascii="Verdana" w:eastAsia="Times New Roman" w:hAnsi="Verdana" w:cs="Times New Roman"/>
            <w:i/>
            <w:sz w:val="18"/>
            <w:szCs w:val="18"/>
          </w:rPr>
          <w:t>c</w:t>
        </w:r>
        <w:r w:rsidR="00942ED5" w:rsidRPr="00D67401">
          <w:rPr>
            <w:rStyle w:val="Hyperlink"/>
            <w:rFonts w:ascii="Verdana" w:eastAsia="Times New Roman" w:hAnsi="Verdana" w:cs="Times New Roman"/>
            <w:i/>
            <w:sz w:val="18"/>
            <w:szCs w:val="18"/>
          </w:rPr>
          <w:t>ation Code</w:t>
        </w:r>
        <w:r w:rsidR="00942ED5" w:rsidRPr="00D67401">
          <w:rPr>
            <w:rStyle w:val="Hyperlink"/>
            <w:rFonts w:ascii="Verdana" w:eastAsia="Times New Roman" w:hAnsi="Verdana" w:cs="Times New Roman"/>
            <w:sz w:val="18"/>
            <w:szCs w:val="18"/>
          </w:rPr>
          <w:t>, Section 54.058</w:t>
        </w:r>
      </w:hyperlink>
      <w:r w:rsidR="00942ED5" w:rsidRPr="00FA4EFC">
        <w:rPr>
          <w:rFonts w:ascii="Verdana" w:eastAsia="Times New Roman" w:hAnsi="Verdana" w:cs="Times New Roman"/>
          <w:color w:val="535353"/>
          <w:sz w:val="18"/>
          <w:szCs w:val="18"/>
        </w:rPr>
        <w:t xml:space="preserve">.  </w:t>
      </w:r>
    </w:p>
    <w:p w:rsidR="009D6D1B" w:rsidRPr="00FA4EFC" w:rsidRDefault="009D6D1B" w:rsidP="00EC5DF4">
      <w:pPr>
        <w:spacing w:after="240" w:line="240" w:lineRule="atLeast"/>
        <w:ind w:left="360" w:hanging="360"/>
        <w:rPr>
          <w:rFonts w:ascii="Verdana" w:eastAsia="Times New Roman" w:hAnsi="Verdana" w:cs="Times New Roman"/>
          <w:color w:val="535353"/>
          <w:sz w:val="18"/>
          <w:szCs w:val="18"/>
        </w:rPr>
      </w:pPr>
      <w:r>
        <w:rPr>
          <w:rFonts w:ascii="Verdana" w:eastAsia="Times New Roman" w:hAnsi="Verdana" w:cs="Times New Roman"/>
          <w:b/>
          <w:color w:val="002060"/>
          <w:sz w:val="18"/>
          <w:szCs w:val="18"/>
        </w:rPr>
        <w:tab/>
      </w:r>
      <w:r w:rsidRPr="00760A1D">
        <w:rPr>
          <w:rFonts w:ascii="Verdana" w:eastAsia="Times New Roman" w:hAnsi="Verdana" w:cs="Times New Roman"/>
          <w:b/>
          <w:color w:val="002060"/>
          <w:sz w:val="18"/>
          <w:szCs w:val="18"/>
        </w:rPr>
        <w:t xml:space="preserve">Page  </w:t>
      </w:r>
      <w:r w:rsidR="00BA7AAF" w:rsidRPr="00760A1D">
        <w:rPr>
          <w:rFonts w:ascii="Verdana" w:eastAsia="Times New Roman" w:hAnsi="Verdana" w:cs="Times New Roman"/>
          <w:b/>
          <w:color w:val="002060"/>
          <w:sz w:val="18"/>
          <w:szCs w:val="18"/>
          <w:highlight w:val="yellow"/>
          <w:u w:val="single"/>
        </w:rPr>
        <w:fldChar w:fldCharType="begin">
          <w:ffData>
            <w:name w:val="Text3"/>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r w:rsidRPr="00760A1D">
        <w:rPr>
          <w:rFonts w:ascii="Verdana" w:eastAsia="Times New Roman" w:hAnsi="Verdana" w:cs="Times New Roman"/>
          <w:b/>
          <w:color w:val="002060"/>
          <w:sz w:val="18"/>
          <w:szCs w:val="18"/>
        </w:rPr>
        <w:t xml:space="preserve"> or URL: </w:t>
      </w:r>
      <w:r w:rsidR="00BA7AAF" w:rsidRPr="00760A1D">
        <w:rPr>
          <w:rFonts w:ascii="Verdana" w:eastAsia="Times New Roman" w:hAnsi="Verdana" w:cs="Times New Roman"/>
          <w:b/>
          <w:color w:val="002060"/>
          <w:sz w:val="18"/>
          <w:szCs w:val="18"/>
          <w:highlight w:val="yellow"/>
          <w:u w:val="single"/>
        </w:rPr>
        <w:fldChar w:fldCharType="begin">
          <w:ffData>
            <w:name w:val="Text4"/>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p>
    <w:p w:rsidR="00942ED5" w:rsidRDefault="00942ED5" w:rsidP="00EC5DF4">
      <w:pPr>
        <w:spacing w:after="240" w:line="240" w:lineRule="atLeast"/>
        <w:rPr>
          <w:rFonts w:ascii="Verdana" w:eastAsia="Times New Roman" w:hAnsi="Verdana" w:cstheme="majorBidi"/>
          <w:b/>
          <w:bCs/>
          <w:color w:val="D4650A"/>
          <w:sz w:val="18"/>
          <w:szCs w:val="18"/>
        </w:rPr>
      </w:pPr>
      <w:bookmarkStart w:id="22" w:name="Scholarships"/>
      <w:bookmarkEnd w:id="22"/>
      <w:r w:rsidRPr="00E962C2">
        <w:rPr>
          <w:rFonts w:ascii="Verdana" w:eastAsia="Times New Roman" w:hAnsi="Verdana" w:cstheme="majorBidi"/>
          <w:b/>
          <w:bCs/>
          <w:color w:val="D4650A"/>
          <w:sz w:val="18"/>
          <w:szCs w:val="18"/>
        </w:rPr>
        <w:t>Scholarship/Fellowships</w:t>
      </w:r>
    </w:p>
    <w:p w:rsidR="00942ED5" w:rsidRPr="00FA4EFC" w:rsidRDefault="00BA7AAF" w:rsidP="00EC5DF4">
      <w:pPr>
        <w:spacing w:after="240" w:line="240" w:lineRule="atLeast"/>
        <w:ind w:left="360" w:hanging="360"/>
        <w:rPr>
          <w:rFonts w:ascii="Verdana" w:eastAsia="Times New Roman" w:hAnsi="Verdana" w:cs="Times New Roman"/>
          <w:color w:val="535353"/>
          <w:sz w:val="18"/>
          <w:szCs w:val="18"/>
        </w:rPr>
      </w:pPr>
      <w:r w:rsidRPr="00760A1D">
        <w:rPr>
          <w:rFonts w:ascii="Verdana" w:eastAsia="Times New Roman" w:hAnsi="Verdana" w:cs="Times New Roman"/>
          <w:b/>
          <w:color w:val="984806" w:themeColor="accent6" w:themeShade="80"/>
          <w:sz w:val="18"/>
          <w:szCs w:val="18"/>
          <w:highlight w:val="yellow"/>
        </w:rPr>
        <w:fldChar w:fldCharType="begin">
          <w:ffData>
            <w:name w:val="Check4"/>
            <w:enabled/>
            <w:calcOnExit w:val="0"/>
            <w:checkBox>
              <w:sizeAuto/>
              <w:default w:val="0"/>
            </w:checkBox>
          </w:ffData>
        </w:fldChar>
      </w:r>
      <w:r w:rsidR="009D6D1B" w:rsidRPr="00760A1D">
        <w:rPr>
          <w:rFonts w:ascii="Verdana" w:eastAsia="Times New Roman" w:hAnsi="Verdana" w:cs="Times New Roman"/>
          <w:b/>
          <w:color w:val="984806" w:themeColor="accent6" w:themeShade="80"/>
          <w:sz w:val="18"/>
          <w:szCs w:val="18"/>
          <w:highlight w:val="yellow"/>
        </w:rPr>
        <w:instrText xml:space="preserve"> FORMCHECKBOX </w:instrText>
      </w:r>
      <w:r w:rsidR="003443CF">
        <w:rPr>
          <w:rFonts w:ascii="Verdana" w:eastAsia="Times New Roman" w:hAnsi="Verdana" w:cs="Times New Roman"/>
          <w:b/>
          <w:color w:val="984806" w:themeColor="accent6" w:themeShade="80"/>
          <w:sz w:val="18"/>
          <w:szCs w:val="18"/>
          <w:highlight w:val="yellow"/>
        </w:rPr>
      </w:r>
      <w:r w:rsidR="003443CF">
        <w:rPr>
          <w:rFonts w:ascii="Verdana" w:eastAsia="Times New Roman" w:hAnsi="Verdana" w:cs="Times New Roman"/>
          <w:b/>
          <w:color w:val="984806" w:themeColor="accent6" w:themeShade="80"/>
          <w:sz w:val="18"/>
          <w:szCs w:val="18"/>
          <w:highlight w:val="yellow"/>
        </w:rPr>
        <w:fldChar w:fldCharType="separate"/>
      </w:r>
      <w:r w:rsidRPr="00760A1D">
        <w:rPr>
          <w:rFonts w:ascii="Verdana" w:eastAsia="Times New Roman" w:hAnsi="Verdana" w:cs="Times New Roman"/>
          <w:b/>
          <w:color w:val="984806" w:themeColor="accent6" w:themeShade="80"/>
          <w:sz w:val="18"/>
          <w:szCs w:val="18"/>
          <w:highlight w:val="yellow"/>
        </w:rPr>
        <w:fldChar w:fldCharType="end"/>
      </w:r>
      <w:r w:rsidR="009D6D1B" w:rsidRPr="002555D1">
        <w:rPr>
          <w:rFonts w:ascii="Verdana" w:eastAsia="Times New Roman" w:hAnsi="Verdana" w:cs="Times New Roman"/>
          <w:color w:val="984806" w:themeColor="accent6" w:themeShade="80"/>
          <w:sz w:val="18"/>
          <w:szCs w:val="18"/>
        </w:rPr>
        <w:tab/>
      </w:r>
      <w:r w:rsidR="00942ED5" w:rsidRPr="00FA4EFC">
        <w:rPr>
          <w:rFonts w:ascii="Verdana" w:eastAsia="Times New Roman" w:hAnsi="Verdana" w:cs="Times New Roman"/>
          <w:color w:val="535353"/>
          <w:sz w:val="18"/>
          <w:szCs w:val="18"/>
        </w:rPr>
        <w:t xml:space="preserve">Does the catalog contain the institution’s policy describing the factors that are considered in awarding competitive scholarships in accordance with </w:t>
      </w:r>
      <w:hyperlink r:id="rId86" w:anchor="51.809" w:history="1">
        <w:r w:rsidR="00942ED5" w:rsidRPr="00D67401">
          <w:rPr>
            <w:rStyle w:val="Hyperlink"/>
            <w:rFonts w:ascii="Verdana" w:eastAsia="Times New Roman" w:hAnsi="Verdana" w:cs="Times New Roman"/>
            <w:i/>
            <w:sz w:val="18"/>
            <w:szCs w:val="18"/>
          </w:rPr>
          <w:t>Texas Educ</w:t>
        </w:r>
        <w:r w:rsidR="00942ED5" w:rsidRPr="00D67401">
          <w:rPr>
            <w:rStyle w:val="Hyperlink"/>
            <w:rFonts w:ascii="Verdana" w:eastAsia="Times New Roman" w:hAnsi="Verdana" w:cs="Times New Roman"/>
            <w:i/>
            <w:sz w:val="18"/>
            <w:szCs w:val="18"/>
          </w:rPr>
          <w:t>a</w:t>
        </w:r>
        <w:r w:rsidR="00942ED5" w:rsidRPr="00D67401">
          <w:rPr>
            <w:rStyle w:val="Hyperlink"/>
            <w:rFonts w:ascii="Verdana" w:eastAsia="Times New Roman" w:hAnsi="Verdana" w:cs="Times New Roman"/>
            <w:i/>
            <w:sz w:val="18"/>
            <w:szCs w:val="18"/>
          </w:rPr>
          <w:t>tion Code</w:t>
        </w:r>
        <w:r w:rsidR="00942ED5" w:rsidRPr="00D67401">
          <w:rPr>
            <w:rStyle w:val="Hyperlink"/>
            <w:rFonts w:ascii="Verdana" w:eastAsia="Times New Roman" w:hAnsi="Verdana" w:cs="Times New Roman"/>
            <w:sz w:val="18"/>
            <w:szCs w:val="18"/>
          </w:rPr>
          <w:t>, Section 51.809</w:t>
        </w:r>
      </w:hyperlink>
      <w:r w:rsidR="00942ED5" w:rsidRPr="00FA4EFC">
        <w:rPr>
          <w:rFonts w:ascii="Verdana" w:eastAsia="Times New Roman" w:hAnsi="Verdana" w:cs="Times New Roman"/>
          <w:color w:val="535353"/>
          <w:sz w:val="18"/>
          <w:szCs w:val="18"/>
        </w:rPr>
        <w:t xml:space="preserve">?  </w:t>
      </w:r>
      <w:hyperlink r:id="rId87" w:anchor="scholarshipssl" w:history="1">
        <w:r w:rsidR="00942ED5" w:rsidRPr="00137FC6">
          <w:rPr>
            <w:rStyle w:val="Hyperlink"/>
            <w:rFonts w:ascii="Verdana" w:eastAsia="Times New Roman" w:hAnsi="Verdana" w:cs="Times New Roman"/>
            <w:sz w:val="18"/>
            <w:szCs w:val="18"/>
          </w:rPr>
          <w:t>Samp</w:t>
        </w:r>
        <w:r w:rsidR="00942ED5" w:rsidRPr="00137FC6">
          <w:rPr>
            <w:rStyle w:val="Hyperlink"/>
            <w:rFonts w:ascii="Verdana" w:eastAsia="Times New Roman" w:hAnsi="Verdana" w:cs="Times New Roman"/>
            <w:sz w:val="18"/>
            <w:szCs w:val="18"/>
          </w:rPr>
          <w:t>l</w:t>
        </w:r>
        <w:r w:rsidR="00942ED5" w:rsidRPr="00137FC6">
          <w:rPr>
            <w:rStyle w:val="Hyperlink"/>
            <w:rFonts w:ascii="Verdana" w:eastAsia="Times New Roman" w:hAnsi="Verdana" w:cs="Times New Roman"/>
            <w:sz w:val="18"/>
            <w:szCs w:val="18"/>
          </w:rPr>
          <w:t>e</w:t>
        </w:r>
        <w:r w:rsidR="00942ED5" w:rsidRPr="00137FC6">
          <w:rPr>
            <w:rStyle w:val="Hyperlink"/>
            <w:rFonts w:ascii="Verdana" w:eastAsia="Times New Roman" w:hAnsi="Verdana" w:cs="Times New Roman"/>
            <w:sz w:val="18"/>
            <w:szCs w:val="18"/>
          </w:rPr>
          <w:t xml:space="preserve"> </w:t>
        </w:r>
        <w:r w:rsidR="00942ED5" w:rsidRPr="00137FC6">
          <w:rPr>
            <w:rStyle w:val="Hyperlink"/>
            <w:rFonts w:ascii="Verdana" w:eastAsia="Times New Roman" w:hAnsi="Verdana" w:cs="Times New Roman"/>
            <w:sz w:val="18"/>
            <w:szCs w:val="18"/>
          </w:rPr>
          <w:t>Lang</w:t>
        </w:r>
        <w:r w:rsidR="00942ED5" w:rsidRPr="00137FC6">
          <w:rPr>
            <w:rStyle w:val="Hyperlink"/>
            <w:rFonts w:ascii="Verdana" w:eastAsia="Times New Roman" w:hAnsi="Verdana" w:cs="Times New Roman"/>
            <w:sz w:val="18"/>
            <w:szCs w:val="18"/>
          </w:rPr>
          <w:t>u</w:t>
        </w:r>
        <w:r w:rsidR="00942ED5" w:rsidRPr="00137FC6">
          <w:rPr>
            <w:rStyle w:val="Hyperlink"/>
            <w:rFonts w:ascii="Verdana" w:eastAsia="Times New Roman" w:hAnsi="Verdana" w:cs="Times New Roman"/>
            <w:sz w:val="18"/>
            <w:szCs w:val="18"/>
          </w:rPr>
          <w:t>age</w:t>
        </w:r>
      </w:hyperlink>
    </w:p>
    <w:p w:rsidR="009D6D1B" w:rsidRPr="00FA4EFC" w:rsidRDefault="009D6D1B" w:rsidP="00EC5DF4">
      <w:pPr>
        <w:spacing w:after="240" w:line="240" w:lineRule="atLeast"/>
        <w:ind w:left="360" w:hanging="360"/>
        <w:rPr>
          <w:rFonts w:ascii="Verdana" w:eastAsia="Times New Roman" w:hAnsi="Verdana" w:cs="Times New Roman"/>
          <w:color w:val="535353"/>
          <w:sz w:val="18"/>
          <w:szCs w:val="18"/>
        </w:rPr>
      </w:pPr>
      <w:r>
        <w:rPr>
          <w:rFonts w:ascii="Verdana" w:eastAsia="Times New Roman" w:hAnsi="Verdana" w:cs="Times New Roman"/>
          <w:b/>
          <w:color w:val="002060"/>
          <w:sz w:val="18"/>
          <w:szCs w:val="18"/>
        </w:rPr>
        <w:tab/>
      </w:r>
      <w:r w:rsidRPr="00760A1D">
        <w:rPr>
          <w:rFonts w:ascii="Verdana" w:eastAsia="Times New Roman" w:hAnsi="Verdana" w:cs="Times New Roman"/>
          <w:b/>
          <w:color w:val="002060"/>
          <w:sz w:val="18"/>
          <w:szCs w:val="18"/>
        </w:rPr>
        <w:t xml:space="preserve">Page  </w:t>
      </w:r>
      <w:r w:rsidR="00BA7AAF" w:rsidRPr="00760A1D">
        <w:rPr>
          <w:rFonts w:ascii="Verdana" w:eastAsia="Times New Roman" w:hAnsi="Verdana" w:cs="Times New Roman"/>
          <w:b/>
          <w:color w:val="002060"/>
          <w:sz w:val="18"/>
          <w:szCs w:val="18"/>
          <w:highlight w:val="yellow"/>
          <w:u w:val="single"/>
        </w:rPr>
        <w:fldChar w:fldCharType="begin">
          <w:ffData>
            <w:name w:val="Text3"/>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r w:rsidRPr="00760A1D">
        <w:rPr>
          <w:rFonts w:ascii="Verdana" w:eastAsia="Times New Roman" w:hAnsi="Verdana" w:cs="Times New Roman"/>
          <w:b/>
          <w:color w:val="002060"/>
          <w:sz w:val="18"/>
          <w:szCs w:val="18"/>
        </w:rPr>
        <w:t xml:space="preserve"> or URL: </w:t>
      </w:r>
      <w:r w:rsidR="00BA7AAF" w:rsidRPr="00760A1D">
        <w:rPr>
          <w:rFonts w:ascii="Verdana" w:eastAsia="Times New Roman" w:hAnsi="Verdana" w:cs="Times New Roman"/>
          <w:b/>
          <w:color w:val="002060"/>
          <w:sz w:val="18"/>
          <w:szCs w:val="18"/>
          <w:highlight w:val="yellow"/>
          <w:u w:val="single"/>
        </w:rPr>
        <w:fldChar w:fldCharType="begin">
          <w:ffData>
            <w:name w:val="Text4"/>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p>
    <w:p w:rsidR="00942ED5" w:rsidRDefault="00BA7AAF" w:rsidP="00EC5DF4">
      <w:pPr>
        <w:spacing w:after="240" w:line="240" w:lineRule="atLeast"/>
        <w:ind w:left="360" w:hanging="360"/>
        <w:rPr>
          <w:rFonts w:ascii="Verdana" w:eastAsia="Times New Roman" w:hAnsi="Verdana" w:cs="Times New Roman"/>
          <w:color w:val="535353"/>
          <w:sz w:val="18"/>
          <w:szCs w:val="18"/>
        </w:rPr>
      </w:pPr>
      <w:r w:rsidRPr="00760A1D">
        <w:rPr>
          <w:rFonts w:ascii="Verdana" w:eastAsia="Times New Roman" w:hAnsi="Verdana" w:cs="Times New Roman"/>
          <w:b/>
          <w:color w:val="984806" w:themeColor="accent6" w:themeShade="80"/>
          <w:sz w:val="18"/>
          <w:szCs w:val="18"/>
          <w:highlight w:val="yellow"/>
        </w:rPr>
        <w:fldChar w:fldCharType="begin">
          <w:ffData>
            <w:name w:val="Check4"/>
            <w:enabled/>
            <w:calcOnExit w:val="0"/>
            <w:checkBox>
              <w:sizeAuto/>
              <w:default w:val="0"/>
            </w:checkBox>
          </w:ffData>
        </w:fldChar>
      </w:r>
      <w:r w:rsidR="009D6D1B" w:rsidRPr="00760A1D">
        <w:rPr>
          <w:rFonts w:ascii="Verdana" w:eastAsia="Times New Roman" w:hAnsi="Verdana" w:cs="Times New Roman"/>
          <w:b/>
          <w:color w:val="984806" w:themeColor="accent6" w:themeShade="80"/>
          <w:sz w:val="18"/>
          <w:szCs w:val="18"/>
          <w:highlight w:val="yellow"/>
        </w:rPr>
        <w:instrText xml:space="preserve"> FORMCHECKBOX </w:instrText>
      </w:r>
      <w:r w:rsidR="003443CF">
        <w:rPr>
          <w:rFonts w:ascii="Verdana" w:eastAsia="Times New Roman" w:hAnsi="Verdana" w:cs="Times New Roman"/>
          <w:b/>
          <w:color w:val="984806" w:themeColor="accent6" w:themeShade="80"/>
          <w:sz w:val="18"/>
          <w:szCs w:val="18"/>
          <w:highlight w:val="yellow"/>
        </w:rPr>
      </w:r>
      <w:r w:rsidR="003443CF">
        <w:rPr>
          <w:rFonts w:ascii="Verdana" w:eastAsia="Times New Roman" w:hAnsi="Verdana" w:cs="Times New Roman"/>
          <w:b/>
          <w:color w:val="984806" w:themeColor="accent6" w:themeShade="80"/>
          <w:sz w:val="18"/>
          <w:szCs w:val="18"/>
          <w:highlight w:val="yellow"/>
        </w:rPr>
        <w:fldChar w:fldCharType="separate"/>
      </w:r>
      <w:r w:rsidRPr="00760A1D">
        <w:rPr>
          <w:rFonts w:ascii="Verdana" w:eastAsia="Times New Roman" w:hAnsi="Verdana" w:cs="Times New Roman"/>
          <w:b/>
          <w:color w:val="984806" w:themeColor="accent6" w:themeShade="80"/>
          <w:sz w:val="18"/>
          <w:szCs w:val="18"/>
          <w:highlight w:val="yellow"/>
        </w:rPr>
        <w:fldChar w:fldCharType="end"/>
      </w:r>
      <w:r w:rsidR="009D6D1B" w:rsidRPr="002555D1">
        <w:rPr>
          <w:rFonts w:ascii="Verdana" w:eastAsia="Times New Roman" w:hAnsi="Verdana" w:cs="Times New Roman"/>
          <w:color w:val="984806" w:themeColor="accent6" w:themeShade="80"/>
          <w:sz w:val="18"/>
          <w:szCs w:val="18"/>
        </w:rPr>
        <w:tab/>
      </w:r>
      <w:r w:rsidR="00942ED5" w:rsidRPr="00FA4EFC">
        <w:rPr>
          <w:rFonts w:ascii="Verdana" w:eastAsia="Times New Roman" w:hAnsi="Verdana" w:cs="Times New Roman"/>
          <w:color w:val="535353"/>
          <w:sz w:val="18"/>
          <w:szCs w:val="18"/>
        </w:rPr>
        <w:t xml:space="preserve">Does the catalog provide information about scholarship opportunities available to students in the top 10% of their high school graduating class and how to obtain an application?   </w:t>
      </w:r>
      <w:hyperlink r:id="rId88" w:anchor="56.481" w:history="1">
        <w:proofErr w:type="gramStart"/>
        <w:r w:rsidR="00942ED5" w:rsidRPr="00210473">
          <w:rPr>
            <w:rStyle w:val="Hyperlink"/>
            <w:rFonts w:ascii="Verdana" w:eastAsia="Times New Roman" w:hAnsi="Verdana" w:cs="Times New Roman"/>
            <w:i/>
            <w:sz w:val="18"/>
            <w:szCs w:val="18"/>
          </w:rPr>
          <w:t>Texas Education Code</w:t>
        </w:r>
        <w:r w:rsidR="00942ED5" w:rsidRPr="00210473">
          <w:rPr>
            <w:rStyle w:val="Hyperlink"/>
            <w:rFonts w:ascii="Verdana" w:eastAsia="Times New Roman" w:hAnsi="Verdana" w:cs="Times New Roman"/>
            <w:sz w:val="18"/>
            <w:szCs w:val="18"/>
          </w:rPr>
          <w:t>, Sectio</w:t>
        </w:r>
        <w:r w:rsidR="00942ED5" w:rsidRPr="00210473">
          <w:rPr>
            <w:rStyle w:val="Hyperlink"/>
            <w:rFonts w:ascii="Verdana" w:eastAsia="Times New Roman" w:hAnsi="Verdana" w:cs="Times New Roman"/>
            <w:sz w:val="18"/>
            <w:szCs w:val="18"/>
          </w:rPr>
          <w:t>n</w:t>
        </w:r>
        <w:r w:rsidR="00942ED5" w:rsidRPr="00210473">
          <w:rPr>
            <w:rStyle w:val="Hyperlink"/>
            <w:rFonts w:ascii="Verdana" w:eastAsia="Times New Roman" w:hAnsi="Verdana" w:cs="Times New Roman"/>
            <w:sz w:val="18"/>
            <w:szCs w:val="18"/>
          </w:rPr>
          <w:t>s 56.481- 56.492</w:t>
        </w:r>
      </w:hyperlink>
      <w:r w:rsidR="00942ED5" w:rsidRPr="00FA4EFC">
        <w:rPr>
          <w:rFonts w:ascii="Verdana" w:eastAsia="Times New Roman" w:hAnsi="Verdana" w:cs="Times New Roman"/>
          <w:color w:val="535353"/>
          <w:sz w:val="18"/>
          <w:szCs w:val="18"/>
        </w:rPr>
        <w:t>.</w:t>
      </w:r>
      <w:proofErr w:type="gramEnd"/>
      <w:r w:rsidR="00942ED5" w:rsidRPr="00FA4EFC">
        <w:rPr>
          <w:rFonts w:ascii="Verdana" w:eastAsia="Times New Roman" w:hAnsi="Verdana" w:cs="Times New Roman"/>
          <w:color w:val="535353"/>
          <w:sz w:val="18"/>
          <w:szCs w:val="18"/>
        </w:rPr>
        <w:t xml:space="preserve"> </w:t>
      </w:r>
    </w:p>
    <w:p w:rsidR="009D6D1B" w:rsidRPr="00FA4EFC" w:rsidRDefault="009D6D1B" w:rsidP="00EC5DF4">
      <w:pPr>
        <w:spacing w:after="240" w:line="240" w:lineRule="atLeast"/>
        <w:ind w:left="360" w:hanging="360"/>
        <w:rPr>
          <w:rFonts w:ascii="Verdana" w:eastAsia="Times New Roman" w:hAnsi="Verdana" w:cs="Times New Roman"/>
          <w:color w:val="535353"/>
          <w:sz w:val="18"/>
          <w:szCs w:val="18"/>
        </w:rPr>
      </w:pPr>
      <w:r>
        <w:rPr>
          <w:rFonts w:ascii="Verdana" w:eastAsia="Times New Roman" w:hAnsi="Verdana" w:cs="Times New Roman"/>
          <w:b/>
          <w:color w:val="002060"/>
          <w:sz w:val="18"/>
          <w:szCs w:val="18"/>
        </w:rPr>
        <w:tab/>
      </w:r>
      <w:r w:rsidRPr="00760A1D">
        <w:rPr>
          <w:rFonts w:ascii="Verdana" w:eastAsia="Times New Roman" w:hAnsi="Verdana" w:cs="Times New Roman"/>
          <w:b/>
          <w:color w:val="002060"/>
          <w:sz w:val="18"/>
          <w:szCs w:val="18"/>
        </w:rPr>
        <w:t xml:space="preserve">Page  </w:t>
      </w:r>
      <w:r w:rsidR="00BA7AAF" w:rsidRPr="00760A1D">
        <w:rPr>
          <w:rFonts w:ascii="Verdana" w:eastAsia="Times New Roman" w:hAnsi="Verdana" w:cs="Times New Roman"/>
          <w:b/>
          <w:color w:val="002060"/>
          <w:sz w:val="18"/>
          <w:szCs w:val="18"/>
          <w:highlight w:val="yellow"/>
          <w:u w:val="single"/>
        </w:rPr>
        <w:fldChar w:fldCharType="begin">
          <w:ffData>
            <w:name w:val="Text3"/>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r w:rsidRPr="00760A1D">
        <w:rPr>
          <w:rFonts w:ascii="Verdana" w:eastAsia="Times New Roman" w:hAnsi="Verdana" w:cs="Times New Roman"/>
          <w:b/>
          <w:color w:val="002060"/>
          <w:sz w:val="18"/>
          <w:szCs w:val="18"/>
        </w:rPr>
        <w:t xml:space="preserve"> or URL: </w:t>
      </w:r>
      <w:r w:rsidR="00BA7AAF" w:rsidRPr="00760A1D">
        <w:rPr>
          <w:rFonts w:ascii="Verdana" w:eastAsia="Times New Roman" w:hAnsi="Verdana" w:cs="Times New Roman"/>
          <w:b/>
          <w:color w:val="002060"/>
          <w:sz w:val="18"/>
          <w:szCs w:val="18"/>
          <w:highlight w:val="yellow"/>
          <w:u w:val="single"/>
        </w:rPr>
        <w:fldChar w:fldCharType="begin">
          <w:ffData>
            <w:name w:val="Text4"/>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p>
    <w:p w:rsidR="004F5CCB" w:rsidRDefault="004F5CCB" w:rsidP="00EC5DF4">
      <w:pPr>
        <w:spacing w:after="240" w:line="240" w:lineRule="atLeast"/>
        <w:rPr>
          <w:rFonts w:ascii="Verdana" w:eastAsia="Times New Roman" w:hAnsi="Verdana" w:cs="Times New Roman"/>
          <w:color w:val="C00000"/>
          <w:sz w:val="16"/>
          <w:szCs w:val="16"/>
        </w:rPr>
      </w:pPr>
      <w:r w:rsidRPr="00760A1D">
        <w:rPr>
          <w:rFonts w:ascii="Verdana" w:eastAsia="Times New Roman" w:hAnsi="Verdana" w:cs="Times New Roman"/>
          <w:color w:val="C00000"/>
          <w:sz w:val="16"/>
          <w:szCs w:val="16"/>
        </w:rPr>
        <w:t>[</w:t>
      </w:r>
      <w:hyperlink w:anchor="_top" w:history="1">
        <w:r w:rsidRPr="00760A1D">
          <w:rPr>
            <w:rStyle w:val="Hyperlink"/>
            <w:rFonts w:ascii="Verdana" w:eastAsia="Times New Roman" w:hAnsi="Verdana" w:cs="Times New Roman"/>
            <w:color w:val="C00000"/>
            <w:sz w:val="16"/>
            <w:szCs w:val="16"/>
          </w:rPr>
          <w:t>Back to Top</w:t>
        </w:r>
      </w:hyperlink>
      <w:r w:rsidRPr="00760A1D">
        <w:rPr>
          <w:rFonts w:ascii="Verdana" w:eastAsia="Times New Roman" w:hAnsi="Verdana" w:cs="Times New Roman"/>
          <w:color w:val="C00000"/>
          <w:sz w:val="16"/>
          <w:szCs w:val="16"/>
        </w:rPr>
        <w:t>]</w:t>
      </w:r>
    </w:p>
    <w:p w:rsidR="00D67401" w:rsidRPr="00D67401" w:rsidRDefault="00D67401" w:rsidP="001D689C">
      <w:pPr>
        <w:pStyle w:val="Heading1"/>
        <w:rPr>
          <w:rFonts w:eastAsia="Times New Roman" w:cs="Times New Roman"/>
          <w:color w:val="C00000"/>
        </w:rPr>
      </w:pPr>
      <w:bookmarkStart w:id="23" w:name="_GENERAL"/>
      <w:bookmarkEnd w:id="23"/>
      <w:r w:rsidRPr="00255ADE">
        <w:rPr>
          <w:rFonts w:eastAsia="Times New Roman"/>
        </w:rPr>
        <w:t>GENERAL</w:t>
      </w:r>
    </w:p>
    <w:p w:rsidR="00D67401" w:rsidRDefault="00BA7AAF" w:rsidP="00156576">
      <w:pPr>
        <w:spacing w:after="240" w:line="240" w:lineRule="atLeast"/>
        <w:ind w:left="360" w:hanging="360"/>
        <w:rPr>
          <w:rFonts w:ascii="Verdana" w:eastAsia="Times New Roman" w:hAnsi="Verdana" w:cs="Times New Roman"/>
          <w:color w:val="535353"/>
          <w:sz w:val="18"/>
          <w:szCs w:val="18"/>
        </w:rPr>
      </w:pPr>
      <w:r w:rsidRPr="00760A1D">
        <w:rPr>
          <w:rFonts w:ascii="Verdana" w:eastAsia="Times New Roman" w:hAnsi="Verdana" w:cs="Times New Roman"/>
          <w:b/>
          <w:color w:val="984806" w:themeColor="accent6" w:themeShade="80"/>
          <w:sz w:val="18"/>
          <w:szCs w:val="18"/>
          <w:highlight w:val="yellow"/>
        </w:rPr>
        <w:fldChar w:fldCharType="begin">
          <w:ffData>
            <w:name w:val="Check4"/>
            <w:enabled/>
            <w:calcOnExit w:val="0"/>
            <w:checkBox>
              <w:sizeAuto/>
              <w:default w:val="0"/>
            </w:checkBox>
          </w:ffData>
        </w:fldChar>
      </w:r>
      <w:r w:rsidR="00255ADE" w:rsidRPr="00760A1D">
        <w:rPr>
          <w:rFonts w:ascii="Verdana" w:eastAsia="Times New Roman" w:hAnsi="Verdana" w:cs="Times New Roman"/>
          <w:b/>
          <w:color w:val="984806" w:themeColor="accent6" w:themeShade="80"/>
          <w:sz w:val="18"/>
          <w:szCs w:val="18"/>
          <w:highlight w:val="yellow"/>
        </w:rPr>
        <w:instrText xml:space="preserve"> FORMCHECKBOX </w:instrText>
      </w:r>
      <w:r w:rsidR="003443CF">
        <w:rPr>
          <w:rFonts w:ascii="Verdana" w:eastAsia="Times New Roman" w:hAnsi="Verdana" w:cs="Times New Roman"/>
          <w:b/>
          <w:color w:val="984806" w:themeColor="accent6" w:themeShade="80"/>
          <w:sz w:val="18"/>
          <w:szCs w:val="18"/>
          <w:highlight w:val="yellow"/>
        </w:rPr>
      </w:r>
      <w:r w:rsidR="003443CF">
        <w:rPr>
          <w:rFonts w:ascii="Verdana" w:eastAsia="Times New Roman" w:hAnsi="Verdana" w:cs="Times New Roman"/>
          <w:b/>
          <w:color w:val="984806" w:themeColor="accent6" w:themeShade="80"/>
          <w:sz w:val="18"/>
          <w:szCs w:val="18"/>
          <w:highlight w:val="yellow"/>
        </w:rPr>
        <w:fldChar w:fldCharType="separate"/>
      </w:r>
      <w:r w:rsidRPr="00760A1D">
        <w:rPr>
          <w:rFonts w:ascii="Verdana" w:eastAsia="Times New Roman" w:hAnsi="Verdana" w:cs="Times New Roman"/>
          <w:b/>
          <w:color w:val="984806" w:themeColor="accent6" w:themeShade="80"/>
          <w:sz w:val="18"/>
          <w:szCs w:val="18"/>
          <w:highlight w:val="yellow"/>
        </w:rPr>
        <w:fldChar w:fldCharType="end"/>
      </w:r>
      <w:r w:rsidR="00255ADE" w:rsidRPr="002555D1">
        <w:rPr>
          <w:rFonts w:ascii="Verdana" w:eastAsia="Times New Roman" w:hAnsi="Verdana" w:cs="Times New Roman"/>
          <w:color w:val="984806" w:themeColor="accent6" w:themeShade="80"/>
          <w:sz w:val="18"/>
          <w:szCs w:val="18"/>
        </w:rPr>
        <w:tab/>
      </w:r>
      <w:r w:rsidR="00D67401" w:rsidRPr="00D67401">
        <w:rPr>
          <w:rFonts w:ascii="Verdana" w:eastAsia="Times New Roman" w:hAnsi="Verdana" w:cs="Times New Roman"/>
          <w:color w:val="535353"/>
          <w:sz w:val="18"/>
          <w:szCs w:val="18"/>
        </w:rPr>
        <w:t xml:space="preserve">When </w:t>
      </w:r>
      <w:proofErr w:type="gramStart"/>
      <w:r w:rsidR="00D67401" w:rsidRPr="00D67401">
        <w:rPr>
          <w:rFonts w:ascii="Verdana" w:eastAsia="Times New Roman" w:hAnsi="Verdana" w:cs="Times New Roman"/>
          <w:color w:val="535353"/>
          <w:sz w:val="18"/>
          <w:szCs w:val="18"/>
        </w:rPr>
        <w:t>was</w:t>
      </w:r>
      <w:proofErr w:type="gramEnd"/>
      <w:r w:rsidR="00D67401" w:rsidRPr="00D67401">
        <w:rPr>
          <w:rFonts w:ascii="Verdana" w:eastAsia="Times New Roman" w:hAnsi="Verdana" w:cs="Times New Roman"/>
          <w:color w:val="535353"/>
          <w:sz w:val="18"/>
          <w:szCs w:val="18"/>
        </w:rPr>
        <w:t xml:space="preserve"> the last catalog review and what recommendations were made? Were those recommendations followed?</w:t>
      </w:r>
      <w:r w:rsidR="00942ED5" w:rsidRPr="00D67401">
        <w:rPr>
          <w:rFonts w:ascii="Verdana" w:eastAsia="Times New Roman" w:hAnsi="Verdana" w:cs="Times New Roman"/>
          <w:color w:val="535353"/>
          <w:sz w:val="18"/>
          <w:szCs w:val="18"/>
        </w:rPr>
        <w:t xml:space="preserve">    </w:t>
      </w:r>
      <w:r>
        <w:rPr>
          <w:rFonts w:ascii="Verdana" w:eastAsia="Times New Roman" w:hAnsi="Verdana" w:cs="Times New Roman"/>
          <w:color w:val="535353"/>
          <w:sz w:val="18"/>
          <w:szCs w:val="18"/>
        </w:rPr>
        <w:fldChar w:fldCharType="begin">
          <w:ffData>
            <w:name w:val="Check5"/>
            <w:enabled/>
            <w:calcOnExit w:val="0"/>
            <w:checkBox>
              <w:sizeAuto/>
              <w:default w:val="0"/>
            </w:checkBox>
          </w:ffData>
        </w:fldChar>
      </w:r>
      <w:bookmarkStart w:id="24" w:name="Check5"/>
      <w:r w:rsidR="00255ADE">
        <w:rPr>
          <w:rFonts w:ascii="Verdana" w:eastAsia="Times New Roman" w:hAnsi="Verdana" w:cs="Times New Roman"/>
          <w:color w:val="535353"/>
          <w:sz w:val="18"/>
          <w:szCs w:val="18"/>
        </w:rPr>
        <w:instrText xml:space="preserve"> FORMCHECKBOX </w:instrText>
      </w:r>
      <w:r w:rsidR="003443CF">
        <w:rPr>
          <w:rFonts w:ascii="Verdana" w:eastAsia="Times New Roman" w:hAnsi="Verdana" w:cs="Times New Roman"/>
          <w:color w:val="535353"/>
          <w:sz w:val="18"/>
          <w:szCs w:val="18"/>
        </w:rPr>
      </w:r>
      <w:r w:rsidR="003443CF">
        <w:rPr>
          <w:rFonts w:ascii="Verdana" w:eastAsia="Times New Roman" w:hAnsi="Verdana" w:cs="Times New Roman"/>
          <w:color w:val="535353"/>
          <w:sz w:val="18"/>
          <w:szCs w:val="18"/>
        </w:rPr>
        <w:fldChar w:fldCharType="separate"/>
      </w:r>
      <w:r>
        <w:rPr>
          <w:rFonts w:ascii="Verdana" w:eastAsia="Times New Roman" w:hAnsi="Verdana" w:cs="Times New Roman"/>
          <w:color w:val="535353"/>
          <w:sz w:val="18"/>
          <w:szCs w:val="18"/>
        </w:rPr>
        <w:fldChar w:fldCharType="end"/>
      </w:r>
      <w:bookmarkEnd w:id="24"/>
      <w:r w:rsidR="00255ADE">
        <w:rPr>
          <w:rFonts w:ascii="Verdana" w:eastAsia="Times New Roman" w:hAnsi="Verdana" w:cs="Times New Roman"/>
          <w:color w:val="535353"/>
          <w:sz w:val="18"/>
          <w:szCs w:val="18"/>
        </w:rPr>
        <w:t xml:space="preserve"> Yes      </w:t>
      </w:r>
      <w:r>
        <w:rPr>
          <w:rFonts w:ascii="Verdana" w:eastAsia="Times New Roman" w:hAnsi="Verdana" w:cs="Times New Roman"/>
          <w:color w:val="535353"/>
          <w:sz w:val="18"/>
          <w:szCs w:val="18"/>
        </w:rPr>
        <w:fldChar w:fldCharType="begin">
          <w:ffData>
            <w:name w:val="Check6"/>
            <w:enabled/>
            <w:calcOnExit w:val="0"/>
            <w:checkBox>
              <w:sizeAuto/>
              <w:default w:val="0"/>
            </w:checkBox>
          </w:ffData>
        </w:fldChar>
      </w:r>
      <w:bookmarkStart w:id="25" w:name="Check6"/>
      <w:r w:rsidR="00255ADE">
        <w:rPr>
          <w:rFonts w:ascii="Verdana" w:eastAsia="Times New Roman" w:hAnsi="Verdana" w:cs="Times New Roman"/>
          <w:color w:val="535353"/>
          <w:sz w:val="18"/>
          <w:szCs w:val="18"/>
        </w:rPr>
        <w:instrText xml:space="preserve"> FORMCHECKBOX </w:instrText>
      </w:r>
      <w:r w:rsidR="003443CF">
        <w:rPr>
          <w:rFonts w:ascii="Verdana" w:eastAsia="Times New Roman" w:hAnsi="Verdana" w:cs="Times New Roman"/>
          <w:color w:val="535353"/>
          <w:sz w:val="18"/>
          <w:szCs w:val="18"/>
        </w:rPr>
      </w:r>
      <w:r w:rsidR="003443CF">
        <w:rPr>
          <w:rFonts w:ascii="Verdana" w:eastAsia="Times New Roman" w:hAnsi="Verdana" w:cs="Times New Roman"/>
          <w:color w:val="535353"/>
          <w:sz w:val="18"/>
          <w:szCs w:val="18"/>
        </w:rPr>
        <w:fldChar w:fldCharType="separate"/>
      </w:r>
      <w:r>
        <w:rPr>
          <w:rFonts w:ascii="Verdana" w:eastAsia="Times New Roman" w:hAnsi="Verdana" w:cs="Times New Roman"/>
          <w:color w:val="535353"/>
          <w:sz w:val="18"/>
          <w:szCs w:val="18"/>
        </w:rPr>
        <w:fldChar w:fldCharType="end"/>
      </w:r>
      <w:bookmarkEnd w:id="25"/>
      <w:r w:rsidR="00255ADE">
        <w:rPr>
          <w:rFonts w:ascii="Verdana" w:eastAsia="Times New Roman" w:hAnsi="Verdana" w:cs="Times New Roman"/>
          <w:color w:val="535353"/>
          <w:sz w:val="18"/>
          <w:szCs w:val="18"/>
        </w:rPr>
        <w:t xml:space="preserve"> No</w:t>
      </w:r>
    </w:p>
    <w:p w:rsidR="00255ADE" w:rsidRDefault="00BA7AAF" w:rsidP="00156576">
      <w:pPr>
        <w:spacing w:after="240" w:line="240" w:lineRule="atLeast"/>
        <w:ind w:left="360" w:hanging="360"/>
        <w:jc w:val="center"/>
        <w:rPr>
          <w:rFonts w:ascii="Verdana" w:eastAsia="Times New Roman" w:hAnsi="Verdana" w:cs="Times New Roman"/>
          <w:color w:val="535353"/>
          <w:sz w:val="18"/>
          <w:szCs w:val="18"/>
        </w:rPr>
      </w:pPr>
      <w:r>
        <w:rPr>
          <w:rFonts w:ascii="Verdana" w:eastAsia="Times New Roman" w:hAnsi="Verdana" w:cs="Times New Roman"/>
          <w:color w:val="535353"/>
          <w:sz w:val="18"/>
          <w:szCs w:val="1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42.2pt;height:55pt" o:ole="">
            <v:imagedata r:id="rId89" o:title=""/>
          </v:shape>
          <w:control r:id="rId90" w:name="TextBox1" w:shapeid="_x0000_i1027"/>
        </w:object>
      </w:r>
    </w:p>
    <w:p w:rsidR="00255ADE" w:rsidRPr="00D67401" w:rsidRDefault="00255ADE" w:rsidP="00156576">
      <w:pPr>
        <w:spacing w:after="240" w:line="240" w:lineRule="atLeast"/>
        <w:ind w:left="360" w:hanging="360"/>
        <w:rPr>
          <w:rFonts w:ascii="Verdana" w:eastAsia="Times New Roman" w:hAnsi="Verdana" w:cs="Times New Roman"/>
          <w:color w:val="535353"/>
          <w:sz w:val="18"/>
          <w:szCs w:val="18"/>
        </w:rPr>
      </w:pPr>
      <w:r>
        <w:rPr>
          <w:rFonts w:ascii="Verdana" w:eastAsia="Times New Roman" w:hAnsi="Verdana" w:cs="Times New Roman"/>
          <w:color w:val="535353"/>
          <w:sz w:val="18"/>
          <w:szCs w:val="18"/>
        </w:rPr>
        <w:tab/>
      </w:r>
      <w:r w:rsidRPr="00760A1D">
        <w:rPr>
          <w:rFonts w:ascii="Verdana" w:eastAsia="Times New Roman" w:hAnsi="Verdana" w:cs="Times New Roman"/>
          <w:b/>
          <w:color w:val="002060"/>
          <w:sz w:val="18"/>
          <w:szCs w:val="18"/>
        </w:rPr>
        <w:t xml:space="preserve">Page  </w:t>
      </w:r>
      <w:r w:rsidR="00BA7AAF" w:rsidRPr="00760A1D">
        <w:rPr>
          <w:rFonts w:ascii="Verdana" w:eastAsia="Times New Roman" w:hAnsi="Verdana" w:cs="Times New Roman"/>
          <w:b/>
          <w:color w:val="002060"/>
          <w:sz w:val="18"/>
          <w:szCs w:val="18"/>
          <w:highlight w:val="yellow"/>
          <w:u w:val="single"/>
        </w:rPr>
        <w:fldChar w:fldCharType="begin">
          <w:ffData>
            <w:name w:val="Text3"/>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r w:rsidRPr="00760A1D">
        <w:rPr>
          <w:rFonts w:ascii="Verdana" w:eastAsia="Times New Roman" w:hAnsi="Verdana" w:cs="Times New Roman"/>
          <w:b/>
          <w:color w:val="002060"/>
          <w:sz w:val="18"/>
          <w:szCs w:val="18"/>
        </w:rPr>
        <w:t xml:space="preserve"> or URL: </w:t>
      </w:r>
      <w:r w:rsidR="00BA7AAF" w:rsidRPr="00760A1D">
        <w:rPr>
          <w:rFonts w:ascii="Verdana" w:eastAsia="Times New Roman" w:hAnsi="Verdana" w:cs="Times New Roman"/>
          <w:b/>
          <w:color w:val="002060"/>
          <w:sz w:val="18"/>
          <w:szCs w:val="18"/>
          <w:highlight w:val="yellow"/>
          <w:u w:val="single"/>
        </w:rPr>
        <w:fldChar w:fldCharType="begin">
          <w:ffData>
            <w:name w:val="Text4"/>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p>
    <w:p w:rsidR="00D67401" w:rsidRDefault="00BA7AAF" w:rsidP="00156576">
      <w:pPr>
        <w:spacing w:after="240" w:line="240" w:lineRule="atLeast"/>
        <w:ind w:left="360" w:hanging="360"/>
        <w:rPr>
          <w:rFonts w:ascii="Verdana" w:eastAsia="Times New Roman" w:hAnsi="Verdana" w:cs="Times New Roman"/>
          <w:color w:val="535353"/>
          <w:sz w:val="18"/>
          <w:szCs w:val="18"/>
        </w:rPr>
      </w:pPr>
      <w:r w:rsidRPr="00760A1D">
        <w:rPr>
          <w:rFonts w:ascii="Verdana" w:eastAsia="Times New Roman" w:hAnsi="Verdana" w:cs="Times New Roman"/>
          <w:b/>
          <w:color w:val="984806" w:themeColor="accent6" w:themeShade="80"/>
          <w:sz w:val="18"/>
          <w:szCs w:val="18"/>
          <w:highlight w:val="yellow"/>
        </w:rPr>
        <w:fldChar w:fldCharType="begin">
          <w:ffData>
            <w:name w:val="Check4"/>
            <w:enabled/>
            <w:calcOnExit w:val="0"/>
            <w:checkBox>
              <w:sizeAuto/>
              <w:default w:val="0"/>
            </w:checkBox>
          </w:ffData>
        </w:fldChar>
      </w:r>
      <w:r w:rsidR="00255ADE" w:rsidRPr="00760A1D">
        <w:rPr>
          <w:rFonts w:ascii="Verdana" w:eastAsia="Times New Roman" w:hAnsi="Verdana" w:cs="Times New Roman"/>
          <w:b/>
          <w:color w:val="984806" w:themeColor="accent6" w:themeShade="80"/>
          <w:sz w:val="18"/>
          <w:szCs w:val="18"/>
          <w:highlight w:val="yellow"/>
        </w:rPr>
        <w:instrText xml:space="preserve"> FORMCHECKBOX </w:instrText>
      </w:r>
      <w:r w:rsidR="003443CF">
        <w:rPr>
          <w:rFonts w:ascii="Verdana" w:eastAsia="Times New Roman" w:hAnsi="Verdana" w:cs="Times New Roman"/>
          <w:b/>
          <w:color w:val="984806" w:themeColor="accent6" w:themeShade="80"/>
          <w:sz w:val="18"/>
          <w:szCs w:val="18"/>
          <w:highlight w:val="yellow"/>
        </w:rPr>
      </w:r>
      <w:r w:rsidR="003443CF">
        <w:rPr>
          <w:rFonts w:ascii="Verdana" w:eastAsia="Times New Roman" w:hAnsi="Verdana" w:cs="Times New Roman"/>
          <w:b/>
          <w:color w:val="984806" w:themeColor="accent6" w:themeShade="80"/>
          <w:sz w:val="18"/>
          <w:szCs w:val="18"/>
          <w:highlight w:val="yellow"/>
        </w:rPr>
        <w:fldChar w:fldCharType="separate"/>
      </w:r>
      <w:r w:rsidRPr="00760A1D">
        <w:rPr>
          <w:rFonts w:ascii="Verdana" w:eastAsia="Times New Roman" w:hAnsi="Verdana" w:cs="Times New Roman"/>
          <w:b/>
          <w:color w:val="984806" w:themeColor="accent6" w:themeShade="80"/>
          <w:sz w:val="18"/>
          <w:szCs w:val="18"/>
          <w:highlight w:val="yellow"/>
        </w:rPr>
        <w:fldChar w:fldCharType="end"/>
      </w:r>
      <w:r w:rsidR="00255ADE" w:rsidRPr="002555D1">
        <w:rPr>
          <w:rFonts w:ascii="Verdana" w:eastAsia="Times New Roman" w:hAnsi="Verdana" w:cs="Times New Roman"/>
          <w:color w:val="984806" w:themeColor="accent6" w:themeShade="80"/>
          <w:sz w:val="18"/>
          <w:szCs w:val="18"/>
        </w:rPr>
        <w:tab/>
      </w:r>
      <w:r w:rsidR="00D67401" w:rsidRPr="00D67401">
        <w:rPr>
          <w:rFonts w:ascii="Verdana" w:eastAsia="Times New Roman" w:hAnsi="Verdana" w:cs="Times New Roman"/>
          <w:color w:val="535353"/>
          <w:sz w:val="18"/>
          <w:szCs w:val="18"/>
        </w:rPr>
        <w:t xml:space="preserve">Does the catalog explicitly reference the </w:t>
      </w:r>
      <w:r w:rsidR="00D67401" w:rsidRPr="00255ADE">
        <w:rPr>
          <w:rFonts w:ascii="Verdana" w:eastAsia="Times New Roman" w:hAnsi="Verdana" w:cs="Times New Roman"/>
          <w:i/>
          <w:color w:val="535353"/>
          <w:sz w:val="18"/>
          <w:szCs w:val="18"/>
        </w:rPr>
        <w:t>Rules and Regulations</w:t>
      </w:r>
      <w:r w:rsidR="00D67401" w:rsidRPr="00D67401">
        <w:rPr>
          <w:rFonts w:ascii="Verdana" w:eastAsia="Times New Roman" w:hAnsi="Verdana" w:cs="Times New Roman"/>
          <w:color w:val="535353"/>
          <w:sz w:val="18"/>
          <w:szCs w:val="18"/>
        </w:rPr>
        <w:t xml:space="preserve"> of the Board of Regents of The University of Texas System?</w:t>
      </w:r>
    </w:p>
    <w:p w:rsidR="00255ADE" w:rsidRPr="00D67401" w:rsidRDefault="00255ADE" w:rsidP="00156576">
      <w:pPr>
        <w:spacing w:after="240"/>
        <w:ind w:left="360" w:hanging="360"/>
        <w:rPr>
          <w:rFonts w:ascii="Verdana" w:eastAsia="Times New Roman" w:hAnsi="Verdana" w:cs="Times New Roman"/>
          <w:color w:val="535353"/>
          <w:sz w:val="18"/>
          <w:szCs w:val="18"/>
        </w:rPr>
      </w:pPr>
      <w:r>
        <w:rPr>
          <w:rFonts w:ascii="Verdana" w:eastAsia="Times New Roman" w:hAnsi="Verdana" w:cs="Times New Roman"/>
          <w:color w:val="535353"/>
          <w:sz w:val="18"/>
          <w:szCs w:val="18"/>
        </w:rPr>
        <w:tab/>
      </w:r>
      <w:r w:rsidRPr="00760A1D">
        <w:rPr>
          <w:rFonts w:ascii="Verdana" w:eastAsia="Times New Roman" w:hAnsi="Verdana" w:cs="Times New Roman"/>
          <w:b/>
          <w:color w:val="002060"/>
          <w:sz w:val="18"/>
          <w:szCs w:val="18"/>
        </w:rPr>
        <w:t xml:space="preserve">Page  </w:t>
      </w:r>
      <w:r w:rsidR="00BA7AAF" w:rsidRPr="00760A1D">
        <w:rPr>
          <w:rFonts w:ascii="Verdana" w:eastAsia="Times New Roman" w:hAnsi="Verdana" w:cs="Times New Roman"/>
          <w:b/>
          <w:color w:val="002060"/>
          <w:sz w:val="18"/>
          <w:szCs w:val="18"/>
          <w:highlight w:val="yellow"/>
          <w:u w:val="single"/>
        </w:rPr>
        <w:fldChar w:fldCharType="begin">
          <w:ffData>
            <w:name w:val="Text3"/>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r w:rsidRPr="00760A1D">
        <w:rPr>
          <w:rFonts w:ascii="Verdana" w:eastAsia="Times New Roman" w:hAnsi="Verdana" w:cs="Times New Roman"/>
          <w:b/>
          <w:color w:val="002060"/>
          <w:sz w:val="18"/>
          <w:szCs w:val="18"/>
        </w:rPr>
        <w:t xml:space="preserve"> or URL: </w:t>
      </w:r>
      <w:r w:rsidR="00BA7AAF" w:rsidRPr="00760A1D">
        <w:rPr>
          <w:rFonts w:ascii="Verdana" w:eastAsia="Times New Roman" w:hAnsi="Verdana" w:cs="Times New Roman"/>
          <w:b/>
          <w:color w:val="002060"/>
          <w:sz w:val="18"/>
          <w:szCs w:val="18"/>
          <w:highlight w:val="yellow"/>
          <w:u w:val="single"/>
        </w:rPr>
        <w:fldChar w:fldCharType="begin">
          <w:ffData>
            <w:name w:val="Text4"/>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p>
    <w:p w:rsidR="00255ADE" w:rsidRDefault="00BA7AAF" w:rsidP="00156576">
      <w:pPr>
        <w:spacing w:after="240" w:line="240" w:lineRule="atLeast"/>
        <w:ind w:left="360" w:hanging="360"/>
        <w:rPr>
          <w:rFonts w:ascii="Verdana" w:eastAsia="Times New Roman" w:hAnsi="Verdana" w:cs="Times New Roman"/>
          <w:color w:val="535353"/>
          <w:sz w:val="18"/>
          <w:szCs w:val="18"/>
        </w:rPr>
      </w:pPr>
      <w:r w:rsidRPr="00760A1D">
        <w:rPr>
          <w:rFonts w:ascii="Verdana" w:eastAsia="Times New Roman" w:hAnsi="Verdana" w:cs="Times New Roman"/>
          <w:b/>
          <w:color w:val="984806" w:themeColor="accent6" w:themeShade="80"/>
          <w:sz w:val="18"/>
          <w:szCs w:val="18"/>
          <w:highlight w:val="yellow"/>
        </w:rPr>
        <w:fldChar w:fldCharType="begin">
          <w:ffData>
            <w:name w:val="Check4"/>
            <w:enabled/>
            <w:calcOnExit w:val="0"/>
            <w:checkBox>
              <w:sizeAuto/>
              <w:default w:val="0"/>
            </w:checkBox>
          </w:ffData>
        </w:fldChar>
      </w:r>
      <w:r w:rsidR="00255ADE" w:rsidRPr="00760A1D">
        <w:rPr>
          <w:rFonts w:ascii="Verdana" w:eastAsia="Times New Roman" w:hAnsi="Verdana" w:cs="Times New Roman"/>
          <w:b/>
          <w:color w:val="984806" w:themeColor="accent6" w:themeShade="80"/>
          <w:sz w:val="18"/>
          <w:szCs w:val="18"/>
          <w:highlight w:val="yellow"/>
        </w:rPr>
        <w:instrText xml:space="preserve"> FORMCHECKBOX </w:instrText>
      </w:r>
      <w:r w:rsidR="003443CF">
        <w:rPr>
          <w:rFonts w:ascii="Verdana" w:eastAsia="Times New Roman" w:hAnsi="Verdana" w:cs="Times New Roman"/>
          <w:b/>
          <w:color w:val="984806" w:themeColor="accent6" w:themeShade="80"/>
          <w:sz w:val="18"/>
          <w:szCs w:val="18"/>
          <w:highlight w:val="yellow"/>
        </w:rPr>
      </w:r>
      <w:r w:rsidR="003443CF">
        <w:rPr>
          <w:rFonts w:ascii="Verdana" w:eastAsia="Times New Roman" w:hAnsi="Verdana" w:cs="Times New Roman"/>
          <w:b/>
          <w:color w:val="984806" w:themeColor="accent6" w:themeShade="80"/>
          <w:sz w:val="18"/>
          <w:szCs w:val="18"/>
          <w:highlight w:val="yellow"/>
        </w:rPr>
        <w:fldChar w:fldCharType="separate"/>
      </w:r>
      <w:r w:rsidRPr="00760A1D">
        <w:rPr>
          <w:rFonts w:ascii="Verdana" w:eastAsia="Times New Roman" w:hAnsi="Verdana" w:cs="Times New Roman"/>
          <w:b/>
          <w:color w:val="984806" w:themeColor="accent6" w:themeShade="80"/>
          <w:sz w:val="18"/>
          <w:szCs w:val="18"/>
          <w:highlight w:val="yellow"/>
        </w:rPr>
        <w:fldChar w:fldCharType="end"/>
      </w:r>
      <w:r w:rsidR="00255ADE" w:rsidRPr="002555D1">
        <w:rPr>
          <w:rFonts w:ascii="Verdana" w:eastAsia="Times New Roman" w:hAnsi="Verdana" w:cs="Times New Roman"/>
          <w:color w:val="984806" w:themeColor="accent6" w:themeShade="80"/>
          <w:sz w:val="18"/>
          <w:szCs w:val="18"/>
        </w:rPr>
        <w:tab/>
      </w:r>
      <w:r w:rsidR="00D67401" w:rsidRPr="00D67401">
        <w:rPr>
          <w:rFonts w:ascii="Verdana" w:eastAsia="Times New Roman" w:hAnsi="Verdana" w:cs="Times New Roman"/>
          <w:color w:val="535353"/>
          <w:sz w:val="18"/>
          <w:szCs w:val="18"/>
        </w:rPr>
        <w:t xml:space="preserve">Does the catalog have the date of publication in a conspicuous location at the beginning of the document?  </w:t>
      </w:r>
      <w:hyperlink r:id="rId91" w:anchor="441.103" w:history="1">
        <w:r w:rsidR="00D67401" w:rsidRPr="00567936">
          <w:rPr>
            <w:rStyle w:val="Hyperlink"/>
            <w:rFonts w:ascii="Verdana" w:eastAsia="Times New Roman" w:hAnsi="Verdana" w:cs="Times New Roman"/>
            <w:i/>
            <w:sz w:val="18"/>
            <w:szCs w:val="18"/>
          </w:rPr>
          <w:t>Te</w:t>
        </w:r>
        <w:r w:rsidR="00D67401" w:rsidRPr="00567936">
          <w:rPr>
            <w:rStyle w:val="Hyperlink"/>
            <w:rFonts w:ascii="Verdana" w:eastAsia="Times New Roman" w:hAnsi="Verdana" w:cs="Times New Roman"/>
            <w:i/>
            <w:sz w:val="18"/>
            <w:szCs w:val="18"/>
          </w:rPr>
          <w:t>x</w:t>
        </w:r>
        <w:r w:rsidR="00D67401" w:rsidRPr="00567936">
          <w:rPr>
            <w:rStyle w:val="Hyperlink"/>
            <w:rFonts w:ascii="Verdana" w:eastAsia="Times New Roman" w:hAnsi="Verdana" w:cs="Times New Roman"/>
            <w:i/>
            <w:sz w:val="18"/>
            <w:szCs w:val="18"/>
          </w:rPr>
          <w:t>as Government Code</w:t>
        </w:r>
        <w:r w:rsidR="00D67401" w:rsidRPr="00567936">
          <w:rPr>
            <w:rStyle w:val="Hyperlink"/>
            <w:rFonts w:ascii="Verdana" w:eastAsia="Times New Roman" w:hAnsi="Verdana" w:cs="Times New Roman"/>
            <w:sz w:val="18"/>
            <w:szCs w:val="18"/>
          </w:rPr>
          <w:t>, Section 441.103</w:t>
        </w:r>
      </w:hyperlink>
      <w:r w:rsidR="00156576">
        <w:rPr>
          <w:rFonts w:ascii="Verdana" w:eastAsia="Times New Roman" w:hAnsi="Verdana" w:cs="Times New Roman"/>
          <w:color w:val="535353"/>
          <w:sz w:val="18"/>
          <w:szCs w:val="18"/>
        </w:rPr>
        <w:t>.</w:t>
      </w:r>
    </w:p>
    <w:p w:rsidR="00255ADE" w:rsidRPr="00D67401" w:rsidRDefault="00255ADE" w:rsidP="00156576">
      <w:pPr>
        <w:spacing w:after="240" w:line="240" w:lineRule="atLeast"/>
        <w:ind w:left="360" w:hanging="360"/>
        <w:rPr>
          <w:rFonts w:ascii="Verdana" w:eastAsia="Times New Roman" w:hAnsi="Verdana" w:cs="Times New Roman"/>
          <w:color w:val="535353"/>
          <w:sz w:val="18"/>
          <w:szCs w:val="18"/>
        </w:rPr>
      </w:pPr>
      <w:r>
        <w:rPr>
          <w:rFonts w:ascii="Verdana" w:eastAsia="Times New Roman" w:hAnsi="Verdana" w:cs="Times New Roman"/>
          <w:color w:val="535353"/>
          <w:sz w:val="18"/>
          <w:szCs w:val="18"/>
        </w:rPr>
        <w:tab/>
      </w:r>
      <w:r w:rsidRPr="00760A1D">
        <w:rPr>
          <w:rFonts w:ascii="Verdana" w:eastAsia="Times New Roman" w:hAnsi="Verdana" w:cs="Times New Roman"/>
          <w:b/>
          <w:color w:val="002060"/>
          <w:sz w:val="18"/>
          <w:szCs w:val="18"/>
        </w:rPr>
        <w:t xml:space="preserve">Page  </w:t>
      </w:r>
      <w:r w:rsidR="00BA7AAF" w:rsidRPr="00760A1D">
        <w:rPr>
          <w:rFonts w:ascii="Verdana" w:eastAsia="Times New Roman" w:hAnsi="Verdana" w:cs="Times New Roman"/>
          <w:b/>
          <w:color w:val="002060"/>
          <w:sz w:val="18"/>
          <w:szCs w:val="18"/>
          <w:highlight w:val="yellow"/>
          <w:u w:val="single"/>
        </w:rPr>
        <w:fldChar w:fldCharType="begin">
          <w:ffData>
            <w:name w:val="Text3"/>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r w:rsidRPr="00760A1D">
        <w:rPr>
          <w:rFonts w:ascii="Verdana" w:eastAsia="Times New Roman" w:hAnsi="Verdana" w:cs="Times New Roman"/>
          <w:b/>
          <w:color w:val="002060"/>
          <w:sz w:val="18"/>
          <w:szCs w:val="18"/>
        </w:rPr>
        <w:t xml:space="preserve"> or URL: </w:t>
      </w:r>
      <w:r w:rsidR="00BA7AAF" w:rsidRPr="00760A1D">
        <w:rPr>
          <w:rFonts w:ascii="Verdana" w:eastAsia="Times New Roman" w:hAnsi="Verdana" w:cs="Times New Roman"/>
          <w:b/>
          <w:color w:val="002060"/>
          <w:sz w:val="18"/>
          <w:szCs w:val="18"/>
          <w:highlight w:val="yellow"/>
          <w:u w:val="single"/>
        </w:rPr>
        <w:fldChar w:fldCharType="begin">
          <w:ffData>
            <w:name w:val="Text4"/>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p>
    <w:p w:rsidR="00567936" w:rsidRPr="0021337F" w:rsidRDefault="00255ADE" w:rsidP="00156576">
      <w:pPr>
        <w:spacing w:after="240" w:line="240" w:lineRule="atLeast"/>
        <w:ind w:left="360" w:hanging="360"/>
        <w:rPr>
          <w:rFonts w:eastAsia="Times New Roman"/>
          <w:sz w:val="18"/>
          <w:szCs w:val="18"/>
        </w:rPr>
      </w:pPr>
      <w:r w:rsidRPr="00760A1D">
        <w:rPr>
          <w:rFonts w:ascii="Verdana" w:eastAsia="Times New Roman" w:hAnsi="Verdana" w:cs="Times New Roman"/>
          <w:color w:val="C00000"/>
          <w:sz w:val="16"/>
          <w:szCs w:val="16"/>
        </w:rPr>
        <w:t>[</w:t>
      </w:r>
      <w:hyperlink w:anchor="_top" w:history="1">
        <w:r w:rsidRPr="00760A1D">
          <w:rPr>
            <w:rStyle w:val="Hyperlink"/>
            <w:rFonts w:ascii="Verdana" w:eastAsia="Times New Roman" w:hAnsi="Verdana" w:cs="Times New Roman"/>
            <w:color w:val="C00000"/>
            <w:sz w:val="16"/>
            <w:szCs w:val="16"/>
          </w:rPr>
          <w:t>Back to Top</w:t>
        </w:r>
      </w:hyperlink>
      <w:r w:rsidRPr="00760A1D">
        <w:rPr>
          <w:rFonts w:ascii="Verdana" w:eastAsia="Times New Roman" w:hAnsi="Verdana" w:cs="Times New Roman"/>
          <w:color w:val="C00000"/>
          <w:sz w:val="16"/>
          <w:szCs w:val="16"/>
        </w:rPr>
        <w:t>]</w:t>
      </w:r>
    </w:p>
    <w:p w:rsidR="00113BBD" w:rsidRPr="0021337F" w:rsidRDefault="00113BBD" w:rsidP="001D689C">
      <w:pPr>
        <w:pStyle w:val="Heading1"/>
        <w:rPr>
          <w:rFonts w:eastAsia="Times New Roman"/>
        </w:rPr>
      </w:pPr>
      <w:bookmarkStart w:id="26" w:name="_GRIEVANCES"/>
      <w:bookmarkEnd w:id="26"/>
      <w:r w:rsidRPr="0021337F">
        <w:rPr>
          <w:rFonts w:eastAsia="Times New Roman"/>
        </w:rPr>
        <w:t>GRIEVANCES</w:t>
      </w:r>
    </w:p>
    <w:p w:rsidR="00113BBD" w:rsidRPr="00113BBD" w:rsidRDefault="00BA7AAF" w:rsidP="00156576">
      <w:pPr>
        <w:spacing w:after="240" w:line="240" w:lineRule="atLeast"/>
        <w:ind w:left="360" w:hanging="360"/>
        <w:rPr>
          <w:rFonts w:ascii="Verdana" w:eastAsia="Times New Roman" w:hAnsi="Verdana" w:cs="Times New Roman"/>
          <w:color w:val="535353"/>
          <w:sz w:val="18"/>
          <w:szCs w:val="18"/>
        </w:rPr>
      </w:pPr>
      <w:r w:rsidRPr="00760A1D">
        <w:rPr>
          <w:rFonts w:ascii="Verdana" w:eastAsia="Times New Roman" w:hAnsi="Verdana" w:cs="Times New Roman"/>
          <w:b/>
          <w:color w:val="984806" w:themeColor="accent6" w:themeShade="80"/>
          <w:sz w:val="18"/>
          <w:szCs w:val="18"/>
          <w:highlight w:val="yellow"/>
        </w:rPr>
        <w:fldChar w:fldCharType="begin">
          <w:ffData>
            <w:name w:val="Check4"/>
            <w:enabled/>
            <w:calcOnExit w:val="0"/>
            <w:checkBox>
              <w:sizeAuto/>
              <w:default w:val="0"/>
            </w:checkBox>
          </w:ffData>
        </w:fldChar>
      </w:r>
      <w:r w:rsidR="0021337F" w:rsidRPr="00760A1D">
        <w:rPr>
          <w:rFonts w:ascii="Verdana" w:eastAsia="Times New Roman" w:hAnsi="Verdana" w:cs="Times New Roman"/>
          <w:b/>
          <w:color w:val="984806" w:themeColor="accent6" w:themeShade="80"/>
          <w:sz w:val="18"/>
          <w:szCs w:val="18"/>
          <w:highlight w:val="yellow"/>
        </w:rPr>
        <w:instrText xml:space="preserve"> FORMCHECKBOX </w:instrText>
      </w:r>
      <w:r w:rsidR="003443CF">
        <w:rPr>
          <w:rFonts w:ascii="Verdana" w:eastAsia="Times New Roman" w:hAnsi="Verdana" w:cs="Times New Roman"/>
          <w:b/>
          <w:color w:val="984806" w:themeColor="accent6" w:themeShade="80"/>
          <w:sz w:val="18"/>
          <w:szCs w:val="18"/>
          <w:highlight w:val="yellow"/>
        </w:rPr>
      </w:r>
      <w:r w:rsidR="003443CF">
        <w:rPr>
          <w:rFonts w:ascii="Verdana" w:eastAsia="Times New Roman" w:hAnsi="Verdana" w:cs="Times New Roman"/>
          <w:b/>
          <w:color w:val="984806" w:themeColor="accent6" w:themeShade="80"/>
          <w:sz w:val="18"/>
          <w:szCs w:val="18"/>
          <w:highlight w:val="yellow"/>
        </w:rPr>
        <w:fldChar w:fldCharType="separate"/>
      </w:r>
      <w:r w:rsidRPr="00760A1D">
        <w:rPr>
          <w:rFonts w:ascii="Verdana" w:eastAsia="Times New Roman" w:hAnsi="Verdana" w:cs="Times New Roman"/>
          <w:b/>
          <w:color w:val="984806" w:themeColor="accent6" w:themeShade="80"/>
          <w:sz w:val="18"/>
          <w:szCs w:val="18"/>
          <w:highlight w:val="yellow"/>
        </w:rPr>
        <w:fldChar w:fldCharType="end"/>
      </w:r>
      <w:r w:rsidR="0021337F" w:rsidRPr="002555D1">
        <w:rPr>
          <w:rFonts w:ascii="Verdana" w:eastAsia="Times New Roman" w:hAnsi="Verdana" w:cs="Times New Roman"/>
          <w:color w:val="984806" w:themeColor="accent6" w:themeShade="80"/>
          <w:sz w:val="18"/>
          <w:szCs w:val="18"/>
        </w:rPr>
        <w:tab/>
      </w:r>
      <w:r w:rsidR="00113BBD" w:rsidRPr="00113BBD">
        <w:rPr>
          <w:rFonts w:ascii="Verdana" w:eastAsia="Times New Roman" w:hAnsi="Verdana" w:cs="Times New Roman"/>
          <w:color w:val="535353"/>
          <w:sz w:val="18"/>
          <w:szCs w:val="18"/>
        </w:rPr>
        <w:t>Does the catalog describe the institution's academic appeals (grade grievance) procedure?</w:t>
      </w:r>
    </w:p>
    <w:p w:rsidR="007B3502" w:rsidRPr="00D67401" w:rsidRDefault="007B3502" w:rsidP="00156576">
      <w:pPr>
        <w:spacing w:after="240" w:line="240" w:lineRule="atLeast"/>
        <w:ind w:left="360" w:hanging="360"/>
        <w:rPr>
          <w:rFonts w:ascii="Verdana" w:eastAsia="Times New Roman" w:hAnsi="Verdana" w:cs="Times New Roman"/>
          <w:color w:val="535353"/>
          <w:sz w:val="18"/>
          <w:szCs w:val="18"/>
        </w:rPr>
      </w:pPr>
      <w:r>
        <w:rPr>
          <w:rFonts w:ascii="Verdana" w:eastAsia="Times New Roman" w:hAnsi="Verdana" w:cs="Times New Roman"/>
          <w:color w:val="535353"/>
          <w:sz w:val="18"/>
          <w:szCs w:val="18"/>
        </w:rPr>
        <w:tab/>
      </w:r>
      <w:r w:rsidRPr="00760A1D">
        <w:rPr>
          <w:rFonts w:ascii="Verdana" w:eastAsia="Times New Roman" w:hAnsi="Verdana" w:cs="Times New Roman"/>
          <w:b/>
          <w:color w:val="002060"/>
          <w:sz w:val="18"/>
          <w:szCs w:val="18"/>
        </w:rPr>
        <w:t xml:space="preserve">Page  </w:t>
      </w:r>
      <w:r w:rsidR="00BA7AAF" w:rsidRPr="00760A1D">
        <w:rPr>
          <w:rFonts w:ascii="Verdana" w:eastAsia="Times New Roman" w:hAnsi="Verdana" w:cs="Times New Roman"/>
          <w:b/>
          <w:color w:val="002060"/>
          <w:sz w:val="18"/>
          <w:szCs w:val="18"/>
          <w:highlight w:val="yellow"/>
          <w:u w:val="single"/>
        </w:rPr>
        <w:fldChar w:fldCharType="begin">
          <w:ffData>
            <w:name w:val="Text3"/>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r w:rsidRPr="00760A1D">
        <w:rPr>
          <w:rFonts w:ascii="Verdana" w:eastAsia="Times New Roman" w:hAnsi="Verdana" w:cs="Times New Roman"/>
          <w:b/>
          <w:color w:val="002060"/>
          <w:sz w:val="18"/>
          <w:szCs w:val="18"/>
        </w:rPr>
        <w:t xml:space="preserve"> or URL: </w:t>
      </w:r>
      <w:r w:rsidR="00BA7AAF" w:rsidRPr="00760A1D">
        <w:rPr>
          <w:rFonts w:ascii="Verdana" w:eastAsia="Times New Roman" w:hAnsi="Verdana" w:cs="Times New Roman"/>
          <w:b/>
          <w:color w:val="002060"/>
          <w:sz w:val="18"/>
          <w:szCs w:val="18"/>
          <w:highlight w:val="yellow"/>
          <w:u w:val="single"/>
        </w:rPr>
        <w:fldChar w:fldCharType="begin">
          <w:ffData>
            <w:name w:val="Text4"/>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p>
    <w:p w:rsidR="00113BBD" w:rsidRPr="00113BBD" w:rsidRDefault="00BA7AAF" w:rsidP="00156576">
      <w:pPr>
        <w:spacing w:after="240" w:line="240" w:lineRule="atLeast"/>
        <w:ind w:left="360" w:hanging="360"/>
        <w:rPr>
          <w:rFonts w:ascii="Verdana" w:eastAsia="Times New Roman" w:hAnsi="Verdana" w:cs="Times New Roman"/>
          <w:color w:val="535353"/>
          <w:sz w:val="18"/>
          <w:szCs w:val="18"/>
        </w:rPr>
      </w:pPr>
      <w:r w:rsidRPr="00760A1D">
        <w:rPr>
          <w:rFonts w:ascii="Verdana" w:eastAsia="Times New Roman" w:hAnsi="Verdana" w:cs="Times New Roman"/>
          <w:b/>
          <w:color w:val="984806" w:themeColor="accent6" w:themeShade="80"/>
          <w:sz w:val="18"/>
          <w:szCs w:val="18"/>
          <w:highlight w:val="yellow"/>
        </w:rPr>
        <w:fldChar w:fldCharType="begin">
          <w:ffData>
            <w:name w:val="Check4"/>
            <w:enabled/>
            <w:calcOnExit w:val="0"/>
            <w:checkBox>
              <w:sizeAuto/>
              <w:default w:val="0"/>
            </w:checkBox>
          </w:ffData>
        </w:fldChar>
      </w:r>
      <w:r w:rsidR="0021337F" w:rsidRPr="00760A1D">
        <w:rPr>
          <w:rFonts w:ascii="Verdana" w:eastAsia="Times New Roman" w:hAnsi="Verdana" w:cs="Times New Roman"/>
          <w:b/>
          <w:color w:val="984806" w:themeColor="accent6" w:themeShade="80"/>
          <w:sz w:val="18"/>
          <w:szCs w:val="18"/>
          <w:highlight w:val="yellow"/>
        </w:rPr>
        <w:instrText xml:space="preserve"> FORMCHECKBOX </w:instrText>
      </w:r>
      <w:r w:rsidR="003443CF">
        <w:rPr>
          <w:rFonts w:ascii="Verdana" w:eastAsia="Times New Roman" w:hAnsi="Verdana" w:cs="Times New Roman"/>
          <w:b/>
          <w:color w:val="984806" w:themeColor="accent6" w:themeShade="80"/>
          <w:sz w:val="18"/>
          <w:szCs w:val="18"/>
          <w:highlight w:val="yellow"/>
        </w:rPr>
      </w:r>
      <w:r w:rsidR="003443CF">
        <w:rPr>
          <w:rFonts w:ascii="Verdana" w:eastAsia="Times New Roman" w:hAnsi="Verdana" w:cs="Times New Roman"/>
          <w:b/>
          <w:color w:val="984806" w:themeColor="accent6" w:themeShade="80"/>
          <w:sz w:val="18"/>
          <w:szCs w:val="18"/>
          <w:highlight w:val="yellow"/>
        </w:rPr>
        <w:fldChar w:fldCharType="separate"/>
      </w:r>
      <w:r w:rsidRPr="00760A1D">
        <w:rPr>
          <w:rFonts w:ascii="Verdana" w:eastAsia="Times New Roman" w:hAnsi="Verdana" w:cs="Times New Roman"/>
          <w:b/>
          <w:color w:val="984806" w:themeColor="accent6" w:themeShade="80"/>
          <w:sz w:val="18"/>
          <w:szCs w:val="18"/>
          <w:highlight w:val="yellow"/>
        </w:rPr>
        <w:fldChar w:fldCharType="end"/>
      </w:r>
      <w:r w:rsidR="0021337F" w:rsidRPr="002555D1">
        <w:rPr>
          <w:rFonts w:ascii="Verdana" w:eastAsia="Times New Roman" w:hAnsi="Verdana" w:cs="Times New Roman"/>
          <w:color w:val="984806" w:themeColor="accent6" w:themeShade="80"/>
          <w:sz w:val="18"/>
          <w:szCs w:val="18"/>
        </w:rPr>
        <w:tab/>
      </w:r>
      <w:r w:rsidR="00113BBD" w:rsidRPr="00113BBD">
        <w:rPr>
          <w:rFonts w:ascii="Verdana" w:eastAsia="Times New Roman" w:hAnsi="Verdana" w:cs="Times New Roman"/>
          <w:color w:val="535353"/>
          <w:sz w:val="18"/>
          <w:szCs w:val="18"/>
        </w:rPr>
        <w:t>Does the catalog describe the institution's general student grievance procedure?</w:t>
      </w:r>
    </w:p>
    <w:p w:rsidR="007B3502" w:rsidRPr="00D67401" w:rsidRDefault="007B3502" w:rsidP="00156576">
      <w:pPr>
        <w:spacing w:after="240" w:line="240" w:lineRule="atLeast"/>
        <w:ind w:left="360" w:hanging="360"/>
        <w:rPr>
          <w:rFonts w:ascii="Verdana" w:eastAsia="Times New Roman" w:hAnsi="Verdana" w:cs="Times New Roman"/>
          <w:color w:val="535353"/>
          <w:sz w:val="18"/>
          <w:szCs w:val="18"/>
        </w:rPr>
      </w:pPr>
      <w:r>
        <w:rPr>
          <w:rFonts w:ascii="Verdana" w:eastAsia="Times New Roman" w:hAnsi="Verdana" w:cs="Times New Roman"/>
          <w:color w:val="535353"/>
          <w:sz w:val="18"/>
          <w:szCs w:val="18"/>
        </w:rPr>
        <w:tab/>
      </w:r>
      <w:r w:rsidRPr="00760A1D">
        <w:rPr>
          <w:rFonts w:ascii="Verdana" w:eastAsia="Times New Roman" w:hAnsi="Verdana" w:cs="Times New Roman"/>
          <w:b/>
          <w:color w:val="002060"/>
          <w:sz w:val="18"/>
          <w:szCs w:val="18"/>
        </w:rPr>
        <w:t xml:space="preserve">Page  </w:t>
      </w:r>
      <w:r w:rsidR="00BA7AAF" w:rsidRPr="00760A1D">
        <w:rPr>
          <w:rFonts w:ascii="Verdana" w:eastAsia="Times New Roman" w:hAnsi="Verdana" w:cs="Times New Roman"/>
          <w:b/>
          <w:color w:val="002060"/>
          <w:sz w:val="18"/>
          <w:szCs w:val="18"/>
          <w:highlight w:val="yellow"/>
          <w:u w:val="single"/>
        </w:rPr>
        <w:fldChar w:fldCharType="begin">
          <w:ffData>
            <w:name w:val="Text3"/>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r w:rsidRPr="00760A1D">
        <w:rPr>
          <w:rFonts w:ascii="Verdana" w:eastAsia="Times New Roman" w:hAnsi="Verdana" w:cs="Times New Roman"/>
          <w:b/>
          <w:color w:val="002060"/>
          <w:sz w:val="18"/>
          <w:szCs w:val="18"/>
        </w:rPr>
        <w:t xml:space="preserve"> or URL: </w:t>
      </w:r>
      <w:r w:rsidR="00BA7AAF" w:rsidRPr="00760A1D">
        <w:rPr>
          <w:rFonts w:ascii="Verdana" w:eastAsia="Times New Roman" w:hAnsi="Verdana" w:cs="Times New Roman"/>
          <w:b/>
          <w:color w:val="002060"/>
          <w:sz w:val="18"/>
          <w:szCs w:val="18"/>
          <w:highlight w:val="yellow"/>
          <w:u w:val="single"/>
        </w:rPr>
        <w:fldChar w:fldCharType="begin">
          <w:ffData>
            <w:name w:val="Text4"/>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p>
    <w:p w:rsidR="007B3502" w:rsidRDefault="001C2A1E" w:rsidP="00156576">
      <w:pPr>
        <w:spacing w:after="240" w:line="240" w:lineRule="atLeast"/>
        <w:ind w:left="360" w:hanging="360"/>
        <w:rPr>
          <w:rFonts w:ascii="Verdana" w:eastAsia="Times New Roman" w:hAnsi="Verdana" w:cs="Times New Roman"/>
          <w:color w:val="535353"/>
          <w:sz w:val="18"/>
          <w:szCs w:val="18"/>
        </w:rPr>
      </w:pPr>
      <w:r w:rsidRPr="00760A1D">
        <w:rPr>
          <w:rFonts w:ascii="Verdana" w:eastAsia="Times New Roman" w:hAnsi="Verdana" w:cs="Times New Roman"/>
          <w:color w:val="C00000"/>
          <w:sz w:val="16"/>
          <w:szCs w:val="16"/>
        </w:rPr>
        <w:t>[</w:t>
      </w:r>
      <w:hyperlink w:anchor="_top" w:history="1">
        <w:r w:rsidRPr="00760A1D">
          <w:rPr>
            <w:rStyle w:val="Hyperlink"/>
            <w:rFonts w:ascii="Verdana" w:eastAsia="Times New Roman" w:hAnsi="Verdana" w:cs="Times New Roman"/>
            <w:color w:val="C00000"/>
            <w:sz w:val="16"/>
            <w:szCs w:val="16"/>
          </w:rPr>
          <w:t>Back to Top</w:t>
        </w:r>
      </w:hyperlink>
      <w:r w:rsidRPr="00760A1D">
        <w:rPr>
          <w:rFonts w:ascii="Verdana" w:eastAsia="Times New Roman" w:hAnsi="Verdana" w:cs="Times New Roman"/>
          <w:color w:val="C00000"/>
          <w:sz w:val="16"/>
          <w:szCs w:val="16"/>
        </w:rPr>
        <w:t>]</w:t>
      </w:r>
    </w:p>
    <w:p w:rsidR="00113BBD" w:rsidRPr="00113BBD" w:rsidRDefault="00113BBD" w:rsidP="001D689C">
      <w:pPr>
        <w:pStyle w:val="Heading1"/>
        <w:rPr>
          <w:rFonts w:eastAsia="Times New Roman" w:cs="Times New Roman"/>
          <w:color w:val="535353"/>
        </w:rPr>
      </w:pPr>
      <w:bookmarkStart w:id="27" w:name="_HEALTH"/>
      <w:bookmarkEnd w:id="27"/>
      <w:r w:rsidRPr="0021337F">
        <w:rPr>
          <w:rFonts w:eastAsia="Times New Roman"/>
        </w:rPr>
        <w:t>HEALTH</w:t>
      </w:r>
    </w:p>
    <w:p w:rsidR="00113BBD" w:rsidRDefault="00BA7AAF" w:rsidP="00C24FFB">
      <w:pPr>
        <w:spacing w:after="240" w:line="240" w:lineRule="atLeast"/>
        <w:ind w:left="360" w:hanging="360"/>
        <w:rPr>
          <w:rFonts w:ascii="Verdana" w:eastAsia="Times New Roman" w:hAnsi="Verdana" w:cs="Times New Roman"/>
          <w:color w:val="535353"/>
          <w:sz w:val="18"/>
          <w:szCs w:val="18"/>
        </w:rPr>
      </w:pPr>
      <w:r w:rsidRPr="00760A1D">
        <w:rPr>
          <w:rFonts w:ascii="Verdana" w:eastAsia="Times New Roman" w:hAnsi="Verdana" w:cs="Times New Roman"/>
          <w:b/>
          <w:color w:val="984806" w:themeColor="accent6" w:themeShade="80"/>
          <w:sz w:val="18"/>
          <w:szCs w:val="18"/>
          <w:highlight w:val="yellow"/>
        </w:rPr>
        <w:fldChar w:fldCharType="begin">
          <w:ffData>
            <w:name w:val="Check4"/>
            <w:enabled/>
            <w:calcOnExit w:val="0"/>
            <w:checkBox>
              <w:sizeAuto/>
              <w:default w:val="0"/>
            </w:checkBox>
          </w:ffData>
        </w:fldChar>
      </w:r>
      <w:r w:rsidR="0021337F" w:rsidRPr="00760A1D">
        <w:rPr>
          <w:rFonts w:ascii="Verdana" w:eastAsia="Times New Roman" w:hAnsi="Verdana" w:cs="Times New Roman"/>
          <w:b/>
          <w:color w:val="984806" w:themeColor="accent6" w:themeShade="80"/>
          <w:sz w:val="18"/>
          <w:szCs w:val="18"/>
          <w:highlight w:val="yellow"/>
        </w:rPr>
        <w:instrText xml:space="preserve"> FORMCHECKBOX </w:instrText>
      </w:r>
      <w:r w:rsidR="003443CF">
        <w:rPr>
          <w:rFonts w:ascii="Verdana" w:eastAsia="Times New Roman" w:hAnsi="Verdana" w:cs="Times New Roman"/>
          <w:b/>
          <w:color w:val="984806" w:themeColor="accent6" w:themeShade="80"/>
          <w:sz w:val="18"/>
          <w:szCs w:val="18"/>
          <w:highlight w:val="yellow"/>
        </w:rPr>
      </w:r>
      <w:r w:rsidR="003443CF">
        <w:rPr>
          <w:rFonts w:ascii="Verdana" w:eastAsia="Times New Roman" w:hAnsi="Verdana" w:cs="Times New Roman"/>
          <w:b/>
          <w:color w:val="984806" w:themeColor="accent6" w:themeShade="80"/>
          <w:sz w:val="18"/>
          <w:szCs w:val="18"/>
          <w:highlight w:val="yellow"/>
        </w:rPr>
        <w:fldChar w:fldCharType="separate"/>
      </w:r>
      <w:r w:rsidRPr="00760A1D">
        <w:rPr>
          <w:rFonts w:ascii="Verdana" w:eastAsia="Times New Roman" w:hAnsi="Verdana" w:cs="Times New Roman"/>
          <w:b/>
          <w:color w:val="984806" w:themeColor="accent6" w:themeShade="80"/>
          <w:sz w:val="18"/>
          <w:szCs w:val="18"/>
          <w:highlight w:val="yellow"/>
        </w:rPr>
        <w:fldChar w:fldCharType="end"/>
      </w:r>
      <w:r w:rsidR="0021337F" w:rsidRPr="002555D1">
        <w:rPr>
          <w:rFonts w:ascii="Verdana" w:eastAsia="Times New Roman" w:hAnsi="Verdana" w:cs="Times New Roman"/>
          <w:color w:val="984806" w:themeColor="accent6" w:themeShade="80"/>
          <w:sz w:val="18"/>
          <w:szCs w:val="18"/>
        </w:rPr>
        <w:tab/>
      </w:r>
      <w:r w:rsidR="00113BBD" w:rsidRPr="00113BBD">
        <w:rPr>
          <w:rFonts w:ascii="Verdana" w:eastAsia="Times New Roman" w:hAnsi="Verdana" w:cs="Times New Roman"/>
          <w:color w:val="535353"/>
          <w:sz w:val="18"/>
          <w:szCs w:val="18"/>
        </w:rPr>
        <w:t xml:space="preserve">Does the catalog contain language on AIDS/HIV consistent with </w:t>
      </w:r>
      <w:hyperlink r:id="rId92" w:anchor="51.919" w:history="1">
        <w:r w:rsidR="00113BBD" w:rsidRPr="00A113F0">
          <w:rPr>
            <w:rStyle w:val="Hyperlink"/>
            <w:rFonts w:ascii="Verdana" w:eastAsia="Times New Roman" w:hAnsi="Verdana" w:cs="Times New Roman"/>
            <w:i/>
            <w:sz w:val="18"/>
            <w:szCs w:val="18"/>
          </w:rPr>
          <w:t>Texas Ed</w:t>
        </w:r>
        <w:r w:rsidR="00113BBD" w:rsidRPr="00A113F0">
          <w:rPr>
            <w:rStyle w:val="Hyperlink"/>
            <w:rFonts w:ascii="Verdana" w:eastAsia="Times New Roman" w:hAnsi="Verdana" w:cs="Times New Roman"/>
            <w:i/>
            <w:sz w:val="18"/>
            <w:szCs w:val="18"/>
          </w:rPr>
          <w:t>u</w:t>
        </w:r>
        <w:r w:rsidR="00113BBD" w:rsidRPr="00A113F0">
          <w:rPr>
            <w:rStyle w:val="Hyperlink"/>
            <w:rFonts w:ascii="Verdana" w:eastAsia="Times New Roman" w:hAnsi="Verdana" w:cs="Times New Roman"/>
            <w:i/>
            <w:sz w:val="18"/>
            <w:szCs w:val="18"/>
          </w:rPr>
          <w:t>cation Code</w:t>
        </w:r>
        <w:r w:rsidR="00113BBD" w:rsidRPr="00A113F0">
          <w:rPr>
            <w:rStyle w:val="Hyperlink"/>
            <w:rFonts w:ascii="Verdana" w:eastAsia="Times New Roman" w:hAnsi="Verdana" w:cs="Times New Roman"/>
            <w:sz w:val="18"/>
            <w:szCs w:val="18"/>
          </w:rPr>
          <w:t>, Section 51.919</w:t>
        </w:r>
      </w:hyperlink>
      <w:r w:rsidR="00113BBD" w:rsidRPr="00113BBD">
        <w:rPr>
          <w:rFonts w:ascii="Verdana" w:eastAsia="Times New Roman" w:hAnsi="Verdana" w:cs="Times New Roman"/>
          <w:color w:val="535353"/>
          <w:sz w:val="18"/>
          <w:szCs w:val="18"/>
        </w:rPr>
        <w:t xml:space="preserve"> requiring, at a minimum, that students be made aware of availability of institutional policy and offered educational materials?</w:t>
      </w:r>
    </w:p>
    <w:p w:rsidR="007B3502" w:rsidRPr="00D67401" w:rsidRDefault="007B3502" w:rsidP="00C24FFB">
      <w:pPr>
        <w:spacing w:after="240" w:line="240" w:lineRule="atLeast"/>
        <w:ind w:left="360" w:hanging="360"/>
        <w:rPr>
          <w:rFonts w:ascii="Verdana" w:eastAsia="Times New Roman" w:hAnsi="Verdana" w:cs="Times New Roman"/>
          <w:color w:val="535353"/>
          <w:sz w:val="18"/>
          <w:szCs w:val="18"/>
        </w:rPr>
      </w:pPr>
      <w:r>
        <w:rPr>
          <w:rFonts w:ascii="Verdana" w:eastAsia="Times New Roman" w:hAnsi="Verdana" w:cs="Times New Roman"/>
          <w:color w:val="535353"/>
          <w:sz w:val="18"/>
          <w:szCs w:val="18"/>
        </w:rPr>
        <w:tab/>
      </w:r>
      <w:r w:rsidRPr="00760A1D">
        <w:rPr>
          <w:rFonts w:ascii="Verdana" w:eastAsia="Times New Roman" w:hAnsi="Verdana" w:cs="Times New Roman"/>
          <w:b/>
          <w:color w:val="002060"/>
          <w:sz w:val="18"/>
          <w:szCs w:val="18"/>
        </w:rPr>
        <w:t xml:space="preserve">Page  </w:t>
      </w:r>
      <w:r w:rsidR="00BA7AAF" w:rsidRPr="00760A1D">
        <w:rPr>
          <w:rFonts w:ascii="Verdana" w:eastAsia="Times New Roman" w:hAnsi="Verdana" w:cs="Times New Roman"/>
          <w:b/>
          <w:color w:val="002060"/>
          <w:sz w:val="18"/>
          <w:szCs w:val="18"/>
          <w:highlight w:val="yellow"/>
          <w:u w:val="single"/>
        </w:rPr>
        <w:fldChar w:fldCharType="begin">
          <w:ffData>
            <w:name w:val="Text3"/>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r w:rsidRPr="00760A1D">
        <w:rPr>
          <w:rFonts w:ascii="Verdana" w:eastAsia="Times New Roman" w:hAnsi="Verdana" w:cs="Times New Roman"/>
          <w:b/>
          <w:color w:val="002060"/>
          <w:sz w:val="18"/>
          <w:szCs w:val="18"/>
        </w:rPr>
        <w:t xml:space="preserve"> or URL: </w:t>
      </w:r>
      <w:r w:rsidR="00BA7AAF" w:rsidRPr="00760A1D">
        <w:rPr>
          <w:rFonts w:ascii="Verdana" w:eastAsia="Times New Roman" w:hAnsi="Verdana" w:cs="Times New Roman"/>
          <w:b/>
          <w:color w:val="002060"/>
          <w:sz w:val="18"/>
          <w:szCs w:val="18"/>
          <w:highlight w:val="yellow"/>
          <w:u w:val="single"/>
        </w:rPr>
        <w:fldChar w:fldCharType="begin">
          <w:ffData>
            <w:name w:val="Text4"/>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p>
    <w:p w:rsidR="00113BBD" w:rsidRPr="00113BBD" w:rsidRDefault="00BA7AAF" w:rsidP="00C24FFB">
      <w:pPr>
        <w:spacing w:after="240" w:line="240" w:lineRule="atLeast"/>
        <w:ind w:left="360" w:hanging="360"/>
        <w:rPr>
          <w:rFonts w:ascii="Verdana" w:eastAsia="Times New Roman" w:hAnsi="Verdana" w:cs="Times New Roman"/>
          <w:color w:val="535353"/>
          <w:sz w:val="18"/>
          <w:szCs w:val="18"/>
        </w:rPr>
      </w:pPr>
      <w:r w:rsidRPr="00760A1D">
        <w:rPr>
          <w:rFonts w:ascii="Verdana" w:eastAsia="Times New Roman" w:hAnsi="Verdana" w:cs="Times New Roman"/>
          <w:b/>
          <w:color w:val="984806" w:themeColor="accent6" w:themeShade="80"/>
          <w:sz w:val="18"/>
          <w:szCs w:val="18"/>
          <w:highlight w:val="yellow"/>
        </w:rPr>
        <w:fldChar w:fldCharType="begin">
          <w:ffData>
            <w:name w:val="Check4"/>
            <w:enabled/>
            <w:calcOnExit w:val="0"/>
            <w:checkBox>
              <w:sizeAuto/>
              <w:default w:val="0"/>
            </w:checkBox>
          </w:ffData>
        </w:fldChar>
      </w:r>
      <w:r w:rsidR="0021337F" w:rsidRPr="00760A1D">
        <w:rPr>
          <w:rFonts w:ascii="Verdana" w:eastAsia="Times New Roman" w:hAnsi="Verdana" w:cs="Times New Roman"/>
          <w:b/>
          <w:color w:val="984806" w:themeColor="accent6" w:themeShade="80"/>
          <w:sz w:val="18"/>
          <w:szCs w:val="18"/>
          <w:highlight w:val="yellow"/>
        </w:rPr>
        <w:instrText xml:space="preserve"> FORMCHECKBOX </w:instrText>
      </w:r>
      <w:r w:rsidR="003443CF">
        <w:rPr>
          <w:rFonts w:ascii="Verdana" w:eastAsia="Times New Roman" w:hAnsi="Verdana" w:cs="Times New Roman"/>
          <w:b/>
          <w:color w:val="984806" w:themeColor="accent6" w:themeShade="80"/>
          <w:sz w:val="18"/>
          <w:szCs w:val="18"/>
          <w:highlight w:val="yellow"/>
        </w:rPr>
      </w:r>
      <w:r w:rsidR="003443CF">
        <w:rPr>
          <w:rFonts w:ascii="Verdana" w:eastAsia="Times New Roman" w:hAnsi="Verdana" w:cs="Times New Roman"/>
          <w:b/>
          <w:color w:val="984806" w:themeColor="accent6" w:themeShade="80"/>
          <w:sz w:val="18"/>
          <w:szCs w:val="18"/>
          <w:highlight w:val="yellow"/>
        </w:rPr>
        <w:fldChar w:fldCharType="separate"/>
      </w:r>
      <w:r w:rsidRPr="00760A1D">
        <w:rPr>
          <w:rFonts w:ascii="Verdana" w:eastAsia="Times New Roman" w:hAnsi="Verdana" w:cs="Times New Roman"/>
          <w:b/>
          <w:color w:val="984806" w:themeColor="accent6" w:themeShade="80"/>
          <w:sz w:val="18"/>
          <w:szCs w:val="18"/>
          <w:highlight w:val="yellow"/>
        </w:rPr>
        <w:fldChar w:fldCharType="end"/>
      </w:r>
      <w:r w:rsidR="0021337F" w:rsidRPr="002555D1">
        <w:rPr>
          <w:rFonts w:ascii="Verdana" w:eastAsia="Times New Roman" w:hAnsi="Verdana" w:cs="Times New Roman"/>
          <w:color w:val="984806" w:themeColor="accent6" w:themeShade="80"/>
          <w:sz w:val="18"/>
          <w:szCs w:val="18"/>
        </w:rPr>
        <w:tab/>
      </w:r>
      <w:r w:rsidR="00113BBD" w:rsidRPr="00113BBD">
        <w:rPr>
          <w:rFonts w:ascii="Verdana" w:eastAsia="Times New Roman" w:hAnsi="Verdana" w:cs="Times New Roman"/>
          <w:color w:val="535353"/>
          <w:sz w:val="18"/>
          <w:szCs w:val="18"/>
        </w:rPr>
        <w:t xml:space="preserve">Does the catalog provide information about the risk of contagious diseases and inform students about immunization requirements in accordance with </w:t>
      </w:r>
      <w:hyperlink r:id="rId93" w:anchor="51.933" w:history="1">
        <w:r w:rsidR="00113BBD" w:rsidRPr="00A113F0">
          <w:rPr>
            <w:rStyle w:val="Hyperlink"/>
            <w:rFonts w:ascii="Verdana" w:eastAsia="Times New Roman" w:hAnsi="Verdana" w:cs="Times New Roman"/>
            <w:i/>
            <w:sz w:val="18"/>
            <w:szCs w:val="18"/>
          </w:rPr>
          <w:t>Texas</w:t>
        </w:r>
        <w:r w:rsidR="00113BBD" w:rsidRPr="00A113F0">
          <w:rPr>
            <w:rStyle w:val="Hyperlink"/>
            <w:rFonts w:ascii="Verdana" w:eastAsia="Times New Roman" w:hAnsi="Verdana" w:cs="Times New Roman"/>
            <w:sz w:val="18"/>
            <w:szCs w:val="18"/>
          </w:rPr>
          <w:t xml:space="preserve"> </w:t>
        </w:r>
        <w:r w:rsidR="00113BBD" w:rsidRPr="00A113F0">
          <w:rPr>
            <w:rStyle w:val="Hyperlink"/>
            <w:rFonts w:ascii="Verdana" w:eastAsia="Times New Roman" w:hAnsi="Verdana" w:cs="Times New Roman"/>
            <w:i/>
            <w:sz w:val="18"/>
            <w:szCs w:val="18"/>
          </w:rPr>
          <w:t>Education</w:t>
        </w:r>
        <w:r w:rsidR="00113BBD" w:rsidRPr="00A113F0">
          <w:rPr>
            <w:rStyle w:val="Hyperlink"/>
            <w:rFonts w:ascii="Verdana" w:eastAsia="Times New Roman" w:hAnsi="Verdana" w:cs="Times New Roman"/>
            <w:sz w:val="18"/>
            <w:szCs w:val="18"/>
          </w:rPr>
          <w:t xml:space="preserve"> </w:t>
        </w:r>
        <w:r w:rsidR="00113BBD" w:rsidRPr="00A113F0">
          <w:rPr>
            <w:rStyle w:val="Hyperlink"/>
            <w:rFonts w:ascii="Verdana" w:eastAsia="Times New Roman" w:hAnsi="Verdana" w:cs="Times New Roman"/>
            <w:i/>
            <w:sz w:val="18"/>
            <w:szCs w:val="18"/>
          </w:rPr>
          <w:t>C</w:t>
        </w:r>
        <w:r w:rsidR="00113BBD" w:rsidRPr="00A113F0">
          <w:rPr>
            <w:rStyle w:val="Hyperlink"/>
            <w:rFonts w:ascii="Verdana" w:eastAsia="Times New Roman" w:hAnsi="Verdana" w:cs="Times New Roman"/>
            <w:i/>
            <w:sz w:val="18"/>
            <w:szCs w:val="18"/>
          </w:rPr>
          <w:t>ode</w:t>
        </w:r>
        <w:r w:rsidR="00113BBD" w:rsidRPr="00A113F0">
          <w:rPr>
            <w:rStyle w:val="Hyperlink"/>
            <w:rFonts w:ascii="Verdana" w:eastAsia="Times New Roman" w:hAnsi="Verdana" w:cs="Times New Roman"/>
            <w:sz w:val="18"/>
            <w:szCs w:val="18"/>
          </w:rPr>
          <w:t>, Section 51.933</w:t>
        </w:r>
      </w:hyperlink>
      <w:r w:rsidR="00113BBD" w:rsidRPr="00113BBD">
        <w:rPr>
          <w:rFonts w:ascii="Verdana" w:eastAsia="Times New Roman" w:hAnsi="Verdana" w:cs="Times New Roman"/>
          <w:color w:val="535353"/>
          <w:sz w:val="18"/>
          <w:szCs w:val="18"/>
        </w:rPr>
        <w:t xml:space="preserve">?  And do the immunization requirements make clear that a Hepatitis B vaccination applies only to students enrolled in a course of study that involves potential exposure to human or animal blood or bodily fluids?  </w:t>
      </w:r>
      <w:hyperlink r:id="rId94" w:anchor="51.933" w:history="1">
        <w:r w:rsidR="00113BBD" w:rsidRPr="00A113F0">
          <w:rPr>
            <w:rStyle w:val="Hyperlink"/>
            <w:rFonts w:ascii="Verdana" w:eastAsia="Times New Roman" w:hAnsi="Verdana" w:cs="Times New Roman"/>
            <w:i/>
            <w:sz w:val="18"/>
            <w:szCs w:val="18"/>
          </w:rPr>
          <w:t>Texas</w:t>
        </w:r>
        <w:r w:rsidR="00113BBD" w:rsidRPr="00A113F0">
          <w:rPr>
            <w:rStyle w:val="Hyperlink"/>
            <w:rFonts w:ascii="Verdana" w:eastAsia="Times New Roman" w:hAnsi="Verdana" w:cs="Times New Roman"/>
            <w:sz w:val="18"/>
            <w:szCs w:val="18"/>
          </w:rPr>
          <w:t xml:space="preserve"> </w:t>
        </w:r>
        <w:r w:rsidR="00113BBD" w:rsidRPr="00A113F0">
          <w:rPr>
            <w:rStyle w:val="Hyperlink"/>
            <w:rFonts w:ascii="Verdana" w:eastAsia="Times New Roman" w:hAnsi="Verdana" w:cs="Times New Roman"/>
            <w:i/>
            <w:sz w:val="18"/>
            <w:szCs w:val="18"/>
          </w:rPr>
          <w:t>Education</w:t>
        </w:r>
        <w:r w:rsidR="00113BBD" w:rsidRPr="00A113F0">
          <w:rPr>
            <w:rStyle w:val="Hyperlink"/>
            <w:rFonts w:ascii="Verdana" w:eastAsia="Times New Roman" w:hAnsi="Verdana" w:cs="Times New Roman"/>
            <w:sz w:val="18"/>
            <w:szCs w:val="18"/>
          </w:rPr>
          <w:t xml:space="preserve"> </w:t>
        </w:r>
        <w:r w:rsidR="00113BBD" w:rsidRPr="00A113F0">
          <w:rPr>
            <w:rStyle w:val="Hyperlink"/>
            <w:rFonts w:ascii="Verdana" w:eastAsia="Times New Roman" w:hAnsi="Verdana" w:cs="Times New Roman"/>
            <w:i/>
            <w:sz w:val="18"/>
            <w:szCs w:val="18"/>
          </w:rPr>
          <w:t>Code</w:t>
        </w:r>
        <w:r w:rsidR="00113BBD" w:rsidRPr="00A113F0">
          <w:rPr>
            <w:rStyle w:val="Hyperlink"/>
            <w:rFonts w:ascii="Verdana" w:eastAsia="Times New Roman" w:hAnsi="Verdana" w:cs="Times New Roman"/>
            <w:sz w:val="18"/>
            <w:szCs w:val="18"/>
          </w:rPr>
          <w:t xml:space="preserve">, </w:t>
        </w:r>
        <w:r w:rsidR="00113BBD" w:rsidRPr="00A113F0">
          <w:rPr>
            <w:rStyle w:val="Hyperlink"/>
            <w:rFonts w:ascii="Verdana" w:eastAsia="Times New Roman" w:hAnsi="Verdana" w:cs="Times New Roman"/>
            <w:sz w:val="18"/>
            <w:szCs w:val="18"/>
          </w:rPr>
          <w:t>S</w:t>
        </w:r>
        <w:r w:rsidR="00113BBD" w:rsidRPr="00A113F0">
          <w:rPr>
            <w:rStyle w:val="Hyperlink"/>
            <w:rFonts w:ascii="Verdana" w:eastAsia="Times New Roman" w:hAnsi="Verdana" w:cs="Times New Roman"/>
            <w:sz w:val="18"/>
            <w:szCs w:val="18"/>
          </w:rPr>
          <w:t>ection 51.933</w:t>
        </w:r>
      </w:hyperlink>
      <w:r w:rsidR="00113BBD" w:rsidRPr="00113BBD">
        <w:rPr>
          <w:rFonts w:ascii="Verdana" w:eastAsia="Times New Roman" w:hAnsi="Verdana" w:cs="Times New Roman"/>
          <w:color w:val="535353"/>
          <w:sz w:val="18"/>
          <w:szCs w:val="18"/>
        </w:rPr>
        <w:t>.</w:t>
      </w:r>
    </w:p>
    <w:p w:rsidR="007B3502" w:rsidRPr="00D67401" w:rsidRDefault="007B3502" w:rsidP="00C24FFB">
      <w:pPr>
        <w:spacing w:after="240" w:line="240" w:lineRule="atLeast"/>
        <w:ind w:left="360" w:hanging="360"/>
        <w:rPr>
          <w:rFonts w:ascii="Verdana" w:eastAsia="Times New Roman" w:hAnsi="Verdana" w:cs="Times New Roman"/>
          <w:color w:val="535353"/>
          <w:sz w:val="18"/>
          <w:szCs w:val="18"/>
        </w:rPr>
      </w:pPr>
      <w:r>
        <w:rPr>
          <w:rFonts w:ascii="Verdana" w:eastAsia="Times New Roman" w:hAnsi="Verdana" w:cs="Times New Roman"/>
          <w:color w:val="535353"/>
          <w:sz w:val="18"/>
          <w:szCs w:val="18"/>
        </w:rPr>
        <w:tab/>
      </w:r>
      <w:r w:rsidRPr="00760A1D">
        <w:rPr>
          <w:rFonts w:ascii="Verdana" w:eastAsia="Times New Roman" w:hAnsi="Verdana" w:cs="Times New Roman"/>
          <w:b/>
          <w:color w:val="002060"/>
          <w:sz w:val="18"/>
          <w:szCs w:val="18"/>
        </w:rPr>
        <w:t xml:space="preserve">Page  </w:t>
      </w:r>
      <w:r w:rsidR="00BA7AAF" w:rsidRPr="00760A1D">
        <w:rPr>
          <w:rFonts w:ascii="Verdana" w:eastAsia="Times New Roman" w:hAnsi="Verdana" w:cs="Times New Roman"/>
          <w:b/>
          <w:color w:val="002060"/>
          <w:sz w:val="18"/>
          <w:szCs w:val="18"/>
          <w:highlight w:val="yellow"/>
          <w:u w:val="single"/>
        </w:rPr>
        <w:fldChar w:fldCharType="begin">
          <w:ffData>
            <w:name w:val="Text3"/>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r w:rsidRPr="00760A1D">
        <w:rPr>
          <w:rFonts w:ascii="Verdana" w:eastAsia="Times New Roman" w:hAnsi="Verdana" w:cs="Times New Roman"/>
          <w:b/>
          <w:color w:val="002060"/>
          <w:sz w:val="18"/>
          <w:szCs w:val="18"/>
        </w:rPr>
        <w:t xml:space="preserve"> or URL: </w:t>
      </w:r>
      <w:r w:rsidR="00BA7AAF" w:rsidRPr="00760A1D">
        <w:rPr>
          <w:rFonts w:ascii="Verdana" w:eastAsia="Times New Roman" w:hAnsi="Verdana" w:cs="Times New Roman"/>
          <w:b/>
          <w:color w:val="002060"/>
          <w:sz w:val="18"/>
          <w:szCs w:val="18"/>
          <w:highlight w:val="yellow"/>
          <w:u w:val="single"/>
        </w:rPr>
        <w:fldChar w:fldCharType="begin">
          <w:ffData>
            <w:name w:val="Text4"/>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p>
    <w:p w:rsidR="00113BBD" w:rsidRPr="00113BBD" w:rsidRDefault="00BA7AAF" w:rsidP="00714018">
      <w:pPr>
        <w:spacing w:after="240" w:line="240" w:lineRule="atLeast"/>
        <w:ind w:left="360" w:hanging="360"/>
        <w:rPr>
          <w:rFonts w:ascii="Verdana" w:eastAsia="Times New Roman" w:hAnsi="Verdana" w:cs="Times New Roman"/>
          <w:color w:val="535353"/>
          <w:sz w:val="18"/>
          <w:szCs w:val="18"/>
        </w:rPr>
      </w:pPr>
      <w:r w:rsidRPr="00760A1D">
        <w:rPr>
          <w:rFonts w:ascii="Verdana" w:eastAsia="Times New Roman" w:hAnsi="Verdana" w:cs="Times New Roman"/>
          <w:b/>
          <w:color w:val="984806" w:themeColor="accent6" w:themeShade="80"/>
          <w:sz w:val="18"/>
          <w:szCs w:val="18"/>
          <w:highlight w:val="yellow"/>
        </w:rPr>
        <w:fldChar w:fldCharType="begin">
          <w:ffData>
            <w:name w:val="Check4"/>
            <w:enabled/>
            <w:calcOnExit w:val="0"/>
            <w:checkBox>
              <w:sizeAuto/>
              <w:default w:val="0"/>
            </w:checkBox>
          </w:ffData>
        </w:fldChar>
      </w:r>
      <w:r w:rsidR="0021337F" w:rsidRPr="00760A1D">
        <w:rPr>
          <w:rFonts w:ascii="Verdana" w:eastAsia="Times New Roman" w:hAnsi="Verdana" w:cs="Times New Roman"/>
          <w:b/>
          <w:color w:val="984806" w:themeColor="accent6" w:themeShade="80"/>
          <w:sz w:val="18"/>
          <w:szCs w:val="18"/>
          <w:highlight w:val="yellow"/>
        </w:rPr>
        <w:instrText xml:space="preserve"> FORMCHECKBOX </w:instrText>
      </w:r>
      <w:r w:rsidR="003443CF">
        <w:rPr>
          <w:rFonts w:ascii="Verdana" w:eastAsia="Times New Roman" w:hAnsi="Verdana" w:cs="Times New Roman"/>
          <w:b/>
          <w:color w:val="984806" w:themeColor="accent6" w:themeShade="80"/>
          <w:sz w:val="18"/>
          <w:szCs w:val="18"/>
          <w:highlight w:val="yellow"/>
        </w:rPr>
      </w:r>
      <w:r w:rsidR="003443CF">
        <w:rPr>
          <w:rFonts w:ascii="Verdana" w:eastAsia="Times New Roman" w:hAnsi="Verdana" w:cs="Times New Roman"/>
          <w:b/>
          <w:color w:val="984806" w:themeColor="accent6" w:themeShade="80"/>
          <w:sz w:val="18"/>
          <w:szCs w:val="18"/>
          <w:highlight w:val="yellow"/>
        </w:rPr>
        <w:fldChar w:fldCharType="separate"/>
      </w:r>
      <w:r w:rsidRPr="00760A1D">
        <w:rPr>
          <w:rFonts w:ascii="Verdana" w:eastAsia="Times New Roman" w:hAnsi="Verdana" w:cs="Times New Roman"/>
          <w:b/>
          <w:color w:val="984806" w:themeColor="accent6" w:themeShade="80"/>
          <w:sz w:val="18"/>
          <w:szCs w:val="18"/>
          <w:highlight w:val="yellow"/>
        </w:rPr>
        <w:fldChar w:fldCharType="end"/>
      </w:r>
      <w:r w:rsidR="0021337F" w:rsidRPr="002555D1">
        <w:rPr>
          <w:rFonts w:ascii="Verdana" w:eastAsia="Times New Roman" w:hAnsi="Verdana" w:cs="Times New Roman"/>
          <w:color w:val="984806" w:themeColor="accent6" w:themeShade="80"/>
          <w:sz w:val="18"/>
          <w:szCs w:val="18"/>
        </w:rPr>
        <w:tab/>
      </w:r>
      <w:r w:rsidR="00730E3F" w:rsidRPr="0021337F">
        <w:rPr>
          <w:rFonts w:ascii="Verdana" w:eastAsia="Times New Roman" w:hAnsi="Verdana" w:cs="Times New Roman"/>
          <w:b/>
          <w:i/>
          <w:color w:val="FF0000"/>
          <w:sz w:val="18"/>
          <w:szCs w:val="18"/>
        </w:rPr>
        <w:t>AMENDED</w:t>
      </w:r>
      <w:r w:rsidR="00730E3F" w:rsidRPr="00113BBD">
        <w:rPr>
          <w:rFonts w:ascii="Verdana" w:eastAsia="Times New Roman" w:hAnsi="Verdana" w:cs="Times New Roman"/>
          <w:color w:val="535353"/>
          <w:sz w:val="18"/>
          <w:szCs w:val="18"/>
        </w:rPr>
        <w:t xml:space="preserve"> </w:t>
      </w:r>
      <w:r w:rsidR="00113BBD" w:rsidRPr="00113BBD">
        <w:rPr>
          <w:rFonts w:ascii="Verdana" w:eastAsia="Times New Roman" w:hAnsi="Verdana" w:cs="Times New Roman"/>
          <w:color w:val="535353"/>
          <w:sz w:val="18"/>
          <w:szCs w:val="18"/>
        </w:rPr>
        <w:t>Does the catalog inform new students about the institution's method of distributing information about bacterial meningitis? Do the immunization requirement</w:t>
      </w:r>
      <w:r w:rsidR="008A2251">
        <w:rPr>
          <w:rFonts w:ascii="Verdana" w:eastAsia="Times New Roman" w:hAnsi="Verdana" w:cs="Times New Roman"/>
          <w:color w:val="535353"/>
          <w:sz w:val="18"/>
          <w:szCs w:val="18"/>
        </w:rPr>
        <w:t>s</w:t>
      </w:r>
      <w:r w:rsidR="00113BBD" w:rsidRPr="00113BBD">
        <w:rPr>
          <w:rFonts w:ascii="Verdana" w:eastAsia="Times New Roman" w:hAnsi="Verdana" w:cs="Times New Roman"/>
          <w:color w:val="535353"/>
          <w:sz w:val="18"/>
          <w:szCs w:val="18"/>
        </w:rPr>
        <w:t xml:space="preserve"> state that </w:t>
      </w:r>
      <w:r w:rsidR="008A2251">
        <w:rPr>
          <w:rFonts w:ascii="Verdana" w:eastAsia="Times New Roman" w:hAnsi="Verdana" w:cs="Times New Roman"/>
          <w:color w:val="535353"/>
          <w:sz w:val="18"/>
          <w:szCs w:val="18"/>
        </w:rPr>
        <w:t>entering</w:t>
      </w:r>
      <w:r w:rsidR="00113BBD" w:rsidRPr="00113BBD">
        <w:rPr>
          <w:rFonts w:ascii="Verdana" w:eastAsia="Times New Roman" w:hAnsi="Verdana" w:cs="Times New Roman"/>
          <w:color w:val="535353"/>
          <w:sz w:val="18"/>
          <w:szCs w:val="18"/>
        </w:rPr>
        <w:t xml:space="preserve"> students </w:t>
      </w:r>
      <w:r w:rsidR="00FE61DE">
        <w:rPr>
          <w:rFonts w:ascii="Verdana" w:eastAsia="Times New Roman" w:hAnsi="Verdana" w:cs="Times New Roman"/>
          <w:color w:val="535353"/>
          <w:sz w:val="18"/>
          <w:szCs w:val="18"/>
        </w:rPr>
        <w:t xml:space="preserve">21 years of age and younger, </w:t>
      </w:r>
      <w:r w:rsidR="00113BBD" w:rsidRPr="00113BBD">
        <w:rPr>
          <w:rFonts w:ascii="Verdana" w:eastAsia="Times New Roman" w:hAnsi="Verdana" w:cs="Times New Roman"/>
          <w:color w:val="535353"/>
          <w:sz w:val="18"/>
          <w:szCs w:val="18"/>
        </w:rPr>
        <w:t xml:space="preserve">including transfer students, must provide </w:t>
      </w:r>
      <w:r w:rsidR="00FE61DE">
        <w:rPr>
          <w:rFonts w:ascii="Verdana" w:eastAsia="Times New Roman" w:hAnsi="Verdana" w:cs="Times New Roman"/>
          <w:color w:val="535353"/>
          <w:sz w:val="18"/>
          <w:szCs w:val="18"/>
        </w:rPr>
        <w:t>evidence (</w:t>
      </w:r>
      <w:r w:rsidR="00113BBD" w:rsidRPr="00113BBD">
        <w:rPr>
          <w:rFonts w:ascii="Verdana" w:eastAsia="Times New Roman" w:hAnsi="Verdana" w:cs="Times New Roman"/>
          <w:color w:val="535353"/>
          <w:sz w:val="18"/>
          <w:szCs w:val="18"/>
        </w:rPr>
        <w:t xml:space="preserve">a certificate signed by a health practitioner </w:t>
      </w:r>
      <w:r w:rsidR="00FE61DE">
        <w:rPr>
          <w:rFonts w:ascii="Verdana" w:eastAsia="Times New Roman" w:hAnsi="Verdana" w:cs="Times New Roman"/>
          <w:color w:val="535353"/>
          <w:sz w:val="18"/>
          <w:szCs w:val="18"/>
        </w:rPr>
        <w:t>or an official immunization record) show</w:t>
      </w:r>
      <w:r w:rsidR="00113BBD" w:rsidRPr="00113BBD">
        <w:rPr>
          <w:rFonts w:ascii="Verdana" w:eastAsia="Times New Roman" w:hAnsi="Verdana" w:cs="Times New Roman"/>
          <w:color w:val="535353"/>
          <w:sz w:val="18"/>
          <w:szCs w:val="18"/>
        </w:rPr>
        <w:t>ing that the student has been vaccinated against bacterial meningitis</w:t>
      </w:r>
      <w:r w:rsidR="00FE61DE">
        <w:rPr>
          <w:rFonts w:ascii="Verdana" w:eastAsia="Times New Roman" w:hAnsi="Verdana" w:cs="Times New Roman"/>
          <w:color w:val="535353"/>
          <w:sz w:val="18"/>
          <w:szCs w:val="18"/>
        </w:rPr>
        <w:t xml:space="preserve"> during the five years </w:t>
      </w:r>
      <w:r w:rsidR="00714018">
        <w:rPr>
          <w:rFonts w:ascii="Verdana" w:eastAsia="Times New Roman" w:hAnsi="Verdana" w:cs="Times New Roman"/>
          <w:color w:val="535353"/>
          <w:sz w:val="18"/>
          <w:szCs w:val="18"/>
        </w:rPr>
        <w:t>preceding</w:t>
      </w:r>
      <w:r w:rsidR="00FE61DE">
        <w:rPr>
          <w:rFonts w:ascii="Verdana" w:eastAsia="Times New Roman" w:hAnsi="Verdana" w:cs="Times New Roman"/>
          <w:color w:val="535353"/>
          <w:sz w:val="18"/>
          <w:szCs w:val="18"/>
        </w:rPr>
        <w:t xml:space="preserve"> and</w:t>
      </w:r>
      <w:r w:rsidR="00113BBD" w:rsidRPr="00113BBD">
        <w:rPr>
          <w:rFonts w:ascii="Verdana" w:eastAsia="Times New Roman" w:hAnsi="Verdana" w:cs="Times New Roman"/>
          <w:color w:val="535353"/>
          <w:sz w:val="18"/>
          <w:szCs w:val="18"/>
        </w:rPr>
        <w:t xml:space="preserve"> at least 10 days prior to the </w:t>
      </w:r>
      <w:r w:rsidR="00FE61DE">
        <w:rPr>
          <w:rFonts w:ascii="Verdana" w:eastAsia="Times New Roman" w:hAnsi="Verdana" w:cs="Times New Roman"/>
          <w:color w:val="535353"/>
          <w:sz w:val="18"/>
          <w:szCs w:val="18"/>
        </w:rPr>
        <w:t>first day of the semester</w:t>
      </w:r>
      <w:r w:rsidR="00113BBD" w:rsidRPr="00113BBD">
        <w:rPr>
          <w:rFonts w:ascii="Verdana" w:eastAsia="Times New Roman" w:hAnsi="Verdana" w:cs="Times New Roman"/>
          <w:color w:val="535353"/>
          <w:sz w:val="18"/>
          <w:szCs w:val="18"/>
        </w:rPr>
        <w:t xml:space="preserve">? </w:t>
      </w:r>
      <w:r w:rsidR="00FE61DE">
        <w:rPr>
          <w:rFonts w:ascii="Verdana" w:eastAsia="Times New Roman" w:hAnsi="Verdana" w:cs="Times New Roman"/>
          <w:color w:val="535353"/>
          <w:sz w:val="18"/>
          <w:szCs w:val="18"/>
        </w:rPr>
        <w:t>And does the information provided include information about how to opt-out for reasons of conscience?</w:t>
      </w:r>
      <w:r w:rsidR="00113BBD" w:rsidRPr="00113BBD">
        <w:rPr>
          <w:rFonts w:ascii="Verdana" w:eastAsia="Times New Roman" w:hAnsi="Verdana" w:cs="Times New Roman"/>
          <w:color w:val="535353"/>
          <w:sz w:val="18"/>
          <w:szCs w:val="18"/>
        </w:rPr>
        <w:t xml:space="preserve"> </w:t>
      </w:r>
      <w:hyperlink r:id="rId95" w:anchor="51.9191" w:history="1">
        <w:proofErr w:type="gramStart"/>
        <w:r w:rsidR="00714018" w:rsidRPr="00A113F0">
          <w:rPr>
            <w:rStyle w:val="Hyperlink"/>
            <w:rFonts w:ascii="Verdana" w:eastAsia="Times New Roman" w:hAnsi="Verdana" w:cs="Times New Roman"/>
            <w:i/>
            <w:sz w:val="18"/>
            <w:szCs w:val="18"/>
          </w:rPr>
          <w:t>Texas Educ</w:t>
        </w:r>
        <w:r w:rsidR="00714018" w:rsidRPr="00A113F0">
          <w:rPr>
            <w:rStyle w:val="Hyperlink"/>
            <w:rFonts w:ascii="Verdana" w:eastAsia="Times New Roman" w:hAnsi="Verdana" w:cs="Times New Roman"/>
            <w:i/>
            <w:sz w:val="18"/>
            <w:szCs w:val="18"/>
          </w:rPr>
          <w:t>a</w:t>
        </w:r>
        <w:r w:rsidR="00714018" w:rsidRPr="00A113F0">
          <w:rPr>
            <w:rStyle w:val="Hyperlink"/>
            <w:rFonts w:ascii="Verdana" w:eastAsia="Times New Roman" w:hAnsi="Verdana" w:cs="Times New Roman"/>
            <w:i/>
            <w:sz w:val="18"/>
            <w:szCs w:val="18"/>
          </w:rPr>
          <w:t>tion Code</w:t>
        </w:r>
        <w:r w:rsidR="00714018" w:rsidRPr="00A113F0">
          <w:rPr>
            <w:rStyle w:val="Hyperlink"/>
            <w:rFonts w:ascii="Verdana" w:eastAsia="Times New Roman" w:hAnsi="Verdana" w:cs="Times New Roman"/>
            <w:sz w:val="18"/>
            <w:szCs w:val="18"/>
          </w:rPr>
          <w:t>, Section 51.9191</w:t>
        </w:r>
      </w:hyperlink>
      <w:r w:rsidR="00714018">
        <w:rPr>
          <w:rFonts w:ascii="Verdana" w:eastAsia="Times New Roman" w:hAnsi="Verdana" w:cs="Times New Roman"/>
          <w:color w:val="535353"/>
          <w:sz w:val="18"/>
          <w:szCs w:val="18"/>
        </w:rPr>
        <w:t xml:space="preserve">; </w:t>
      </w:r>
      <w:hyperlink r:id="rId96" w:anchor="51.9192" w:history="1">
        <w:r w:rsidR="00113BBD" w:rsidRPr="00A113F0">
          <w:rPr>
            <w:rStyle w:val="Hyperlink"/>
            <w:rFonts w:ascii="Verdana" w:eastAsia="Times New Roman" w:hAnsi="Verdana" w:cs="Times New Roman"/>
            <w:i/>
            <w:sz w:val="18"/>
            <w:szCs w:val="18"/>
          </w:rPr>
          <w:t>Texas</w:t>
        </w:r>
        <w:r w:rsidR="00113BBD" w:rsidRPr="00A113F0">
          <w:rPr>
            <w:rStyle w:val="Hyperlink"/>
            <w:rFonts w:ascii="Verdana" w:eastAsia="Times New Roman" w:hAnsi="Verdana" w:cs="Times New Roman"/>
            <w:sz w:val="18"/>
            <w:szCs w:val="18"/>
          </w:rPr>
          <w:t xml:space="preserve"> </w:t>
        </w:r>
        <w:r w:rsidR="00113BBD" w:rsidRPr="00A113F0">
          <w:rPr>
            <w:rStyle w:val="Hyperlink"/>
            <w:rFonts w:ascii="Verdana" w:eastAsia="Times New Roman" w:hAnsi="Verdana" w:cs="Times New Roman"/>
            <w:i/>
            <w:sz w:val="18"/>
            <w:szCs w:val="18"/>
          </w:rPr>
          <w:t>Education Code</w:t>
        </w:r>
        <w:r w:rsidR="00113BBD" w:rsidRPr="00A113F0">
          <w:rPr>
            <w:rStyle w:val="Hyperlink"/>
            <w:rFonts w:ascii="Verdana" w:eastAsia="Times New Roman" w:hAnsi="Verdana" w:cs="Times New Roman"/>
            <w:sz w:val="18"/>
            <w:szCs w:val="18"/>
          </w:rPr>
          <w:t>, Section 51.919</w:t>
        </w:r>
        <w:r w:rsidR="00BA234E">
          <w:rPr>
            <w:rStyle w:val="Hyperlink"/>
            <w:rFonts w:ascii="Verdana" w:eastAsia="Times New Roman" w:hAnsi="Verdana" w:cs="Times New Roman"/>
            <w:sz w:val="18"/>
            <w:szCs w:val="18"/>
          </w:rPr>
          <w:t>2</w:t>
        </w:r>
      </w:hyperlink>
      <w:r w:rsidR="00113BBD" w:rsidRPr="00113BBD">
        <w:rPr>
          <w:rFonts w:ascii="Verdana" w:eastAsia="Times New Roman" w:hAnsi="Verdana" w:cs="Times New Roman"/>
          <w:color w:val="535353"/>
          <w:sz w:val="18"/>
          <w:szCs w:val="18"/>
        </w:rPr>
        <w:t xml:space="preserve">; </w:t>
      </w:r>
      <w:hyperlink r:id="rId97" w:history="1">
        <w:r w:rsidR="00113BBD" w:rsidRPr="00A113F0">
          <w:rPr>
            <w:rStyle w:val="Hyperlink"/>
            <w:rFonts w:ascii="Verdana" w:eastAsia="Times New Roman" w:hAnsi="Verdana" w:cs="Times New Roman"/>
            <w:sz w:val="18"/>
            <w:szCs w:val="18"/>
          </w:rPr>
          <w:t xml:space="preserve">19 </w:t>
        </w:r>
        <w:r w:rsidR="00113BBD" w:rsidRPr="00A113F0">
          <w:rPr>
            <w:rStyle w:val="Hyperlink"/>
            <w:rFonts w:ascii="Verdana" w:eastAsia="Times New Roman" w:hAnsi="Verdana" w:cs="Times New Roman"/>
            <w:i/>
            <w:sz w:val="18"/>
            <w:szCs w:val="18"/>
          </w:rPr>
          <w:t>Texas Administr</w:t>
        </w:r>
        <w:r w:rsidR="00113BBD" w:rsidRPr="00A113F0">
          <w:rPr>
            <w:rStyle w:val="Hyperlink"/>
            <w:rFonts w:ascii="Verdana" w:eastAsia="Times New Roman" w:hAnsi="Verdana" w:cs="Times New Roman"/>
            <w:i/>
            <w:sz w:val="18"/>
            <w:szCs w:val="18"/>
          </w:rPr>
          <w:t>a</w:t>
        </w:r>
        <w:r w:rsidR="00113BBD" w:rsidRPr="00A113F0">
          <w:rPr>
            <w:rStyle w:val="Hyperlink"/>
            <w:rFonts w:ascii="Verdana" w:eastAsia="Times New Roman" w:hAnsi="Verdana" w:cs="Times New Roman"/>
            <w:i/>
            <w:sz w:val="18"/>
            <w:szCs w:val="18"/>
          </w:rPr>
          <w:t>tive Code</w:t>
        </w:r>
        <w:r w:rsidR="00113BBD" w:rsidRPr="00A113F0">
          <w:rPr>
            <w:rStyle w:val="Hyperlink"/>
            <w:rFonts w:ascii="Verdana" w:eastAsia="Times New Roman" w:hAnsi="Verdana" w:cs="Times New Roman"/>
            <w:sz w:val="18"/>
            <w:szCs w:val="18"/>
          </w:rPr>
          <w:t xml:space="preserve"> 21.610</w:t>
        </w:r>
      </w:hyperlink>
      <w:r w:rsidR="00113BBD" w:rsidRPr="00113BBD">
        <w:rPr>
          <w:rFonts w:ascii="Verdana" w:eastAsia="Times New Roman" w:hAnsi="Verdana" w:cs="Times New Roman"/>
          <w:color w:val="535353"/>
          <w:sz w:val="18"/>
          <w:szCs w:val="18"/>
        </w:rPr>
        <w:t xml:space="preserve"> et seq.</w:t>
      </w:r>
      <w:proofErr w:type="gramEnd"/>
      <w:r w:rsidR="00D968C6">
        <w:rPr>
          <w:rFonts w:ascii="Verdana" w:eastAsia="Times New Roman" w:hAnsi="Verdana" w:cs="Times New Roman"/>
          <w:color w:val="535353"/>
          <w:sz w:val="18"/>
          <w:szCs w:val="18"/>
        </w:rPr>
        <w:t xml:space="preserve"> See also </w:t>
      </w:r>
      <w:hyperlink r:id="rId98" w:history="1">
        <w:r w:rsidR="00D968C6" w:rsidRPr="00D968C6">
          <w:rPr>
            <w:rStyle w:val="Hyperlink"/>
            <w:rFonts w:ascii="Verdana" w:eastAsia="Times New Roman" w:hAnsi="Verdana" w:cs="Times New Roman"/>
            <w:sz w:val="18"/>
            <w:szCs w:val="18"/>
          </w:rPr>
          <w:t xml:space="preserve">THECB </w:t>
        </w:r>
        <w:r w:rsidR="00D968C6" w:rsidRPr="00D968C6">
          <w:rPr>
            <w:rStyle w:val="Hyperlink"/>
            <w:rFonts w:ascii="Verdana" w:eastAsia="Times New Roman" w:hAnsi="Verdana" w:cs="Times New Roman"/>
            <w:sz w:val="18"/>
            <w:szCs w:val="18"/>
          </w:rPr>
          <w:t>M</w:t>
        </w:r>
        <w:r w:rsidR="00D968C6" w:rsidRPr="00D968C6">
          <w:rPr>
            <w:rStyle w:val="Hyperlink"/>
            <w:rFonts w:ascii="Verdana" w:eastAsia="Times New Roman" w:hAnsi="Verdana" w:cs="Times New Roman"/>
            <w:sz w:val="18"/>
            <w:szCs w:val="18"/>
          </w:rPr>
          <w:t>eningitis</w:t>
        </w:r>
      </w:hyperlink>
      <w:r w:rsidR="00D968C6">
        <w:rPr>
          <w:rFonts w:ascii="Verdana" w:eastAsia="Times New Roman" w:hAnsi="Verdana" w:cs="Times New Roman"/>
          <w:color w:val="535353"/>
          <w:sz w:val="18"/>
          <w:szCs w:val="18"/>
        </w:rPr>
        <w:t>.</w:t>
      </w:r>
      <w:r w:rsidR="00303BE6">
        <w:rPr>
          <w:rFonts w:ascii="Verdana" w:eastAsia="Times New Roman" w:hAnsi="Verdana" w:cs="Times New Roman"/>
          <w:color w:val="535353"/>
          <w:sz w:val="18"/>
          <w:szCs w:val="18"/>
        </w:rPr>
        <w:t xml:space="preserve"> </w:t>
      </w:r>
    </w:p>
    <w:p w:rsidR="007B3502" w:rsidRPr="00D67401" w:rsidRDefault="007B3502" w:rsidP="00C24FFB">
      <w:pPr>
        <w:spacing w:after="240" w:line="240" w:lineRule="atLeast"/>
        <w:ind w:left="360" w:hanging="360"/>
        <w:rPr>
          <w:rFonts w:ascii="Verdana" w:eastAsia="Times New Roman" w:hAnsi="Verdana" w:cs="Times New Roman"/>
          <w:color w:val="535353"/>
          <w:sz w:val="18"/>
          <w:szCs w:val="18"/>
        </w:rPr>
      </w:pPr>
      <w:r>
        <w:rPr>
          <w:rFonts w:ascii="Verdana" w:eastAsia="Times New Roman" w:hAnsi="Verdana" w:cs="Times New Roman"/>
          <w:color w:val="535353"/>
          <w:sz w:val="18"/>
          <w:szCs w:val="18"/>
        </w:rPr>
        <w:tab/>
      </w:r>
      <w:r w:rsidRPr="00760A1D">
        <w:rPr>
          <w:rFonts w:ascii="Verdana" w:eastAsia="Times New Roman" w:hAnsi="Verdana" w:cs="Times New Roman"/>
          <w:b/>
          <w:color w:val="002060"/>
          <w:sz w:val="18"/>
          <w:szCs w:val="18"/>
        </w:rPr>
        <w:t xml:space="preserve">Page  </w:t>
      </w:r>
      <w:r w:rsidR="00BA7AAF" w:rsidRPr="00760A1D">
        <w:rPr>
          <w:rFonts w:ascii="Verdana" w:eastAsia="Times New Roman" w:hAnsi="Verdana" w:cs="Times New Roman"/>
          <w:b/>
          <w:color w:val="002060"/>
          <w:sz w:val="18"/>
          <w:szCs w:val="18"/>
          <w:highlight w:val="yellow"/>
          <w:u w:val="single"/>
        </w:rPr>
        <w:fldChar w:fldCharType="begin">
          <w:ffData>
            <w:name w:val="Text3"/>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r w:rsidRPr="00760A1D">
        <w:rPr>
          <w:rFonts w:ascii="Verdana" w:eastAsia="Times New Roman" w:hAnsi="Verdana" w:cs="Times New Roman"/>
          <w:b/>
          <w:color w:val="002060"/>
          <w:sz w:val="18"/>
          <w:szCs w:val="18"/>
        </w:rPr>
        <w:t xml:space="preserve"> or URL: </w:t>
      </w:r>
      <w:r w:rsidR="00BA7AAF" w:rsidRPr="00760A1D">
        <w:rPr>
          <w:rFonts w:ascii="Verdana" w:eastAsia="Times New Roman" w:hAnsi="Verdana" w:cs="Times New Roman"/>
          <w:b/>
          <w:color w:val="002060"/>
          <w:sz w:val="18"/>
          <w:szCs w:val="18"/>
          <w:highlight w:val="yellow"/>
          <w:u w:val="single"/>
        </w:rPr>
        <w:fldChar w:fldCharType="begin">
          <w:ffData>
            <w:name w:val="Text4"/>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p>
    <w:p w:rsidR="00113BBD" w:rsidRPr="00113BBD" w:rsidRDefault="00BA7AAF" w:rsidP="00C24FFB">
      <w:pPr>
        <w:spacing w:after="240" w:line="240" w:lineRule="atLeast"/>
        <w:ind w:left="360" w:hanging="360"/>
        <w:rPr>
          <w:rFonts w:ascii="Verdana" w:eastAsia="Times New Roman" w:hAnsi="Verdana" w:cs="Times New Roman"/>
          <w:color w:val="535353"/>
          <w:sz w:val="18"/>
          <w:szCs w:val="18"/>
        </w:rPr>
      </w:pPr>
      <w:r w:rsidRPr="00760A1D">
        <w:rPr>
          <w:rFonts w:ascii="Verdana" w:eastAsia="Times New Roman" w:hAnsi="Verdana" w:cs="Times New Roman"/>
          <w:b/>
          <w:color w:val="984806" w:themeColor="accent6" w:themeShade="80"/>
          <w:sz w:val="18"/>
          <w:szCs w:val="18"/>
          <w:highlight w:val="yellow"/>
        </w:rPr>
        <w:fldChar w:fldCharType="begin">
          <w:ffData>
            <w:name w:val="Check4"/>
            <w:enabled/>
            <w:calcOnExit w:val="0"/>
            <w:checkBox>
              <w:sizeAuto/>
              <w:default w:val="0"/>
            </w:checkBox>
          </w:ffData>
        </w:fldChar>
      </w:r>
      <w:r w:rsidR="0021337F" w:rsidRPr="00760A1D">
        <w:rPr>
          <w:rFonts w:ascii="Verdana" w:eastAsia="Times New Roman" w:hAnsi="Verdana" w:cs="Times New Roman"/>
          <w:b/>
          <w:color w:val="984806" w:themeColor="accent6" w:themeShade="80"/>
          <w:sz w:val="18"/>
          <w:szCs w:val="18"/>
          <w:highlight w:val="yellow"/>
        </w:rPr>
        <w:instrText xml:space="preserve"> FORMCHECKBOX </w:instrText>
      </w:r>
      <w:r w:rsidR="003443CF">
        <w:rPr>
          <w:rFonts w:ascii="Verdana" w:eastAsia="Times New Roman" w:hAnsi="Verdana" w:cs="Times New Roman"/>
          <w:b/>
          <w:color w:val="984806" w:themeColor="accent6" w:themeShade="80"/>
          <w:sz w:val="18"/>
          <w:szCs w:val="18"/>
          <w:highlight w:val="yellow"/>
        </w:rPr>
      </w:r>
      <w:r w:rsidR="003443CF">
        <w:rPr>
          <w:rFonts w:ascii="Verdana" w:eastAsia="Times New Roman" w:hAnsi="Verdana" w:cs="Times New Roman"/>
          <w:b/>
          <w:color w:val="984806" w:themeColor="accent6" w:themeShade="80"/>
          <w:sz w:val="18"/>
          <w:szCs w:val="18"/>
          <w:highlight w:val="yellow"/>
        </w:rPr>
        <w:fldChar w:fldCharType="separate"/>
      </w:r>
      <w:r w:rsidRPr="00760A1D">
        <w:rPr>
          <w:rFonts w:ascii="Verdana" w:eastAsia="Times New Roman" w:hAnsi="Verdana" w:cs="Times New Roman"/>
          <w:b/>
          <w:color w:val="984806" w:themeColor="accent6" w:themeShade="80"/>
          <w:sz w:val="18"/>
          <w:szCs w:val="18"/>
          <w:highlight w:val="yellow"/>
        </w:rPr>
        <w:fldChar w:fldCharType="end"/>
      </w:r>
      <w:r w:rsidR="0021337F" w:rsidRPr="002555D1">
        <w:rPr>
          <w:rFonts w:ascii="Verdana" w:eastAsia="Times New Roman" w:hAnsi="Verdana" w:cs="Times New Roman"/>
          <w:color w:val="984806" w:themeColor="accent6" w:themeShade="80"/>
          <w:sz w:val="18"/>
          <w:szCs w:val="18"/>
        </w:rPr>
        <w:tab/>
      </w:r>
      <w:r w:rsidR="00113BBD" w:rsidRPr="00113BBD">
        <w:rPr>
          <w:rFonts w:ascii="Verdana" w:eastAsia="Times New Roman" w:hAnsi="Verdana" w:cs="Times New Roman"/>
          <w:color w:val="535353"/>
          <w:sz w:val="18"/>
          <w:szCs w:val="18"/>
        </w:rPr>
        <w:t xml:space="preserve">Does the catalog inform students of the medical and dental units that health insurance is required for enrollment? </w:t>
      </w:r>
      <w:hyperlink r:id="rId99" w:anchor="51.952" w:history="1">
        <w:r w:rsidR="00113BBD" w:rsidRPr="00A113F0">
          <w:rPr>
            <w:rStyle w:val="Hyperlink"/>
            <w:rFonts w:ascii="Verdana" w:eastAsia="Times New Roman" w:hAnsi="Verdana" w:cs="Times New Roman"/>
            <w:i/>
            <w:sz w:val="18"/>
            <w:szCs w:val="18"/>
          </w:rPr>
          <w:t>Texas</w:t>
        </w:r>
        <w:r w:rsidR="00113BBD" w:rsidRPr="00A113F0">
          <w:rPr>
            <w:rStyle w:val="Hyperlink"/>
            <w:rFonts w:ascii="Verdana" w:eastAsia="Times New Roman" w:hAnsi="Verdana" w:cs="Times New Roman"/>
            <w:sz w:val="18"/>
            <w:szCs w:val="18"/>
          </w:rPr>
          <w:t xml:space="preserve"> </w:t>
        </w:r>
        <w:r w:rsidR="00113BBD" w:rsidRPr="00A113F0">
          <w:rPr>
            <w:rStyle w:val="Hyperlink"/>
            <w:rFonts w:ascii="Verdana" w:eastAsia="Times New Roman" w:hAnsi="Verdana" w:cs="Times New Roman"/>
            <w:i/>
            <w:sz w:val="18"/>
            <w:szCs w:val="18"/>
          </w:rPr>
          <w:t>Education</w:t>
        </w:r>
        <w:r w:rsidR="00113BBD" w:rsidRPr="00A113F0">
          <w:rPr>
            <w:rStyle w:val="Hyperlink"/>
            <w:rFonts w:ascii="Verdana" w:eastAsia="Times New Roman" w:hAnsi="Verdana" w:cs="Times New Roman"/>
            <w:sz w:val="18"/>
            <w:szCs w:val="18"/>
          </w:rPr>
          <w:t xml:space="preserve"> </w:t>
        </w:r>
        <w:r w:rsidR="00113BBD" w:rsidRPr="00A113F0">
          <w:rPr>
            <w:rStyle w:val="Hyperlink"/>
            <w:rFonts w:ascii="Verdana" w:eastAsia="Times New Roman" w:hAnsi="Verdana" w:cs="Times New Roman"/>
            <w:i/>
            <w:sz w:val="18"/>
            <w:szCs w:val="18"/>
          </w:rPr>
          <w:t>Code</w:t>
        </w:r>
        <w:r w:rsidR="00113BBD" w:rsidRPr="00A113F0">
          <w:rPr>
            <w:rStyle w:val="Hyperlink"/>
            <w:rFonts w:ascii="Verdana" w:eastAsia="Times New Roman" w:hAnsi="Verdana" w:cs="Times New Roman"/>
            <w:sz w:val="18"/>
            <w:szCs w:val="18"/>
          </w:rPr>
          <w:t xml:space="preserve">, Section </w:t>
        </w:r>
        <w:r w:rsidR="00113BBD" w:rsidRPr="00A113F0">
          <w:rPr>
            <w:rStyle w:val="Hyperlink"/>
            <w:rFonts w:ascii="Verdana" w:eastAsia="Times New Roman" w:hAnsi="Verdana" w:cs="Times New Roman"/>
            <w:sz w:val="18"/>
            <w:szCs w:val="18"/>
          </w:rPr>
          <w:t>5</w:t>
        </w:r>
        <w:r w:rsidR="00113BBD" w:rsidRPr="00A113F0">
          <w:rPr>
            <w:rStyle w:val="Hyperlink"/>
            <w:rFonts w:ascii="Verdana" w:eastAsia="Times New Roman" w:hAnsi="Verdana" w:cs="Times New Roman"/>
            <w:sz w:val="18"/>
            <w:szCs w:val="18"/>
          </w:rPr>
          <w:t>1.952</w:t>
        </w:r>
      </w:hyperlink>
      <w:r w:rsidR="00113BBD" w:rsidRPr="00113BBD">
        <w:rPr>
          <w:rFonts w:ascii="Verdana" w:eastAsia="Times New Roman" w:hAnsi="Verdana" w:cs="Times New Roman"/>
          <w:color w:val="535353"/>
          <w:sz w:val="18"/>
          <w:szCs w:val="18"/>
        </w:rPr>
        <w:t>.</w:t>
      </w:r>
    </w:p>
    <w:p w:rsidR="007B3502" w:rsidRPr="00D67401" w:rsidRDefault="007B3502" w:rsidP="00C24FFB">
      <w:pPr>
        <w:spacing w:after="240" w:line="240" w:lineRule="atLeast"/>
        <w:ind w:left="360" w:hanging="360"/>
        <w:rPr>
          <w:rFonts w:ascii="Verdana" w:eastAsia="Times New Roman" w:hAnsi="Verdana" w:cs="Times New Roman"/>
          <w:color w:val="535353"/>
          <w:sz w:val="18"/>
          <w:szCs w:val="18"/>
        </w:rPr>
      </w:pPr>
      <w:r>
        <w:rPr>
          <w:rFonts w:ascii="Verdana" w:eastAsia="Times New Roman" w:hAnsi="Verdana" w:cs="Times New Roman"/>
          <w:color w:val="535353"/>
          <w:sz w:val="18"/>
          <w:szCs w:val="18"/>
        </w:rPr>
        <w:tab/>
      </w:r>
      <w:r w:rsidRPr="00760A1D">
        <w:rPr>
          <w:rFonts w:ascii="Verdana" w:eastAsia="Times New Roman" w:hAnsi="Verdana" w:cs="Times New Roman"/>
          <w:b/>
          <w:color w:val="002060"/>
          <w:sz w:val="18"/>
          <w:szCs w:val="18"/>
        </w:rPr>
        <w:t xml:space="preserve">Page  </w:t>
      </w:r>
      <w:r w:rsidR="00BA7AAF" w:rsidRPr="00760A1D">
        <w:rPr>
          <w:rFonts w:ascii="Verdana" w:eastAsia="Times New Roman" w:hAnsi="Verdana" w:cs="Times New Roman"/>
          <w:b/>
          <w:color w:val="002060"/>
          <w:sz w:val="18"/>
          <w:szCs w:val="18"/>
          <w:highlight w:val="yellow"/>
          <w:u w:val="single"/>
        </w:rPr>
        <w:fldChar w:fldCharType="begin">
          <w:ffData>
            <w:name w:val="Text3"/>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r w:rsidRPr="00760A1D">
        <w:rPr>
          <w:rFonts w:ascii="Verdana" w:eastAsia="Times New Roman" w:hAnsi="Verdana" w:cs="Times New Roman"/>
          <w:b/>
          <w:color w:val="002060"/>
          <w:sz w:val="18"/>
          <w:szCs w:val="18"/>
        </w:rPr>
        <w:t xml:space="preserve"> or URL: </w:t>
      </w:r>
      <w:r w:rsidR="00BA7AAF" w:rsidRPr="00760A1D">
        <w:rPr>
          <w:rFonts w:ascii="Verdana" w:eastAsia="Times New Roman" w:hAnsi="Verdana" w:cs="Times New Roman"/>
          <w:b/>
          <w:color w:val="002060"/>
          <w:sz w:val="18"/>
          <w:szCs w:val="18"/>
          <w:highlight w:val="yellow"/>
          <w:u w:val="single"/>
        </w:rPr>
        <w:fldChar w:fldCharType="begin">
          <w:ffData>
            <w:name w:val="Text4"/>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p>
    <w:p w:rsidR="00113BBD" w:rsidRDefault="00BA7AAF" w:rsidP="00C24FFB">
      <w:pPr>
        <w:spacing w:after="240" w:line="240" w:lineRule="atLeast"/>
        <w:ind w:left="360" w:hanging="360"/>
        <w:rPr>
          <w:rFonts w:ascii="Verdana" w:eastAsia="Times New Roman" w:hAnsi="Verdana" w:cs="Times New Roman"/>
          <w:color w:val="535353"/>
          <w:sz w:val="18"/>
          <w:szCs w:val="18"/>
        </w:rPr>
      </w:pPr>
      <w:r w:rsidRPr="00760A1D">
        <w:rPr>
          <w:rFonts w:ascii="Verdana" w:eastAsia="Times New Roman" w:hAnsi="Verdana" w:cs="Times New Roman"/>
          <w:b/>
          <w:color w:val="984806" w:themeColor="accent6" w:themeShade="80"/>
          <w:sz w:val="18"/>
          <w:szCs w:val="18"/>
          <w:highlight w:val="yellow"/>
        </w:rPr>
        <w:fldChar w:fldCharType="begin">
          <w:ffData>
            <w:name w:val="Check4"/>
            <w:enabled/>
            <w:calcOnExit w:val="0"/>
            <w:checkBox>
              <w:sizeAuto/>
              <w:default w:val="0"/>
            </w:checkBox>
          </w:ffData>
        </w:fldChar>
      </w:r>
      <w:r w:rsidR="0021337F" w:rsidRPr="00760A1D">
        <w:rPr>
          <w:rFonts w:ascii="Verdana" w:eastAsia="Times New Roman" w:hAnsi="Verdana" w:cs="Times New Roman"/>
          <w:b/>
          <w:color w:val="984806" w:themeColor="accent6" w:themeShade="80"/>
          <w:sz w:val="18"/>
          <w:szCs w:val="18"/>
          <w:highlight w:val="yellow"/>
        </w:rPr>
        <w:instrText xml:space="preserve"> FORMCHECKBOX </w:instrText>
      </w:r>
      <w:r w:rsidR="003443CF">
        <w:rPr>
          <w:rFonts w:ascii="Verdana" w:eastAsia="Times New Roman" w:hAnsi="Verdana" w:cs="Times New Roman"/>
          <w:b/>
          <w:color w:val="984806" w:themeColor="accent6" w:themeShade="80"/>
          <w:sz w:val="18"/>
          <w:szCs w:val="18"/>
          <w:highlight w:val="yellow"/>
        </w:rPr>
      </w:r>
      <w:r w:rsidR="003443CF">
        <w:rPr>
          <w:rFonts w:ascii="Verdana" w:eastAsia="Times New Roman" w:hAnsi="Verdana" w:cs="Times New Roman"/>
          <w:b/>
          <w:color w:val="984806" w:themeColor="accent6" w:themeShade="80"/>
          <w:sz w:val="18"/>
          <w:szCs w:val="18"/>
          <w:highlight w:val="yellow"/>
        </w:rPr>
        <w:fldChar w:fldCharType="separate"/>
      </w:r>
      <w:r w:rsidRPr="00760A1D">
        <w:rPr>
          <w:rFonts w:ascii="Verdana" w:eastAsia="Times New Roman" w:hAnsi="Verdana" w:cs="Times New Roman"/>
          <w:b/>
          <w:color w:val="984806" w:themeColor="accent6" w:themeShade="80"/>
          <w:sz w:val="18"/>
          <w:szCs w:val="18"/>
          <w:highlight w:val="yellow"/>
        </w:rPr>
        <w:fldChar w:fldCharType="end"/>
      </w:r>
      <w:r w:rsidR="0021337F" w:rsidRPr="002555D1">
        <w:rPr>
          <w:rFonts w:ascii="Verdana" w:eastAsia="Times New Roman" w:hAnsi="Verdana" w:cs="Times New Roman"/>
          <w:color w:val="984806" w:themeColor="accent6" w:themeShade="80"/>
          <w:sz w:val="18"/>
          <w:szCs w:val="18"/>
        </w:rPr>
        <w:tab/>
      </w:r>
      <w:r w:rsidR="00113BBD" w:rsidRPr="00113BBD">
        <w:rPr>
          <w:rFonts w:ascii="Verdana" w:eastAsia="Times New Roman" w:hAnsi="Verdana" w:cs="Times New Roman"/>
          <w:color w:val="535353"/>
          <w:sz w:val="18"/>
          <w:szCs w:val="18"/>
        </w:rPr>
        <w:t xml:space="preserve">Does the catalog inform international students of the International Student Health Insurance Requirements?  </w:t>
      </w:r>
      <w:hyperlink r:id="rId100" w:history="1">
        <w:r w:rsidR="00113BBD" w:rsidRPr="00A113F0">
          <w:rPr>
            <w:rStyle w:val="Hyperlink"/>
            <w:rFonts w:ascii="Verdana" w:eastAsia="Times New Roman" w:hAnsi="Verdana" w:cs="Times New Roman"/>
            <w:sz w:val="18"/>
            <w:szCs w:val="18"/>
          </w:rPr>
          <w:t xml:space="preserve">Regents' </w:t>
        </w:r>
        <w:r w:rsidR="00113BBD" w:rsidRPr="00A113F0">
          <w:rPr>
            <w:rStyle w:val="Hyperlink"/>
            <w:rFonts w:ascii="Verdana" w:eastAsia="Times New Roman" w:hAnsi="Verdana" w:cs="Times New Roman"/>
            <w:i/>
            <w:sz w:val="18"/>
            <w:szCs w:val="18"/>
          </w:rPr>
          <w:t>Rules</w:t>
        </w:r>
        <w:r w:rsidR="00113BBD" w:rsidRPr="00A113F0">
          <w:rPr>
            <w:rStyle w:val="Hyperlink"/>
            <w:rFonts w:ascii="Verdana" w:eastAsia="Times New Roman" w:hAnsi="Verdana" w:cs="Times New Roman"/>
            <w:sz w:val="18"/>
            <w:szCs w:val="18"/>
          </w:rPr>
          <w:t xml:space="preserve"> </w:t>
        </w:r>
        <w:r w:rsidR="00113BBD" w:rsidRPr="00A113F0">
          <w:rPr>
            <w:rStyle w:val="Hyperlink"/>
            <w:rFonts w:ascii="Verdana" w:eastAsia="Times New Roman" w:hAnsi="Verdana" w:cs="Times New Roman"/>
            <w:i/>
            <w:sz w:val="18"/>
            <w:szCs w:val="18"/>
          </w:rPr>
          <w:t>and</w:t>
        </w:r>
        <w:r w:rsidR="00113BBD" w:rsidRPr="00A113F0">
          <w:rPr>
            <w:rStyle w:val="Hyperlink"/>
            <w:rFonts w:ascii="Verdana" w:eastAsia="Times New Roman" w:hAnsi="Verdana" w:cs="Times New Roman"/>
            <w:sz w:val="18"/>
            <w:szCs w:val="18"/>
          </w:rPr>
          <w:t xml:space="preserve"> </w:t>
        </w:r>
        <w:r w:rsidR="00113BBD" w:rsidRPr="00A113F0">
          <w:rPr>
            <w:rStyle w:val="Hyperlink"/>
            <w:rFonts w:ascii="Verdana" w:eastAsia="Times New Roman" w:hAnsi="Verdana" w:cs="Times New Roman"/>
            <w:i/>
            <w:sz w:val="18"/>
            <w:szCs w:val="18"/>
          </w:rPr>
          <w:t>Regulations</w:t>
        </w:r>
        <w:r w:rsidR="00113BBD" w:rsidRPr="00A113F0">
          <w:rPr>
            <w:rStyle w:val="Hyperlink"/>
            <w:rFonts w:ascii="Verdana" w:eastAsia="Times New Roman" w:hAnsi="Verdana" w:cs="Times New Roman"/>
            <w:sz w:val="18"/>
            <w:szCs w:val="18"/>
          </w:rPr>
          <w:t>, R</w:t>
        </w:r>
        <w:r w:rsidR="00113BBD" w:rsidRPr="00A113F0">
          <w:rPr>
            <w:rStyle w:val="Hyperlink"/>
            <w:rFonts w:ascii="Verdana" w:eastAsia="Times New Roman" w:hAnsi="Verdana" w:cs="Times New Roman"/>
            <w:sz w:val="18"/>
            <w:szCs w:val="18"/>
          </w:rPr>
          <w:t>u</w:t>
        </w:r>
        <w:r w:rsidR="00113BBD" w:rsidRPr="00A113F0">
          <w:rPr>
            <w:rStyle w:val="Hyperlink"/>
            <w:rFonts w:ascii="Verdana" w:eastAsia="Times New Roman" w:hAnsi="Verdana" w:cs="Times New Roman"/>
            <w:sz w:val="18"/>
            <w:szCs w:val="18"/>
          </w:rPr>
          <w:t>le 50402</w:t>
        </w:r>
      </w:hyperlink>
      <w:r w:rsidR="00113BBD" w:rsidRPr="00113BBD">
        <w:rPr>
          <w:rFonts w:ascii="Verdana" w:eastAsia="Times New Roman" w:hAnsi="Verdana" w:cs="Times New Roman"/>
          <w:color w:val="535353"/>
          <w:sz w:val="18"/>
          <w:szCs w:val="18"/>
        </w:rPr>
        <w:t>.</w:t>
      </w:r>
    </w:p>
    <w:p w:rsidR="007B3502" w:rsidRPr="00D67401" w:rsidRDefault="007B3502" w:rsidP="00C24FFB">
      <w:pPr>
        <w:spacing w:after="240" w:line="240" w:lineRule="atLeast"/>
        <w:ind w:left="360" w:hanging="360"/>
        <w:rPr>
          <w:rFonts w:ascii="Verdana" w:eastAsia="Times New Roman" w:hAnsi="Verdana" w:cs="Times New Roman"/>
          <w:color w:val="535353"/>
          <w:sz w:val="18"/>
          <w:szCs w:val="18"/>
        </w:rPr>
      </w:pPr>
      <w:r>
        <w:rPr>
          <w:rFonts w:ascii="Verdana" w:eastAsia="Times New Roman" w:hAnsi="Verdana" w:cs="Times New Roman"/>
          <w:color w:val="535353"/>
          <w:sz w:val="18"/>
          <w:szCs w:val="18"/>
        </w:rPr>
        <w:tab/>
      </w:r>
      <w:r w:rsidRPr="00760A1D">
        <w:rPr>
          <w:rFonts w:ascii="Verdana" w:eastAsia="Times New Roman" w:hAnsi="Verdana" w:cs="Times New Roman"/>
          <w:b/>
          <w:color w:val="002060"/>
          <w:sz w:val="18"/>
          <w:szCs w:val="18"/>
        </w:rPr>
        <w:t xml:space="preserve">Page  </w:t>
      </w:r>
      <w:r w:rsidR="00BA7AAF" w:rsidRPr="00760A1D">
        <w:rPr>
          <w:rFonts w:ascii="Verdana" w:eastAsia="Times New Roman" w:hAnsi="Verdana" w:cs="Times New Roman"/>
          <w:b/>
          <w:color w:val="002060"/>
          <w:sz w:val="18"/>
          <w:szCs w:val="18"/>
          <w:highlight w:val="yellow"/>
          <w:u w:val="single"/>
        </w:rPr>
        <w:fldChar w:fldCharType="begin">
          <w:ffData>
            <w:name w:val="Text3"/>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r w:rsidRPr="00760A1D">
        <w:rPr>
          <w:rFonts w:ascii="Verdana" w:eastAsia="Times New Roman" w:hAnsi="Verdana" w:cs="Times New Roman"/>
          <w:b/>
          <w:color w:val="002060"/>
          <w:sz w:val="18"/>
          <w:szCs w:val="18"/>
        </w:rPr>
        <w:t xml:space="preserve"> or URL: </w:t>
      </w:r>
      <w:r w:rsidR="00BA7AAF" w:rsidRPr="00760A1D">
        <w:rPr>
          <w:rFonts w:ascii="Verdana" w:eastAsia="Times New Roman" w:hAnsi="Verdana" w:cs="Times New Roman"/>
          <w:b/>
          <w:color w:val="002060"/>
          <w:sz w:val="18"/>
          <w:szCs w:val="18"/>
          <w:highlight w:val="yellow"/>
          <w:u w:val="single"/>
        </w:rPr>
        <w:fldChar w:fldCharType="begin">
          <w:ffData>
            <w:name w:val="Text4"/>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p>
    <w:p w:rsidR="007B3502" w:rsidRDefault="007F522B" w:rsidP="00C24FFB">
      <w:pPr>
        <w:spacing w:after="240" w:line="240" w:lineRule="atLeast"/>
        <w:ind w:left="360" w:hanging="360"/>
        <w:rPr>
          <w:rFonts w:ascii="Verdana" w:eastAsia="Times New Roman" w:hAnsi="Verdana" w:cs="Times New Roman"/>
          <w:color w:val="535353"/>
          <w:sz w:val="18"/>
          <w:szCs w:val="18"/>
        </w:rPr>
      </w:pPr>
      <w:r w:rsidRPr="00760A1D">
        <w:rPr>
          <w:rFonts w:ascii="Verdana" w:eastAsia="Times New Roman" w:hAnsi="Verdana" w:cs="Times New Roman"/>
          <w:color w:val="C00000"/>
          <w:sz w:val="16"/>
          <w:szCs w:val="16"/>
        </w:rPr>
        <w:t>[</w:t>
      </w:r>
      <w:hyperlink w:anchor="_top" w:history="1">
        <w:r w:rsidRPr="00760A1D">
          <w:rPr>
            <w:rStyle w:val="Hyperlink"/>
            <w:rFonts w:ascii="Verdana" w:eastAsia="Times New Roman" w:hAnsi="Verdana" w:cs="Times New Roman"/>
            <w:color w:val="C00000"/>
            <w:sz w:val="16"/>
            <w:szCs w:val="16"/>
          </w:rPr>
          <w:t>Back to Top</w:t>
        </w:r>
      </w:hyperlink>
      <w:r w:rsidRPr="00760A1D">
        <w:rPr>
          <w:rFonts w:ascii="Verdana" w:eastAsia="Times New Roman" w:hAnsi="Verdana" w:cs="Times New Roman"/>
          <w:color w:val="C00000"/>
          <w:sz w:val="16"/>
          <w:szCs w:val="16"/>
        </w:rPr>
        <w:t>]</w:t>
      </w:r>
    </w:p>
    <w:p w:rsidR="00113BBD" w:rsidRPr="0021337F" w:rsidRDefault="00113BBD" w:rsidP="001D689C">
      <w:pPr>
        <w:pStyle w:val="Heading1"/>
        <w:rPr>
          <w:rFonts w:eastAsia="Times New Roman"/>
        </w:rPr>
      </w:pPr>
      <w:bookmarkStart w:id="28" w:name="_ORGANIZATIONS_-_STUDENT"/>
      <w:bookmarkEnd w:id="28"/>
      <w:r w:rsidRPr="001D689C">
        <w:t>ORGANIZATIONS</w:t>
      </w:r>
      <w:r w:rsidRPr="0021337F">
        <w:rPr>
          <w:rFonts w:eastAsia="Times New Roman"/>
        </w:rPr>
        <w:t xml:space="preserve"> - STUDENT </w:t>
      </w:r>
    </w:p>
    <w:p w:rsidR="00113BBD" w:rsidRDefault="00BA7AAF" w:rsidP="00C24FFB">
      <w:pPr>
        <w:spacing w:after="240" w:line="240" w:lineRule="atLeast"/>
        <w:ind w:left="360" w:hanging="360"/>
        <w:rPr>
          <w:rFonts w:ascii="Verdana" w:eastAsia="Times New Roman" w:hAnsi="Verdana" w:cs="Times New Roman"/>
          <w:color w:val="535353"/>
          <w:sz w:val="18"/>
          <w:szCs w:val="18"/>
        </w:rPr>
      </w:pPr>
      <w:r w:rsidRPr="00760A1D">
        <w:rPr>
          <w:rFonts w:ascii="Verdana" w:eastAsia="Times New Roman" w:hAnsi="Verdana" w:cs="Times New Roman"/>
          <w:b/>
          <w:color w:val="984806" w:themeColor="accent6" w:themeShade="80"/>
          <w:sz w:val="18"/>
          <w:szCs w:val="18"/>
          <w:highlight w:val="yellow"/>
        </w:rPr>
        <w:fldChar w:fldCharType="begin">
          <w:ffData>
            <w:name w:val="Check4"/>
            <w:enabled/>
            <w:calcOnExit w:val="0"/>
            <w:checkBox>
              <w:sizeAuto/>
              <w:default w:val="0"/>
            </w:checkBox>
          </w:ffData>
        </w:fldChar>
      </w:r>
      <w:r w:rsidR="0021337F" w:rsidRPr="00760A1D">
        <w:rPr>
          <w:rFonts w:ascii="Verdana" w:eastAsia="Times New Roman" w:hAnsi="Verdana" w:cs="Times New Roman"/>
          <w:b/>
          <w:color w:val="984806" w:themeColor="accent6" w:themeShade="80"/>
          <w:sz w:val="18"/>
          <w:szCs w:val="18"/>
          <w:highlight w:val="yellow"/>
        </w:rPr>
        <w:instrText xml:space="preserve"> FORMCHECKBOX </w:instrText>
      </w:r>
      <w:r w:rsidR="003443CF">
        <w:rPr>
          <w:rFonts w:ascii="Verdana" w:eastAsia="Times New Roman" w:hAnsi="Verdana" w:cs="Times New Roman"/>
          <w:b/>
          <w:color w:val="984806" w:themeColor="accent6" w:themeShade="80"/>
          <w:sz w:val="18"/>
          <w:szCs w:val="18"/>
          <w:highlight w:val="yellow"/>
        </w:rPr>
      </w:r>
      <w:r w:rsidR="003443CF">
        <w:rPr>
          <w:rFonts w:ascii="Verdana" w:eastAsia="Times New Roman" w:hAnsi="Verdana" w:cs="Times New Roman"/>
          <w:b/>
          <w:color w:val="984806" w:themeColor="accent6" w:themeShade="80"/>
          <w:sz w:val="18"/>
          <w:szCs w:val="18"/>
          <w:highlight w:val="yellow"/>
        </w:rPr>
        <w:fldChar w:fldCharType="separate"/>
      </w:r>
      <w:r w:rsidRPr="00760A1D">
        <w:rPr>
          <w:rFonts w:ascii="Verdana" w:eastAsia="Times New Roman" w:hAnsi="Verdana" w:cs="Times New Roman"/>
          <w:b/>
          <w:color w:val="984806" w:themeColor="accent6" w:themeShade="80"/>
          <w:sz w:val="18"/>
          <w:szCs w:val="18"/>
          <w:highlight w:val="yellow"/>
        </w:rPr>
        <w:fldChar w:fldCharType="end"/>
      </w:r>
      <w:r w:rsidR="0021337F" w:rsidRPr="002555D1">
        <w:rPr>
          <w:rFonts w:ascii="Verdana" w:eastAsia="Times New Roman" w:hAnsi="Verdana" w:cs="Times New Roman"/>
          <w:color w:val="984806" w:themeColor="accent6" w:themeShade="80"/>
          <w:sz w:val="18"/>
          <w:szCs w:val="18"/>
        </w:rPr>
        <w:tab/>
      </w:r>
      <w:r w:rsidR="00113BBD" w:rsidRPr="00113BBD">
        <w:rPr>
          <w:rFonts w:ascii="Verdana" w:eastAsia="Times New Roman" w:hAnsi="Verdana" w:cs="Times New Roman"/>
          <w:color w:val="535353"/>
          <w:sz w:val="18"/>
          <w:szCs w:val="18"/>
        </w:rPr>
        <w:t>Does the catalog refer to single sex student organizations that may be problematic under Title IX?</w:t>
      </w:r>
    </w:p>
    <w:p w:rsidR="007B3502" w:rsidRPr="00D67401" w:rsidRDefault="007B3502" w:rsidP="00C24FFB">
      <w:pPr>
        <w:spacing w:after="240" w:line="240" w:lineRule="atLeast"/>
        <w:ind w:left="360" w:hanging="360"/>
        <w:rPr>
          <w:rFonts w:ascii="Verdana" w:eastAsia="Times New Roman" w:hAnsi="Verdana" w:cs="Times New Roman"/>
          <w:color w:val="535353"/>
          <w:sz w:val="18"/>
          <w:szCs w:val="18"/>
        </w:rPr>
      </w:pPr>
      <w:r>
        <w:rPr>
          <w:rFonts w:ascii="Verdana" w:eastAsia="Times New Roman" w:hAnsi="Verdana" w:cs="Times New Roman"/>
          <w:color w:val="535353"/>
          <w:sz w:val="18"/>
          <w:szCs w:val="18"/>
        </w:rPr>
        <w:tab/>
      </w:r>
      <w:r w:rsidRPr="00760A1D">
        <w:rPr>
          <w:rFonts w:ascii="Verdana" w:eastAsia="Times New Roman" w:hAnsi="Verdana" w:cs="Times New Roman"/>
          <w:b/>
          <w:color w:val="002060"/>
          <w:sz w:val="18"/>
          <w:szCs w:val="18"/>
        </w:rPr>
        <w:t xml:space="preserve">Page  </w:t>
      </w:r>
      <w:r w:rsidR="00BA7AAF" w:rsidRPr="00760A1D">
        <w:rPr>
          <w:rFonts w:ascii="Verdana" w:eastAsia="Times New Roman" w:hAnsi="Verdana" w:cs="Times New Roman"/>
          <w:b/>
          <w:color w:val="002060"/>
          <w:sz w:val="18"/>
          <w:szCs w:val="18"/>
          <w:highlight w:val="yellow"/>
          <w:u w:val="single"/>
        </w:rPr>
        <w:fldChar w:fldCharType="begin">
          <w:ffData>
            <w:name w:val="Text3"/>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r w:rsidRPr="00760A1D">
        <w:rPr>
          <w:rFonts w:ascii="Verdana" w:eastAsia="Times New Roman" w:hAnsi="Verdana" w:cs="Times New Roman"/>
          <w:b/>
          <w:color w:val="002060"/>
          <w:sz w:val="18"/>
          <w:szCs w:val="18"/>
        </w:rPr>
        <w:t xml:space="preserve"> or URL: </w:t>
      </w:r>
      <w:r w:rsidR="00BA7AAF" w:rsidRPr="00760A1D">
        <w:rPr>
          <w:rFonts w:ascii="Verdana" w:eastAsia="Times New Roman" w:hAnsi="Verdana" w:cs="Times New Roman"/>
          <w:b/>
          <w:color w:val="002060"/>
          <w:sz w:val="18"/>
          <w:szCs w:val="18"/>
          <w:highlight w:val="yellow"/>
          <w:u w:val="single"/>
        </w:rPr>
        <w:fldChar w:fldCharType="begin">
          <w:ffData>
            <w:name w:val="Text4"/>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p>
    <w:p w:rsidR="00113BBD" w:rsidRDefault="007F522B" w:rsidP="00C24FFB">
      <w:pPr>
        <w:spacing w:after="240" w:line="240" w:lineRule="atLeast"/>
        <w:ind w:left="360" w:hanging="360"/>
        <w:rPr>
          <w:rFonts w:ascii="Verdana" w:eastAsia="Times New Roman" w:hAnsi="Verdana" w:cs="Times New Roman"/>
          <w:color w:val="C00000"/>
          <w:sz w:val="16"/>
          <w:szCs w:val="16"/>
        </w:rPr>
      </w:pPr>
      <w:r w:rsidRPr="00760A1D">
        <w:rPr>
          <w:rFonts w:ascii="Verdana" w:eastAsia="Times New Roman" w:hAnsi="Verdana" w:cs="Times New Roman"/>
          <w:color w:val="C00000"/>
          <w:sz w:val="16"/>
          <w:szCs w:val="16"/>
        </w:rPr>
        <w:t>[</w:t>
      </w:r>
      <w:hyperlink w:anchor="_top" w:history="1">
        <w:r w:rsidRPr="00760A1D">
          <w:rPr>
            <w:rStyle w:val="Hyperlink"/>
            <w:rFonts w:ascii="Verdana" w:eastAsia="Times New Roman" w:hAnsi="Verdana" w:cs="Times New Roman"/>
            <w:color w:val="C00000"/>
            <w:sz w:val="16"/>
            <w:szCs w:val="16"/>
          </w:rPr>
          <w:t>Back to Top</w:t>
        </w:r>
      </w:hyperlink>
      <w:r w:rsidRPr="00760A1D">
        <w:rPr>
          <w:rFonts w:ascii="Verdana" w:eastAsia="Times New Roman" w:hAnsi="Verdana" w:cs="Times New Roman"/>
          <w:color w:val="C00000"/>
          <w:sz w:val="16"/>
          <w:szCs w:val="16"/>
        </w:rPr>
        <w:t>]</w:t>
      </w:r>
    </w:p>
    <w:p w:rsidR="00113BBD" w:rsidRPr="0021337F" w:rsidRDefault="00113BBD" w:rsidP="001D689C">
      <w:pPr>
        <w:pStyle w:val="Heading1"/>
        <w:rPr>
          <w:rFonts w:eastAsia="Times New Roman"/>
        </w:rPr>
      </w:pPr>
      <w:bookmarkStart w:id="29" w:name="_RELIGION"/>
      <w:bookmarkEnd w:id="29"/>
      <w:r w:rsidRPr="0021337F">
        <w:rPr>
          <w:rFonts w:eastAsia="Times New Roman"/>
        </w:rPr>
        <w:t>RELIGION</w:t>
      </w:r>
    </w:p>
    <w:p w:rsidR="00113BBD" w:rsidRDefault="00BA7AAF" w:rsidP="00C24FFB">
      <w:pPr>
        <w:spacing w:after="240" w:line="240" w:lineRule="atLeast"/>
        <w:ind w:left="360" w:hanging="360"/>
        <w:rPr>
          <w:rFonts w:ascii="Verdana" w:eastAsia="Times New Roman" w:hAnsi="Verdana" w:cs="Times New Roman"/>
          <w:color w:val="535353"/>
          <w:sz w:val="18"/>
          <w:szCs w:val="18"/>
        </w:rPr>
      </w:pPr>
      <w:r w:rsidRPr="00760A1D">
        <w:rPr>
          <w:rFonts w:ascii="Verdana" w:eastAsia="Times New Roman" w:hAnsi="Verdana" w:cs="Times New Roman"/>
          <w:b/>
          <w:color w:val="984806" w:themeColor="accent6" w:themeShade="80"/>
          <w:sz w:val="18"/>
          <w:szCs w:val="18"/>
          <w:highlight w:val="yellow"/>
        </w:rPr>
        <w:fldChar w:fldCharType="begin">
          <w:ffData>
            <w:name w:val="Check4"/>
            <w:enabled/>
            <w:calcOnExit w:val="0"/>
            <w:checkBox>
              <w:sizeAuto/>
              <w:default w:val="0"/>
            </w:checkBox>
          </w:ffData>
        </w:fldChar>
      </w:r>
      <w:r w:rsidR="0021337F" w:rsidRPr="00760A1D">
        <w:rPr>
          <w:rFonts w:ascii="Verdana" w:eastAsia="Times New Roman" w:hAnsi="Verdana" w:cs="Times New Roman"/>
          <w:b/>
          <w:color w:val="984806" w:themeColor="accent6" w:themeShade="80"/>
          <w:sz w:val="18"/>
          <w:szCs w:val="18"/>
          <w:highlight w:val="yellow"/>
        </w:rPr>
        <w:instrText xml:space="preserve"> FORMCHECKBOX </w:instrText>
      </w:r>
      <w:r w:rsidR="003443CF">
        <w:rPr>
          <w:rFonts w:ascii="Verdana" w:eastAsia="Times New Roman" w:hAnsi="Verdana" w:cs="Times New Roman"/>
          <w:b/>
          <w:color w:val="984806" w:themeColor="accent6" w:themeShade="80"/>
          <w:sz w:val="18"/>
          <w:szCs w:val="18"/>
          <w:highlight w:val="yellow"/>
        </w:rPr>
      </w:r>
      <w:r w:rsidR="003443CF">
        <w:rPr>
          <w:rFonts w:ascii="Verdana" w:eastAsia="Times New Roman" w:hAnsi="Verdana" w:cs="Times New Roman"/>
          <w:b/>
          <w:color w:val="984806" w:themeColor="accent6" w:themeShade="80"/>
          <w:sz w:val="18"/>
          <w:szCs w:val="18"/>
          <w:highlight w:val="yellow"/>
        </w:rPr>
        <w:fldChar w:fldCharType="separate"/>
      </w:r>
      <w:r w:rsidRPr="00760A1D">
        <w:rPr>
          <w:rFonts w:ascii="Verdana" w:eastAsia="Times New Roman" w:hAnsi="Verdana" w:cs="Times New Roman"/>
          <w:b/>
          <w:color w:val="984806" w:themeColor="accent6" w:themeShade="80"/>
          <w:sz w:val="18"/>
          <w:szCs w:val="18"/>
          <w:highlight w:val="yellow"/>
        </w:rPr>
        <w:fldChar w:fldCharType="end"/>
      </w:r>
      <w:r w:rsidR="0021337F" w:rsidRPr="002555D1">
        <w:rPr>
          <w:rFonts w:ascii="Verdana" w:eastAsia="Times New Roman" w:hAnsi="Verdana" w:cs="Times New Roman"/>
          <w:color w:val="984806" w:themeColor="accent6" w:themeShade="80"/>
          <w:sz w:val="18"/>
          <w:szCs w:val="18"/>
        </w:rPr>
        <w:tab/>
      </w:r>
      <w:r w:rsidR="00113BBD" w:rsidRPr="00113BBD">
        <w:rPr>
          <w:rFonts w:ascii="Verdana" w:eastAsia="Times New Roman" w:hAnsi="Verdana" w:cs="Times New Roman"/>
          <w:color w:val="535353"/>
          <w:sz w:val="18"/>
          <w:szCs w:val="18"/>
        </w:rPr>
        <w:t>Does the catalog contain statements regarding religious activities on campus?  If so, consider deletion.</w:t>
      </w:r>
    </w:p>
    <w:p w:rsidR="007B3502" w:rsidRPr="00D67401" w:rsidRDefault="007B3502" w:rsidP="00C24FFB">
      <w:pPr>
        <w:spacing w:after="240" w:line="240" w:lineRule="atLeast"/>
        <w:ind w:left="360" w:hanging="360"/>
        <w:rPr>
          <w:rFonts w:ascii="Verdana" w:eastAsia="Times New Roman" w:hAnsi="Verdana" w:cs="Times New Roman"/>
          <w:color w:val="535353"/>
          <w:sz w:val="18"/>
          <w:szCs w:val="18"/>
        </w:rPr>
      </w:pPr>
      <w:r>
        <w:rPr>
          <w:rFonts w:ascii="Verdana" w:eastAsia="Times New Roman" w:hAnsi="Verdana" w:cs="Times New Roman"/>
          <w:b/>
          <w:color w:val="002060"/>
          <w:sz w:val="18"/>
          <w:szCs w:val="18"/>
        </w:rPr>
        <w:tab/>
      </w:r>
      <w:r w:rsidRPr="00760A1D">
        <w:rPr>
          <w:rFonts w:ascii="Verdana" w:eastAsia="Times New Roman" w:hAnsi="Verdana" w:cs="Times New Roman"/>
          <w:b/>
          <w:color w:val="002060"/>
          <w:sz w:val="18"/>
          <w:szCs w:val="18"/>
        </w:rPr>
        <w:t xml:space="preserve">Page  </w:t>
      </w:r>
      <w:r w:rsidR="00BA7AAF" w:rsidRPr="00760A1D">
        <w:rPr>
          <w:rFonts w:ascii="Verdana" w:eastAsia="Times New Roman" w:hAnsi="Verdana" w:cs="Times New Roman"/>
          <w:b/>
          <w:color w:val="002060"/>
          <w:sz w:val="18"/>
          <w:szCs w:val="18"/>
          <w:highlight w:val="yellow"/>
          <w:u w:val="single"/>
        </w:rPr>
        <w:fldChar w:fldCharType="begin">
          <w:ffData>
            <w:name w:val="Text3"/>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r w:rsidRPr="00760A1D">
        <w:rPr>
          <w:rFonts w:ascii="Verdana" w:eastAsia="Times New Roman" w:hAnsi="Verdana" w:cs="Times New Roman"/>
          <w:b/>
          <w:color w:val="002060"/>
          <w:sz w:val="18"/>
          <w:szCs w:val="18"/>
        </w:rPr>
        <w:t xml:space="preserve"> or URL: </w:t>
      </w:r>
      <w:r w:rsidR="00BA7AAF" w:rsidRPr="00760A1D">
        <w:rPr>
          <w:rFonts w:ascii="Verdana" w:eastAsia="Times New Roman" w:hAnsi="Verdana" w:cs="Times New Roman"/>
          <w:b/>
          <w:color w:val="002060"/>
          <w:sz w:val="18"/>
          <w:szCs w:val="18"/>
          <w:highlight w:val="yellow"/>
          <w:u w:val="single"/>
        </w:rPr>
        <w:fldChar w:fldCharType="begin">
          <w:ffData>
            <w:name w:val="Text4"/>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p>
    <w:p w:rsidR="00113BBD" w:rsidRDefault="007F522B" w:rsidP="00C24FFB">
      <w:pPr>
        <w:spacing w:after="240" w:line="240" w:lineRule="atLeast"/>
        <w:ind w:left="360" w:hanging="360"/>
        <w:rPr>
          <w:rFonts w:ascii="Verdana" w:eastAsia="Times New Roman" w:hAnsi="Verdana" w:cs="Times New Roman"/>
          <w:color w:val="535353"/>
          <w:sz w:val="18"/>
          <w:szCs w:val="18"/>
        </w:rPr>
      </w:pPr>
      <w:r w:rsidRPr="00760A1D">
        <w:rPr>
          <w:rFonts w:ascii="Verdana" w:eastAsia="Times New Roman" w:hAnsi="Verdana" w:cs="Times New Roman"/>
          <w:color w:val="C00000"/>
          <w:sz w:val="16"/>
          <w:szCs w:val="16"/>
        </w:rPr>
        <w:t>[</w:t>
      </w:r>
      <w:hyperlink w:anchor="_top" w:history="1">
        <w:r w:rsidRPr="00760A1D">
          <w:rPr>
            <w:rStyle w:val="Hyperlink"/>
            <w:rFonts w:ascii="Verdana" w:eastAsia="Times New Roman" w:hAnsi="Verdana" w:cs="Times New Roman"/>
            <w:color w:val="C00000"/>
            <w:sz w:val="16"/>
            <w:szCs w:val="16"/>
          </w:rPr>
          <w:t>Back to Top</w:t>
        </w:r>
      </w:hyperlink>
      <w:r w:rsidRPr="00760A1D">
        <w:rPr>
          <w:rFonts w:ascii="Verdana" w:eastAsia="Times New Roman" w:hAnsi="Verdana" w:cs="Times New Roman"/>
          <w:color w:val="C00000"/>
          <w:sz w:val="16"/>
          <w:szCs w:val="16"/>
        </w:rPr>
        <w:t>]</w:t>
      </w:r>
    </w:p>
    <w:p w:rsidR="00113BBD" w:rsidRPr="0021337F" w:rsidRDefault="00113BBD" w:rsidP="001D689C">
      <w:pPr>
        <w:pStyle w:val="Heading1"/>
        <w:rPr>
          <w:rFonts w:eastAsia="Times New Roman"/>
        </w:rPr>
      </w:pPr>
      <w:bookmarkStart w:id="30" w:name="_SECURITY"/>
      <w:bookmarkEnd w:id="30"/>
      <w:r w:rsidRPr="0021337F">
        <w:rPr>
          <w:rFonts w:eastAsia="Times New Roman"/>
        </w:rPr>
        <w:t>SECURITY</w:t>
      </w:r>
    </w:p>
    <w:p w:rsidR="00113BBD" w:rsidRPr="00113BBD" w:rsidRDefault="00BA7AAF" w:rsidP="00C24FFB">
      <w:pPr>
        <w:spacing w:after="240" w:line="240" w:lineRule="atLeast"/>
        <w:ind w:left="360" w:hanging="360"/>
        <w:rPr>
          <w:rFonts w:ascii="Verdana" w:eastAsia="Times New Roman" w:hAnsi="Verdana" w:cs="Times New Roman"/>
          <w:color w:val="535353"/>
          <w:sz w:val="18"/>
          <w:szCs w:val="18"/>
        </w:rPr>
      </w:pPr>
      <w:r w:rsidRPr="00760A1D">
        <w:rPr>
          <w:rFonts w:ascii="Verdana" w:eastAsia="Times New Roman" w:hAnsi="Verdana" w:cs="Times New Roman"/>
          <w:b/>
          <w:color w:val="984806" w:themeColor="accent6" w:themeShade="80"/>
          <w:sz w:val="18"/>
          <w:szCs w:val="18"/>
          <w:highlight w:val="yellow"/>
        </w:rPr>
        <w:fldChar w:fldCharType="begin">
          <w:ffData>
            <w:name w:val="Check4"/>
            <w:enabled/>
            <w:calcOnExit w:val="0"/>
            <w:checkBox>
              <w:sizeAuto/>
              <w:default w:val="0"/>
            </w:checkBox>
          </w:ffData>
        </w:fldChar>
      </w:r>
      <w:r w:rsidR="0021337F" w:rsidRPr="00760A1D">
        <w:rPr>
          <w:rFonts w:ascii="Verdana" w:eastAsia="Times New Roman" w:hAnsi="Verdana" w:cs="Times New Roman"/>
          <w:b/>
          <w:color w:val="984806" w:themeColor="accent6" w:themeShade="80"/>
          <w:sz w:val="18"/>
          <w:szCs w:val="18"/>
          <w:highlight w:val="yellow"/>
        </w:rPr>
        <w:instrText xml:space="preserve"> FORMCHECKBOX </w:instrText>
      </w:r>
      <w:r w:rsidR="003443CF">
        <w:rPr>
          <w:rFonts w:ascii="Verdana" w:eastAsia="Times New Roman" w:hAnsi="Verdana" w:cs="Times New Roman"/>
          <w:b/>
          <w:color w:val="984806" w:themeColor="accent6" w:themeShade="80"/>
          <w:sz w:val="18"/>
          <w:szCs w:val="18"/>
          <w:highlight w:val="yellow"/>
        </w:rPr>
      </w:r>
      <w:r w:rsidR="003443CF">
        <w:rPr>
          <w:rFonts w:ascii="Verdana" w:eastAsia="Times New Roman" w:hAnsi="Verdana" w:cs="Times New Roman"/>
          <w:b/>
          <w:color w:val="984806" w:themeColor="accent6" w:themeShade="80"/>
          <w:sz w:val="18"/>
          <w:szCs w:val="18"/>
          <w:highlight w:val="yellow"/>
        </w:rPr>
        <w:fldChar w:fldCharType="separate"/>
      </w:r>
      <w:r w:rsidRPr="00760A1D">
        <w:rPr>
          <w:rFonts w:ascii="Verdana" w:eastAsia="Times New Roman" w:hAnsi="Verdana" w:cs="Times New Roman"/>
          <w:b/>
          <w:color w:val="984806" w:themeColor="accent6" w:themeShade="80"/>
          <w:sz w:val="18"/>
          <w:szCs w:val="18"/>
          <w:highlight w:val="yellow"/>
        </w:rPr>
        <w:fldChar w:fldCharType="end"/>
      </w:r>
      <w:r w:rsidR="0021337F" w:rsidRPr="002555D1">
        <w:rPr>
          <w:rFonts w:ascii="Verdana" w:eastAsia="Times New Roman" w:hAnsi="Verdana" w:cs="Times New Roman"/>
          <w:color w:val="984806" w:themeColor="accent6" w:themeShade="80"/>
          <w:sz w:val="18"/>
          <w:szCs w:val="18"/>
        </w:rPr>
        <w:tab/>
      </w:r>
      <w:r w:rsidR="00113BBD" w:rsidRPr="00113BBD">
        <w:rPr>
          <w:rFonts w:ascii="Verdana" w:eastAsia="Times New Roman" w:hAnsi="Verdana" w:cs="Times New Roman"/>
          <w:color w:val="535353"/>
          <w:sz w:val="18"/>
          <w:szCs w:val="18"/>
        </w:rPr>
        <w:t xml:space="preserve">Does the catalog inform students about fire safety policies and procedures and reporting requirements or where to obtain this information?  </w:t>
      </w:r>
      <w:hyperlink r:id="rId101" w:history="1">
        <w:proofErr w:type="gramStart"/>
        <w:r w:rsidR="00113BBD" w:rsidRPr="00A113F0">
          <w:rPr>
            <w:rStyle w:val="Hyperlink"/>
            <w:rFonts w:ascii="Verdana" w:eastAsia="Times New Roman" w:hAnsi="Verdana" w:cs="Times New Roman"/>
            <w:sz w:val="18"/>
            <w:szCs w:val="18"/>
          </w:rPr>
          <w:t>34 CFR Se</w:t>
        </w:r>
        <w:r w:rsidR="00113BBD" w:rsidRPr="00A113F0">
          <w:rPr>
            <w:rStyle w:val="Hyperlink"/>
            <w:rFonts w:ascii="Verdana" w:eastAsia="Times New Roman" w:hAnsi="Verdana" w:cs="Times New Roman"/>
            <w:sz w:val="18"/>
            <w:szCs w:val="18"/>
          </w:rPr>
          <w:t>c</w:t>
        </w:r>
        <w:r w:rsidR="00113BBD" w:rsidRPr="00A113F0">
          <w:rPr>
            <w:rStyle w:val="Hyperlink"/>
            <w:rFonts w:ascii="Verdana" w:eastAsia="Times New Roman" w:hAnsi="Verdana" w:cs="Times New Roman"/>
            <w:sz w:val="18"/>
            <w:szCs w:val="18"/>
          </w:rPr>
          <w:t>t</w:t>
        </w:r>
        <w:r w:rsidR="00113BBD" w:rsidRPr="00A113F0">
          <w:rPr>
            <w:rStyle w:val="Hyperlink"/>
            <w:rFonts w:ascii="Verdana" w:eastAsia="Times New Roman" w:hAnsi="Verdana" w:cs="Times New Roman"/>
            <w:sz w:val="18"/>
            <w:szCs w:val="18"/>
          </w:rPr>
          <w:t xml:space="preserve">ions </w:t>
        </w:r>
        <w:r w:rsidR="00113BBD" w:rsidRPr="00A113F0">
          <w:rPr>
            <w:rStyle w:val="Hyperlink"/>
            <w:rFonts w:ascii="Verdana" w:eastAsia="Times New Roman" w:hAnsi="Verdana" w:cs="Times New Roman"/>
            <w:sz w:val="18"/>
            <w:szCs w:val="18"/>
          </w:rPr>
          <w:t>6</w:t>
        </w:r>
        <w:r w:rsidR="00113BBD" w:rsidRPr="00A113F0">
          <w:rPr>
            <w:rStyle w:val="Hyperlink"/>
            <w:rFonts w:ascii="Verdana" w:eastAsia="Times New Roman" w:hAnsi="Verdana" w:cs="Times New Roman"/>
            <w:sz w:val="18"/>
            <w:szCs w:val="18"/>
          </w:rPr>
          <w:t>68.49</w:t>
        </w:r>
      </w:hyperlink>
      <w:r w:rsidR="00113BBD" w:rsidRPr="00113BBD">
        <w:rPr>
          <w:rFonts w:ascii="Verdana" w:eastAsia="Times New Roman" w:hAnsi="Verdana" w:cs="Times New Roman"/>
          <w:color w:val="535353"/>
          <w:sz w:val="18"/>
          <w:szCs w:val="18"/>
        </w:rPr>
        <w:t xml:space="preserve"> and </w:t>
      </w:r>
      <w:hyperlink r:id="rId102" w:history="1">
        <w:r w:rsidR="00113BBD" w:rsidRPr="00A113F0">
          <w:rPr>
            <w:rStyle w:val="Hyperlink"/>
            <w:rFonts w:ascii="Verdana" w:eastAsia="Times New Roman" w:hAnsi="Verdana" w:cs="Times New Roman"/>
            <w:sz w:val="18"/>
            <w:szCs w:val="18"/>
          </w:rPr>
          <w:t>668.4</w:t>
        </w:r>
        <w:r w:rsidR="00113BBD" w:rsidRPr="00A113F0">
          <w:rPr>
            <w:rStyle w:val="Hyperlink"/>
            <w:rFonts w:ascii="Verdana" w:eastAsia="Times New Roman" w:hAnsi="Verdana" w:cs="Times New Roman"/>
            <w:sz w:val="18"/>
            <w:szCs w:val="18"/>
          </w:rPr>
          <w:t>1</w:t>
        </w:r>
        <w:r w:rsidR="00113BBD" w:rsidRPr="00A113F0">
          <w:rPr>
            <w:rStyle w:val="Hyperlink"/>
            <w:rFonts w:ascii="Verdana" w:eastAsia="Times New Roman" w:hAnsi="Verdana" w:cs="Times New Roman"/>
            <w:sz w:val="18"/>
            <w:szCs w:val="18"/>
          </w:rPr>
          <w:t>(e)</w:t>
        </w:r>
      </w:hyperlink>
      <w:r w:rsidR="00113BBD" w:rsidRPr="00113BBD">
        <w:rPr>
          <w:rFonts w:ascii="Verdana" w:eastAsia="Times New Roman" w:hAnsi="Verdana" w:cs="Times New Roman"/>
          <w:color w:val="535353"/>
          <w:sz w:val="18"/>
          <w:szCs w:val="18"/>
        </w:rPr>
        <w:t xml:space="preserve">; See also </w:t>
      </w:r>
      <w:hyperlink r:id="rId103" w:history="1">
        <w:r w:rsidR="00113BBD" w:rsidRPr="00A113F0">
          <w:rPr>
            <w:rStyle w:val="Hyperlink"/>
            <w:rFonts w:ascii="Verdana" w:eastAsia="Times New Roman" w:hAnsi="Verdana" w:cs="Times New Roman"/>
            <w:sz w:val="18"/>
            <w:szCs w:val="18"/>
          </w:rPr>
          <w:t>Summary o</w:t>
        </w:r>
        <w:r w:rsidR="00113BBD" w:rsidRPr="00A113F0">
          <w:rPr>
            <w:rStyle w:val="Hyperlink"/>
            <w:rFonts w:ascii="Verdana" w:eastAsia="Times New Roman" w:hAnsi="Verdana" w:cs="Times New Roman"/>
            <w:sz w:val="18"/>
            <w:szCs w:val="18"/>
          </w:rPr>
          <w:t>f</w:t>
        </w:r>
        <w:r w:rsidR="00113BBD" w:rsidRPr="00A113F0">
          <w:rPr>
            <w:rStyle w:val="Hyperlink"/>
            <w:rFonts w:ascii="Verdana" w:eastAsia="Times New Roman" w:hAnsi="Verdana" w:cs="Times New Roman"/>
            <w:sz w:val="18"/>
            <w:szCs w:val="18"/>
          </w:rPr>
          <w:t xml:space="preserve"> New Campus Safety Disclosure Responsibilities</w:t>
        </w:r>
      </w:hyperlink>
      <w:r w:rsidR="00113BBD" w:rsidRPr="00113BBD">
        <w:rPr>
          <w:rFonts w:ascii="Verdana" w:eastAsia="Times New Roman" w:hAnsi="Verdana" w:cs="Times New Roman"/>
          <w:color w:val="535353"/>
          <w:sz w:val="18"/>
          <w:szCs w:val="18"/>
        </w:rPr>
        <w:t>.</w:t>
      </w:r>
      <w:proofErr w:type="gramEnd"/>
    </w:p>
    <w:p w:rsidR="007B3502" w:rsidRPr="00D67401" w:rsidRDefault="007B3502" w:rsidP="00C24FFB">
      <w:pPr>
        <w:spacing w:after="240" w:line="240" w:lineRule="atLeast"/>
        <w:ind w:left="360" w:hanging="360"/>
        <w:rPr>
          <w:rFonts w:ascii="Verdana" w:eastAsia="Times New Roman" w:hAnsi="Verdana" w:cs="Times New Roman"/>
          <w:color w:val="535353"/>
          <w:sz w:val="18"/>
          <w:szCs w:val="18"/>
        </w:rPr>
      </w:pPr>
      <w:r>
        <w:rPr>
          <w:rFonts w:ascii="Verdana" w:eastAsia="Times New Roman" w:hAnsi="Verdana" w:cs="Times New Roman"/>
          <w:color w:val="535353"/>
          <w:sz w:val="18"/>
          <w:szCs w:val="18"/>
        </w:rPr>
        <w:tab/>
      </w:r>
      <w:r w:rsidRPr="00760A1D">
        <w:rPr>
          <w:rFonts w:ascii="Verdana" w:eastAsia="Times New Roman" w:hAnsi="Verdana" w:cs="Times New Roman"/>
          <w:b/>
          <w:color w:val="002060"/>
          <w:sz w:val="18"/>
          <w:szCs w:val="18"/>
        </w:rPr>
        <w:t xml:space="preserve">Page  </w:t>
      </w:r>
      <w:r w:rsidR="00BA7AAF" w:rsidRPr="00760A1D">
        <w:rPr>
          <w:rFonts w:ascii="Verdana" w:eastAsia="Times New Roman" w:hAnsi="Verdana" w:cs="Times New Roman"/>
          <w:b/>
          <w:color w:val="002060"/>
          <w:sz w:val="18"/>
          <w:szCs w:val="18"/>
          <w:highlight w:val="yellow"/>
          <w:u w:val="single"/>
        </w:rPr>
        <w:fldChar w:fldCharType="begin">
          <w:ffData>
            <w:name w:val="Text3"/>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r w:rsidRPr="00760A1D">
        <w:rPr>
          <w:rFonts w:ascii="Verdana" w:eastAsia="Times New Roman" w:hAnsi="Verdana" w:cs="Times New Roman"/>
          <w:b/>
          <w:color w:val="002060"/>
          <w:sz w:val="18"/>
          <w:szCs w:val="18"/>
        </w:rPr>
        <w:t xml:space="preserve"> or URL: </w:t>
      </w:r>
      <w:r w:rsidR="00BA7AAF" w:rsidRPr="00760A1D">
        <w:rPr>
          <w:rFonts w:ascii="Verdana" w:eastAsia="Times New Roman" w:hAnsi="Verdana" w:cs="Times New Roman"/>
          <w:b/>
          <w:color w:val="002060"/>
          <w:sz w:val="18"/>
          <w:szCs w:val="18"/>
          <w:highlight w:val="yellow"/>
          <w:u w:val="single"/>
        </w:rPr>
        <w:fldChar w:fldCharType="begin">
          <w:ffData>
            <w:name w:val="Text4"/>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p>
    <w:p w:rsidR="00113BBD" w:rsidRPr="00845014" w:rsidRDefault="00BA7AAF" w:rsidP="00C24FFB">
      <w:pPr>
        <w:spacing w:after="240" w:line="240" w:lineRule="atLeast"/>
        <w:ind w:left="360" w:hanging="360"/>
        <w:rPr>
          <w:rStyle w:val="Hyperlink"/>
          <w:rFonts w:ascii="Verdana" w:eastAsia="Times New Roman" w:hAnsi="Verdana" w:cs="Times New Roman"/>
          <w:sz w:val="18"/>
          <w:szCs w:val="18"/>
        </w:rPr>
      </w:pPr>
      <w:r w:rsidRPr="00760A1D">
        <w:rPr>
          <w:rFonts w:ascii="Verdana" w:eastAsia="Times New Roman" w:hAnsi="Verdana" w:cs="Times New Roman"/>
          <w:b/>
          <w:color w:val="984806" w:themeColor="accent6" w:themeShade="80"/>
          <w:sz w:val="18"/>
          <w:szCs w:val="18"/>
          <w:highlight w:val="yellow"/>
        </w:rPr>
        <w:fldChar w:fldCharType="begin">
          <w:ffData>
            <w:name w:val="Check4"/>
            <w:enabled/>
            <w:calcOnExit w:val="0"/>
            <w:checkBox>
              <w:sizeAuto/>
              <w:default w:val="0"/>
            </w:checkBox>
          </w:ffData>
        </w:fldChar>
      </w:r>
      <w:r w:rsidR="0021337F" w:rsidRPr="00760A1D">
        <w:rPr>
          <w:rFonts w:ascii="Verdana" w:eastAsia="Times New Roman" w:hAnsi="Verdana" w:cs="Times New Roman"/>
          <w:b/>
          <w:color w:val="984806" w:themeColor="accent6" w:themeShade="80"/>
          <w:sz w:val="18"/>
          <w:szCs w:val="18"/>
          <w:highlight w:val="yellow"/>
        </w:rPr>
        <w:instrText xml:space="preserve"> FORMCHECKBOX </w:instrText>
      </w:r>
      <w:r w:rsidR="003443CF">
        <w:rPr>
          <w:rFonts w:ascii="Verdana" w:eastAsia="Times New Roman" w:hAnsi="Verdana" w:cs="Times New Roman"/>
          <w:b/>
          <w:color w:val="984806" w:themeColor="accent6" w:themeShade="80"/>
          <w:sz w:val="18"/>
          <w:szCs w:val="18"/>
          <w:highlight w:val="yellow"/>
        </w:rPr>
      </w:r>
      <w:r w:rsidR="003443CF">
        <w:rPr>
          <w:rFonts w:ascii="Verdana" w:eastAsia="Times New Roman" w:hAnsi="Verdana" w:cs="Times New Roman"/>
          <w:b/>
          <w:color w:val="984806" w:themeColor="accent6" w:themeShade="80"/>
          <w:sz w:val="18"/>
          <w:szCs w:val="18"/>
          <w:highlight w:val="yellow"/>
        </w:rPr>
        <w:fldChar w:fldCharType="separate"/>
      </w:r>
      <w:r w:rsidRPr="00760A1D">
        <w:rPr>
          <w:rFonts w:ascii="Verdana" w:eastAsia="Times New Roman" w:hAnsi="Verdana" w:cs="Times New Roman"/>
          <w:b/>
          <w:color w:val="984806" w:themeColor="accent6" w:themeShade="80"/>
          <w:sz w:val="18"/>
          <w:szCs w:val="18"/>
          <w:highlight w:val="yellow"/>
        </w:rPr>
        <w:fldChar w:fldCharType="end"/>
      </w:r>
      <w:r w:rsidR="0021337F" w:rsidRPr="002555D1">
        <w:rPr>
          <w:rFonts w:ascii="Verdana" w:eastAsia="Times New Roman" w:hAnsi="Verdana" w:cs="Times New Roman"/>
          <w:color w:val="984806" w:themeColor="accent6" w:themeShade="80"/>
          <w:sz w:val="18"/>
          <w:szCs w:val="18"/>
        </w:rPr>
        <w:tab/>
      </w:r>
      <w:r w:rsidR="00113BBD" w:rsidRPr="00113BBD">
        <w:rPr>
          <w:rFonts w:ascii="Verdana" w:eastAsia="Times New Roman" w:hAnsi="Verdana" w:cs="Times New Roman"/>
          <w:color w:val="535353"/>
          <w:sz w:val="18"/>
          <w:szCs w:val="18"/>
        </w:rPr>
        <w:t xml:space="preserve">Does the catalog include information on gang-free zones and the consequences of engaging in organized criminal activity within these zones?  </w:t>
      </w:r>
      <w:hyperlink r:id="rId104" w:anchor="51.973" w:history="1">
        <w:r w:rsidR="00113BBD" w:rsidRPr="00210473">
          <w:rPr>
            <w:rStyle w:val="Hyperlink"/>
            <w:rFonts w:ascii="Verdana" w:eastAsia="Times New Roman" w:hAnsi="Verdana" w:cs="Times New Roman"/>
            <w:i/>
            <w:sz w:val="18"/>
            <w:szCs w:val="18"/>
          </w:rPr>
          <w:t>Texas</w:t>
        </w:r>
        <w:r w:rsidR="00113BBD" w:rsidRPr="00210473">
          <w:rPr>
            <w:rStyle w:val="Hyperlink"/>
            <w:rFonts w:ascii="Verdana" w:eastAsia="Times New Roman" w:hAnsi="Verdana" w:cs="Times New Roman"/>
            <w:sz w:val="18"/>
            <w:szCs w:val="18"/>
          </w:rPr>
          <w:t xml:space="preserve"> </w:t>
        </w:r>
        <w:r w:rsidR="00113BBD" w:rsidRPr="00210473">
          <w:rPr>
            <w:rStyle w:val="Hyperlink"/>
            <w:rFonts w:ascii="Verdana" w:eastAsia="Times New Roman" w:hAnsi="Verdana" w:cs="Times New Roman"/>
            <w:i/>
            <w:sz w:val="18"/>
            <w:szCs w:val="18"/>
          </w:rPr>
          <w:t>Education</w:t>
        </w:r>
        <w:r w:rsidR="00113BBD" w:rsidRPr="00210473">
          <w:rPr>
            <w:rStyle w:val="Hyperlink"/>
            <w:rFonts w:ascii="Verdana" w:eastAsia="Times New Roman" w:hAnsi="Verdana" w:cs="Times New Roman"/>
            <w:sz w:val="18"/>
            <w:szCs w:val="18"/>
          </w:rPr>
          <w:t xml:space="preserve"> </w:t>
        </w:r>
        <w:r w:rsidR="00113BBD" w:rsidRPr="00210473">
          <w:rPr>
            <w:rStyle w:val="Hyperlink"/>
            <w:rFonts w:ascii="Verdana" w:eastAsia="Times New Roman" w:hAnsi="Verdana" w:cs="Times New Roman"/>
            <w:i/>
            <w:sz w:val="18"/>
            <w:szCs w:val="18"/>
          </w:rPr>
          <w:t>C</w:t>
        </w:r>
        <w:r w:rsidR="00113BBD" w:rsidRPr="00210473">
          <w:rPr>
            <w:rStyle w:val="Hyperlink"/>
            <w:rFonts w:ascii="Verdana" w:eastAsia="Times New Roman" w:hAnsi="Verdana" w:cs="Times New Roman"/>
            <w:i/>
            <w:sz w:val="18"/>
            <w:szCs w:val="18"/>
          </w:rPr>
          <w:t>ode</w:t>
        </w:r>
        <w:r w:rsidR="00113BBD" w:rsidRPr="00210473">
          <w:rPr>
            <w:rStyle w:val="Hyperlink"/>
            <w:rFonts w:ascii="Verdana" w:eastAsia="Times New Roman" w:hAnsi="Verdana" w:cs="Times New Roman"/>
            <w:sz w:val="18"/>
            <w:szCs w:val="18"/>
          </w:rPr>
          <w:t>, Section 51.973</w:t>
        </w:r>
      </w:hyperlink>
      <w:r w:rsidR="00113BBD" w:rsidRPr="00113BBD">
        <w:rPr>
          <w:rFonts w:ascii="Verdana" w:eastAsia="Times New Roman" w:hAnsi="Verdana" w:cs="Times New Roman"/>
          <w:color w:val="535353"/>
          <w:sz w:val="18"/>
          <w:szCs w:val="18"/>
        </w:rPr>
        <w:t xml:space="preserve">. </w:t>
      </w:r>
      <w:r w:rsidR="00845014">
        <w:rPr>
          <w:rFonts w:ascii="Verdana" w:eastAsia="Times New Roman" w:hAnsi="Verdana" w:cs="Times New Roman"/>
          <w:sz w:val="18"/>
          <w:szCs w:val="18"/>
        </w:rPr>
        <w:fldChar w:fldCharType="begin"/>
      </w:r>
      <w:r w:rsidR="00845014">
        <w:rPr>
          <w:rFonts w:ascii="Verdana" w:eastAsia="Times New Roman" w:hAnsi="Verdana" w:cs="Times New Roman"/>
          <w:sz w:val="18"/>
          <w:szCs w:val="18"/>
        </w:rPr>
        <w:instrText xml:space="preserve"> HYPERLINK "http://www.utsystem.edu/ogc/checklists/chklistlang.htm" \l "gangfreezones" </w:instrText>
      </w:r>
      <w:r w:rsidR="00845014">
        <w:rPr>
          <w:rFonts w:ascii="Verdana" w:eastAsia="Times New Roman" w:hAnsi="Verdana" w:cs="Times New Roman"/>
          <w:sz w:val="18"/>
          <w:szCs w:val="18"/>
        </w:rPr>
      </w:r>
      <w:r w:rsidR="00845014">
        <w:rPr>
          <w:rFonts w:ascii="Verdana" w:eastAsia="Times New Roman" w:hAnsi="Verdana" w:cs="Times New Roman"/>
          <w:sz w:val="18"/>
          <w:szCs w:val="18"/>
        </w:rPr>
        <w:fldChar w:fldCharType="separate"/>
      </w:r>
      <w:r w:rsidR="00113BBD" w:rsidRPr="00845014">
        <w:rPr>
          <w:rStyle w:val="Hyperlink"/>
          <w:rFonts w:ascii="Verdana" w:eastAsia="Times New Roman" w:hAnsi="Verdana" w:cs="Times New Roman"/>
          <w:sz w:val="18"/>
          <w:szCs w:val="18"/>
        </w:rPr>
        <w:t>Sample Language.</w:t>
      </w:r>
    </w:p>
    <w:p w:rsidR="007B3502" w:rsidRPr="00D67401" w:rsidRDefault="00845014" w:rsidP="00C24FFB">
      <w:pPr>
        <w:spacing w:after="240" w:line="240" w:lineRule="atLeast"/>
        <w:ind w:left="360" w:hanging="360"/>
        <w:rPr>
          <w:rFonts w:ascii="Verdana" w:eastAsia="Times New Roman" w:hAnsi="Verdana" w:cs="Times New Roman"/>
          <w:color w:val="535353"/>
          <w:sz w:val="18"/>
          <w:szCs w:val="18"/>
        </w:rPr>
      </w:pPr>
      <w:r>
        <w:rPr>
          <w:rFonts w:ascii="Verdana" w:eastAsia="Times New Roman" w:hAnsi="Verdana" w:cs="Times New Roman"/>
          <w:sz w:val="18"/>
          <w:szCs w:val="18"/>
        </w:rPr>
        <w:fldChar w:fldCharType="end"/>
      </w:r>
      <w:r w:rsidR="007B3502">
        <w:rPr>
          <w:rFonts w:ascii="Verdana" w:eastAsia="Times New Roman" w:hAnsi="Verdana" w:cs="Times New Roman"/>
          <w:color w:val="535353"/>
          <w:sz w:val="18"/>
          <w:szCs w:val="18"/>
        </w:rPr>
        <w:tab/>
      </w:r>
      <w:r w:rsidR="007B3502" w:rsidRPr="00760A1D">
        <w:rPr>
          <w:rFonts w:ascii="Verdana" w:eastAsia="Times New Roman" w:hAnsi="Verdana" w:cs="Times New Roman"/>
          <w:b/>
          <w:color w:val="002060"/>
          <w:sz w:val="18"/>
          <w:szCs w:val="18"/>
        </w:rPr>
        <w:t xml:space="preserve">Page  </w:t>
      </w:r>
      <w:r w:rsidR="00BA7AAF" w:rsidRPr="00760A1D">
        <w:rPr>
          <w:rFonts w:ascii="Verdana" w:eastAsia="Times New Roman" w:hAnsi="Verdana" w:cs="Times New Roman"/>
          <w:b/>
          <w:color w:val="002060"/>
          <w:sz w:val="18"/>
          <w:szCs w:val="18"/>
          <w:highlight w:val="yellow"/>
          <w:u w:val="single"/>
        </w:rPr>
        <w:fldChar w:fldCharType="begin">
          <w:ffData>
            <w:name w:val="Text3"/>
            <w:enabled/>
            <w:calcOnExit w:val="0"/>
            <w:textInput/>
          </w:ffData>
        </w:fldChar>
      </w:r>
      <w:r w:rsidR="007B3502"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007B3502" w:rsidRPr="00760A1D">
        <w:rPr>
          <w:rFonts w:ascii="Verdana" w:eastAsia="Times New Roman" w:hAnsi="Verdana" w:cs="Times New Roman"/>
          <w:b/>
          <w:noProof/>
          <w:color w:val="002060"/>
          <w:sz w:val="18"/>
          <w:szCs w:val="18"/>
          <w:highlight w:val="yellow"/>
          <w:u w:val="single"/>
        </w:rPr>
        <w:t> </w:t>
      </w:r>
      <w:r w:rsidR="007B3502" w:rsidRPr="00760A1D">
        <w:rPr>
          <w:rFonts w:ascii="Verdana" w:eastAsia="Times New Roman" w:hAnsi="Verdana" w:cs="Times New Roman"/>
          <w:b/>
          <w:noProof/>
          <w:color w:val="002060"/>
          <w:sz w:val="18"/>
          <w:szCs w:val="18"/>
          <w:highlight w:val="yellow"/>
          <w:u w:val="single"/>
        </w:rPr>
        <w:t> </w:t>
      </w:r>
      <w:r w:rsidR="007B3502" w:rsidRPr="00760A1D">
        <w:rPr>
          <w:rFonts w:ascii="Verdana" w:eastAsia="Times New Roman" w:hAnsi="Verdana" w:cs="Times New Roman"/>
          <w:b/>
          <w:noProof/>
          <w:color w:val="002060"/>
          <w:sz w:val="18"/>
          <w:szCs w:val="18"/>
          <w:highlight w:val="yellow"/>
          <w:u w:val="single"/>
        </w:rPr>
        <w:t> </w:t>
      </w:r>
      <w:r w:rsidR="007B3502" w:rsidRPr="00760A1D">
        <w:rPr>
          <w:rFonts w:ascii="Verdana" w:eastAsia="Times New Roman" w:hAnsi="Verdana" w:cs="Times New Roman"/>
          <w:b/>
          <w:noProof/>
          <w:color w:val="002060"/>
          <w:sz w:val="18"/>
          <w:szCs w:val="18"/>
          <w:highlight w:val="yellow"/>
          <w:u w:val="single"/>
        </w:rPr>
        <w:t> </w:t>
      </w:r>
      <w:r w:rsidR="007B3502"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r w:rsidR="007B3502" w:rsidRPr="00760A1D">
        <w:rPr>
          <w:rFonts w:ascii="Verdana" w:eastAsia="Times New Roman" w:hAnsi="Verdana" w:cs="Times New Roman"/>
          <w:b/>
          <w:color w:val="002060"/>
          <w:sz w:val="18"/>
          <w:szCs w:val="18"/>
        </w:rPr>
        <w:t xml:space="preserve"> or URL: </w:t>
      </w:r>
      <w:r w:rsidR="00BA7AAF" w:rsidRPr="00760A1D">
        <w:rPr>
          <w:rFonts w:ascii="Verdana" w:eastAsia="Times New Roman" w:hAnsi="Verdana" w:cs="Times New Roman"/>
          <w:b/>
          <w:color w:val="002060"/>
          <w:sz w:val="18"/>
          <w:szCs w:val="18"/>
          <w:highlight w:val="yellow"/>
          <w:u w:val="single"/>
        </w:rPr>
        <w:fldChar w:fldCharType="begin">
          <w:ffData>
            <w:name w:val="Text4"/>
            <w:enabled/>
            <w:calcOnExit w:val="0"/>
            <w:textInput/>
          </w:ffData>
        </w:fldChar>
      </w:r>
      <w:r w:rsidR="007B3502"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007B3502" w:rsidRPr="00760A1D">
        <w:rPr>
          <w:rFonts w:ascii="Verdana" w:eastAsia="Times New Roman" w:hAnsi="Verdana" w:cs="Times New Roman"/>
          <w:b/>
          <w:noProof/>
          <w:color w:val="002060"/>
          <w:sz w:val="18"/>
          <w:szCs w:val="18"/>
          <w:highlight w:val="yellow"/>
          <w:u w:val="single"/>
        </w:rPr>
        <w:t> </w:t>
      </w:r>
      <w:r w:rsidR="007B3502" w:rsidRPr="00760A1D">
        <w:rPr>
          <w:rFonts w:ascii="Verdana" w:eastAsia="Times New Roman" w:hAnsi="Verdana" w:cs="Times New Roman"/>
          <w:b/>
          <w:noProof/>
          <w:color w:val="002060"/>
          <w:sz w:val="18"/>
          <w:szCs w:val="18"/>
          <w:highlight w:val="yellow"/>
          <w:u w:val="single"/>
        </w:rPr>
        <w:t> </w:t>
      </w:r>
      <w:r w:rsidR="007B3502" w:rsidRPr="00760A1D">
        <w:rPr>
          <w:rFonts w:ascii="Verdana" w:eastAsia="Times New Roman" w:hAnsi="Verdana" w:cs="Times New Roman"/>
          <w:b/>
          <w:noProof/>
          <w:color w:val="002060"/>
          <w:sz w:val="18"/>
          <w:szCs w:val="18"/>
          <w:highlight w:val="yellow"/>
          <w:u w:val="single"/>
        </w:rPr>
        <w:t> </w:t>
      </w:r>
      <w:r w:rsidR="007B3502" w:rsidRPr="00760A1D">
        <w:rPr>
          <w:rFonts w:ascii="Verdana" w:eastAsia="Times New Roman" w:hAnsi="Verdana" w:cs="Times New Roman"/>
          <w:b/>
          <w:noProof/>
          <w:color w:val="002060"/>
          <w:sz w:val="18"/>
          <w:szCs w:val="18"/>
          <w:highlight w:val="yellow"/>
          <w:u w:val="single"/>
        </w:rPr>
        <w:t> </w:t>
      </w:r>
      <w:r w:rsidR="007B3502"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p>
    <w:p w:rsidR="00113BBD" w:rsidRPr="00113BBD" w:rsidRDefault="00BA7AAF" w:rsidP="00C24FFB">
      <w:pPr>
        <w:spacing w:after="240" w:line="240" w:lineRule="atLeast"/>
        <w:ind w:left="360" w:hanging="360"/>
        <w:rPr>
          <w:rFonts w:ascii="Verdana" w:eastAsia="Times New Roman" w:hAnsi="Verdana" w:cs="Times New Roman"/>
          <w:color w:val="535353"/>
          <w:sz w:val="18"/>
          <w:szCs w:val="18"/>
        </w:rPr>
      </w:pPr>
      <w:r w:rsidRPr="00760A1D">
        <w:rPr>
          <w:rFonts w:ascii="Verdana" w:eastAsia="Times New Roman" w:hAnsi="Verdana" w:cs="Times New Roman"/>
          <w:b/>
          <w:color w:val="984806" w:themeColor="accent6" w:themeShade="80"/>
          <w:sz w:val="18"/>
          <w:szCs w:val="18"/>
          <w:highlight w:val="yellow"/>
        </w:rPr>
        <w:fldChar w:fldCharType="begin">
          <w:ffData>
            <w:name w:val="Check4"/>
            <w:enabled/>
            <w:calcOnExit w:val="0"/>
            <w:checkBox>
              <w:sizeAuto/>
              <w:default w:val="0"/>
            </w:checkBox>
          </w:ffData>
        </w:fldChar>
      </w:r>
      <w:r w:rsidR="0021337F" w:rsidRPr="00760A1D">
        <w:rPr>
          <w:rFonts w:ascii="Verdana" w:eastAsia="Times New Roman" w:hAnsi="Verdana" w:cs="Times New Roman"/>
          <w:b/>
          <w:color w:val="984806" w:themeColor="accent6" w:themeShade="80"/>
          <w:sz w:val="18"/>
          <w:szCs w:val="18"/>
          <w:highlight w:val="yellow"/>
        </w:rPr>
        <w:instrText xml:space="preserve"> FORMCHECKBOX </w:instrText>
      </w:r>
      <w:r w:rsidR="003443CF">
        <w:rPr>
          <w:rFonts w:ascii="Verdana" w:eastAsia="Times New Roman" w:hAnsi="Verdana" w:cs="Times New Roman"/>
          <w:b/>
          <w:color w:val="984806" w:themeColor="accent6" w:themeShade="80"/>
          <w:sz w:val="18"/>
          <w:szCs w:val="18"/>
          <w:highlight w:val="yellow"/>
        </w:rPr>
      </w:r>
      <w:r w:rsidR="003443CF">
        <w:rPr>
          <w:rFonts w:ascii="Verdana" w:eastAsia="Times New Roman" w:hAnsi="Verdana" w:cs="Times New Roman"/>
          <w:b/>
          <w:color w:val="984806" w:themeColor="accent6" w:themeShade="80"/>
          <w:sz w:val="18"/>
          <w:szCs w:val="18"/>
          <w:highlight w:val="yellow"/>
        </w:rPr>
        <w:fldChar w:fldCharType="separate"/>
      </w:r>
      <w:r w:rsidRPr="00760A1D">
        <w:rPr>
          <w:rFonts w:ascii="Verdana" w:eastAsia="Times New Roman" w:hAnsi="Verdana" w:cs="Times New Roman"/>
          <w:b/>
          <w:color w:val="984806" w:themeColor="accent6" w:themeShade="80"/>
          <w:sz w:val="18"/>
          <w:szCs w:val="18"/>
          <w:highlight w:val="yellow"/>
        </w:rPr>
        <w:fldChar w:fldCharType="end"/>
      </w:r>
      <w:r w:rsidR="0021337F" w:rsidRPr="002555D1">
        <w:rPr>
          <w:rFonts w:ascii="Verdana" w:eastAsia="Times New Roman" w:hAnsi="Verdana" w:cs="Times New Roman"/>
          <w:color w:val="984806" w:themeColor="accent6" w:themeShade="80"/>
          <w:sz w:val="18"/>
          <w:szCs w:val="18"/>
        </w:rPr>
        <w:tab/>
      </w:r>
      <w:r w:rsidR="00113BBD" w:rsidRPr="00113BBD">
        <w:rPr>
          <w:rFonts w:ascii="Verdana" w:eastAsia="Times New Roman" w:hAnsi="Verdana" w:cs="Times New Roman"/>
          <w:color w:val="535353"/>
          <w:sz w:val="18"/>
          <w:szCs w:val="18"/>
        </w:rPr>
        <w:t xml:space="preserve">Does the catalog include information about where to obtain the institution’s policies and procedures regarding immediate emergency response, including procedures regarding how the campus community will be notified of a significant emergency involving an immediate threat and campus evacuation?  </w:t>
      </w:r>
      <w:hyperlink r:id="rId105" w:history="1">
        <w:r w:rsidR="00113BBD" w:rsidRPr="00590098">
          <w:rPr>
            <w:rStyle w:val="Hyperlink"/>
            <w:rFonts w:ascii="Verdana" w:eastAsia="Times New Roman" w:hAnsi="Verdana" w:cs="Times New Roman"/>
            <w:sz w:val="18"/>
            <w:szCs w:val="18"/>
          </w:rPr>
          <w:t xml:space="preserve">34 CFR </w:t>
        </w:r>
        <w:proofErr w:type="gramStart"/>
        <w:r w:rsidR="00113BBD" w:rsidRPr="00590098">
          <w:rPr>
            <w:rStyle w:val="Hyperlink"/>
            <w:rFonts w:ascii="Verdana" w:eastAsia="Times New Roman" w:hAnsi="Verdana" w:cs="Times New Roman"/>
            <w:sz w:val="18"/>
            <w:szCs w:val="18"/>
          </w:rPr>
          <w:t>Section</w:t>
        </w:r>
        <w:proofErr w:type="gramEnd"/>
        <w:r w:rsidR="00113BBD" w:rsidRPr="00590098">
          <w:rPr>
            <w:rStyle w:val="Hyperlink"/>
            <w:rFonts w:ascii="Verdana" w:eastAsia="Times New Roman" w:hAnsi="Verdana" w:cs="Times New Roman"/>
            <w:sz w:val="18"/>
            <w:szCs w:val="18"/>
          </w:rPr>
          <w:t xml:space="preserve"> 6</w:t>
        </w:r>
        <w:r w:rsidR="00113BBD" w:rsidRPr="00590098">
          <w:rPr>
            <w:rStyle w:val="Hyperlink"/>
            <w:rFonts w:ascii="Verdana" w:eastAsia="Times New Roman" w:hAnsi="Verdana" w:cs="Times New Roman"/>
            <w:sz w:val="18"/>
            <w:szCs w:val="18"/>
          </w:rPr>
          <w:t>6</w:t>
        </w:r>
        <w:r w:rsidR="00113BBD" w:rsidRPr="00590098">
          <w:rPr>
            <w:rStyle w:val="Hyperlink"/>
            <w:rFonts w:ascii="Verdana" w:eastAsia="Times New Roman" w:hAnsi="Verdana" w:cs="Times New Roman"/>
            <w:sz w:val="18"/>
            <w:szCs w:val="18"/>
          </w:rPr>
          <w:t>8.46</w:t>
        </w:r>
      </w:hyperlink>
      <w:r w:rsidR="00113BBD" w:rsidRPr="00113BBD">
        <w:rPr>
          <w:rFonts w:ascii="Verdana" w:eastAsia="Times New Roman" w:hAnsi="Verdana" w:cs="Times New Roman"/>
          <w:color w:val="535353"/>
          <w:sz w:val="18"/>
          <w:szCs w:val="18"/>
        </w:rPr>
        <w:t xml:space="preserve">; </w:t>
      </w:r>
      <w:hyperlink r:id="rId106" w:history="1">
        <w:r w:rsidR="00113BBD" w:rsidRPr="00590098">
          <w:rPr>
            <w:rStyle w:val="Hyperlink"/>
            <w:rFonts w:ascii="Verdana" w:eastAsia="Times New Roman" w:hAnsi="Verdana" w:cs="Times New Roman"/>
            <w:sz w:val="18"/>
            <w:szCs w:val="18"/>
          </w:rPr>
          <w:t>Summary of New Campus Safety Disclosure Responsi</w:t>
        </w:r>
        <w:r w:rsidR="00113BBD" w:rsidRPr="00590098">
          <w:rPr>
            <w:rStyle w:val="Hyperlink"/>
            <w:rFonts w:ascii="Verdana" w:eastAsia="Times New Roman" w:hAnsi="Verdana" w:cs="Times New Roman"/>
            <w:sz w:val="18"/>
            <w:szCs w:val="18"/>
          </w:rPr>
          <w:t>b</w:t>
        </w:r>
        <w:r w:rsidR="00113BBD" w:rsidRPr="00590098">
          <w:rPr>
            <w:rStyle w:val="Hyperlink"/>
            <w:rFonts w:ascii="Verdana" w:eastAsia="Times New Roman" w:hAnsi="Verdana" w:cs="Times New Roman"/>
            <w:sz w:val="18"/>
            <w:szCs w:val="18"/>
          </w:rPr>
          <w:t>ilities</w:t>
        </w:r>
      </w:hyperlink>
      <w:r w:rsidR="00113BBD" w:rsidRPr="00113BBD">
        <w:rPr>
          <w:rFonts w:ascii="Verdana" w:eastAsia="Times New Roman" w:hAnsi="Verdana" w:cs="Times New Roman"/>
          <w:color w:val="535353"/>
          <w:sz w:val="18"/>
          <w:szCs w:val="18"/>
        </w:rPr>
        <w:t xml:space="preserve">. </w:t>
      </w:r>
    </w:p>
    <w:p w:rsidR="007B3502" w:rsidRPr="00D67401" w:rsidRDefault="007B3502" w:rsidP="00C24FFB">
      <w:pPr>
        <w:spacing w:after="240" w:line="240" w:lineRule="atLeast"/>
        <w:ind w:left="360" w:hanging="360"/>
        <w:rPr>
          <w:rFonts w:ascii="Verdana" w:eastAsia="Times New Roman" w:hAnsi="Verdana" w:cs="Times New Roman"/>
          <w:color w:val="535353"/>
          <w:sz w:val="18"/>
          <w:szCs w:val="18"/>
        </w:rPr>
      </w:pPr>
      <w:r>
        <w:rPr>
          <w:rFonts w:ascii="Verdana" w:eastAsia="Times New Roman" w:hAnsi="Verdana" w:cs="Times New Roman"/>
          <w:color w:val="535353"/>
          <w:sz w:val="18"/>
          <w:szCs w:val="18"/>
        </w:rPr>
        <w:tab/>
      </w:r>
      <w:r w:rsidRPr="00760A1D">
        <w:rPr>
          <w:rFonts w:ascii="Verdana" w:eastAsia="Times New Roman" w:hAnsi="Verdana" w:cs="Times New Roman"/>
          <w:b/>
          <w:color w:val="002060"/>
          <w:sz w:val="18"/>
          <w:szCs w:val="18"/>
        </w:rPr>
        <w:t xml:space="preserve">Page  </w:t>
      </w:r>
      <w:r w:rsidR="00BA7AAF" w:rsidRPr="00760A1D">
        <w:rPr>
          <w:rFonts w:ascii="Verdana" w:eastAsia="Times New Roman" w:hAnsi="Verdana" w:cs="Times New Roman"/>
          <w:b/>
          <w:color w:val="002060"/>
          <w:sz w:val="18"/>
          <w:szCs w:val="18"/>
          <w:highlight w:val="yellow"/>
          <w:u w:val="single"/>
        </w:rPr>
        <w:fldChar w:fldCharType="begin">
          <w:ffData>
            <w:name w:val="Text3"/>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r w:rsidRPr="00760A1D">
        <w:rPr>
          <w:rFonts w:ascii="Verdana" w:eastAsia="Times New Roman" w:hAnsi="Verdana" w:cs="Times New Roman"/>
          <w:b/>
          <w:color w:val="002060"/>
          <w:sz w:val="18"/>
          <w:szCs w:val="18"/>
        </w:rPr>
        <w:t xml:space="preserve"> or URL: </w:t>
      </w:r>
      <w:r w:rsidR="00BA7AAF" w:rsidRPr="00760A1D">
        <w:rPr>
          <w:rFonts w:ascii="Verdana" w:eastAsia="Times New Roman" w:hAnsi="Verdana" w:cs="Times New Roman"/>
          <w:b/>
          <w:color w:val="002060"/>
          <w:sz w:val="18"/>
          <w:szCs w:val="18"/>
          <w:highlight w:val="yellow"/>
          <w:u w:val="single"/>
        </w:rPr>
        <w:fldChar w:fldCharType="begin">
          <w:ffData>
            <w:name w:val="Text4"/>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p>
    <w:p w:rsidR="00DC23FA" w:rsidRPr="00113BBD" w:rsidRDefault="00BA7AAF" w:rsidP="00DC23FA">
      <w:pPr>
        <w:spacing w:after="240" w:line="240" w:lineRule="atLeast"/>
        <w:ind w:left="360" w:hanging="360"/>
        <w:rPr>
          <w:rFonts w:ascii="Verdana" w:eastAsia="Times New Roman" w:hAnsi="Verdana" w:cs="Times New Roman"/>
          <w:color w:val="535353"/>
          <w:sz w:val="18"/>
          <w:szCs w:val="18"/>
        </w:rPr>
      </w:pPr>
      <w:r w:rsidRPr="00760A1D">
        <w:rPr>
          <w:rFonts w:ascii="Verdana" w:eastAsia="Times New Roman" w:hAnsi="Verdana" w:cs="Times New Roman"/>
          <w:b/>
          <w:color w:val="984806" w:themeColor="accent6" w:themeShade="80"/>
          <w:sz w:val="18"/>
          <w:szCs w:val="18"/>
          <w:highlight w:val="yellow"/>
        </w:rPr>
        <w:fldChar w:fldCharType="begin">
          <w:ffData>
            <w:name w:val="Check4"/>
            <w:enabled/>
            <w:calcOnExit w:val="0"/>
            <w:checkBox>
              <w:sizeAuto/>
              <w:default w:val="0"/>
            </w:checkBox>
          </w:ffData>
        </w:fldChar>
      </w:r>
      <w:r w:rsidR="0021337F" w:rsidRPr="00760A1D">
        <w:rPr>
          <w:rFonts w:ascii="Verdana" w:eastAsia="Times New Roman" w:hAnsi="Verdana" w:cs="Times New Roman"/>
          <w:b/>
          <w:color w:val="984806" w:themeColor="accent6" w:themeShade="80"/>
          <w:sz w:val="18"/>
          <w:szCs w:val="18"/>
          <w:highlight w:val="yellow"/>
        </w:rPr>
        <w:instrText xml:space="preserve"> FORMCHECKBOX </w:instrText>
      </w:r>
      <w:r w:rsidR="003443CF">
        <w:rPr>
          <w:rFonts w:ascii="Verdana" w:eastAsia="Times New Roman" w:hAnsi="Verdana" w:cs="Times New Roman"/>
          <w:b/>
          <w:color w:val="984806" w:themeColor="accent6" w:themeShade="80"/>
          <w:sz w:val="18"/>
          <w:szCs w:val="18"/>
          <w:highlight w:val="yellow"/>
        </w:rPr>
      </w:r>
      <w:r w:rsidR="003443CF">
        <w:rPr>
          <w:rFonts w:ascii="Verdana" w:eastAsia="Times New Roman" w:hAnsi="Verdana" w:cs="Times New Roman"/>
          <w:b/>
          <w:color w:val="984806" w:themeColor="accent6" w:themeShade="80"/>
          <w:sz w:val="18"/>
          <w:szCs w:val="18"/>
          <w:highlight w:val="yellow"/>
        </w:rPr>
        <w:fldChar w:fldCharType="separate"/>
      </w:r>
      <w:r w:rsidRPr="00760A1D">
        <w:rPr>
          <w:rFonts w:ascii="Verdana" w:eastAsia="Times New Roman" w:hAnsi="Verdana" w:cs="Times New Roman"/>
          <w:b/>
          <w:color w:val="984806" w:themeColor="accent6" w:themeShade="80"/>
          <w:sz w:val="18"/>
          <w:szCs w:val="18"/>
          <w:highlight w:val="yellow"/>
        </w:rPr>
        <w:fldChar w:fldCharType="end"/>
      </w:r>
      <w:r w:rsidR="0021337F" w:rsidRPr="002555D1">
        <w:rPr>
          <w:rFonts w:ascii="Verdana" w:eastAsia="Times New Roman" w:hAnsi="Verdana" w:cs="Times New Roman"/>
          <w:color w:val="984806" w:themeColor="accent6" w:themeShade="80"/>
          <w:sz w:val="18"/>
          <w:szCs w:val="18"/>
        </w:rPr>
        <w:tab/>
      </w:r>
      <w:r w:rsidR="00113BBD" w:rsidRPr="00113BBD">
        <w:rPr>
          <w:rFonts w:ascii="Verdana" w:eastAsia="Times New Roman" w:hAnsi="Verdana" w:cs="Times New Roman"/>
          <w:color w:val="535353"/>
          <w:sz w:val="18"/>
          <w:szCs w:val="18"/>
        </w:rPr>
        <w:t xml:space="preserve">Does the catalog include information about the missing student notification policy for students who reside in on-campus housing and about how to obtain information regarding registering a confidential contact?   </w:t>
      </w:r>
      <w:hyperlink r:id="rId107" w:history="1">
        <w:proofErr w:type="gramStart"/>
        <w:r w:rsidR="00113BBD" w:rsidRPr="00DC23FA">
          <w:rPr>
            <w:rStyle w:val="Hyperlink"/>
            <w:rFonts w:ascii="Verdana" w:eastAsia="Times New Roman" w:hAnsi="Verdana" w:cs="Times New Roman"/>
            <w:sz w:val="18"/>
            <w:szCs w:val="18"/>
          </w:rPr>
          <w:t>34 CFR 668</w:t>
        </w:r>
        <w:r w:rsidR="00113BBD" w:rsidRPr="00DC23FA">
          <w:rPr>
            <w:rStyle w:val="Hyperlink"/>
            <w:rFonts w:ascii="Verdana" w:eastAsia="Times New Roman" w:hAnsi="Verdana" w:cs="Times New Roman"/>
            <w:sz w:val="18"/>
            <w:szCs w:val="18"/>
          </w:rPr>
          <w:t>.</w:t>
        </w:r>
        <w:r w:rsidR="00113BBD" w:rsidRPr="00DC23FA">
          <w:rPr>
            <w:rStyle w:val="Hyperlink"/>
            <w:rFonts w:ascii="Verdana" w:eastAsia="Times New Roman" w:hAnsi="Verdana" w:cs="Times New Roman"/>
            <w:sz w:val="18"/>
            <w:szCs w:val="18"/>
          </w:rPr>
          <w:t>46</w:t>
        </w:r>
      </w:hyperlink>
      <w:r w:rsidR="00113BBD" w:rsidRPr="00113BBD">
        <w:rPr>
          <w:rFonts w:ascii="Verdana" w:eastAsia="Times New Roman" w:hAnsi="Verdana" w:cs="Times New Roman"/>
          <w:color w:val="535353"/>
          <w:sz w:val="18"/>
          <w:szCs w:val="18"/>
        </w:rPr>
        <w:t xml:space="preserve">; See also </w:t>
      </w:r>
      <w:hyperlink r:id="rId108" w:anchor="Article3" w:history="1">
        <w:r w:rsidR="00113BBD" w:rsidRPr="00590098">
          <w:rPr>
            <w:rStyle w:val="Hyperlink"/>
            <w:rFonts w:ascii="Verdana" w:eastAsia="Times New Roman" w:hAnsi="Verdana" w:cs="Times New Roman"/>
            <w:sz w:val="18"/>
            <w:szCs w:val="18"/>
          </w:rPr>
          <w:t>“Missing Person Procedures”</w:t>
        </w:r>
        <w:r w:rsidR="00113BBD" w:rsidRPr="00590098">
          <w:rPr>
            <w:rStyle w:val="Hyperlink"/>
            <w:rFonts w:ascii="Verdana" w:eastAsia="Times New Roman" w:hAnsi="Verdana" w:cs="Times New Roman"/>
            <w:sz w:val="18"/>
            <w:szCs w:val="18"/>
          </w:rPr>
          <w:t xml:space="preserve"> </w:t>
        </w:r>
        <w:r w:rsidR="00113BBD" w:rsidRPr="00590098">
          <w:rPr>
            <w:rStyle w:val="Hyperlink"/>
            <w:rFonts w:ascii="Verdana" w:eastAsia="Times New Roman" w:hAnsi="Verdana" w:cs="Times New Roman"/>
            <w:sz w:val="18"/>
            <w:szCs w:val="18"/>
          </w:rPr>
          <w:t>in the Higher Education Opportunity Act – 2008</w:t>
        </w:r>
      </w:hyperlink>
      <w:r w:rsidR="00113BBD" w:rsidRPr="00113BBD">
        <w:rPr>
          <w:rFonts w:ascii="Verdana" w:eastAsia="Times New Roman" w:hAnsi="Verdana" w:cs="Times New Roman"/>
          <w:color w:val="535353"/>
          <w:sz w:val="18"/>
          <w:szCs w:val="18"/>
        </w:rPr>
        <w:t xml:space="preserve">; </w:t>
      </w:r>
      <w:hyperlink r:id="rId109" w:history="1">
        <w:r w:rsidR="00DC23FA" w:rsidRPr="00590098">
          <w:rPr>
            <w:rStyle w:val="Hyperlink"/>
            <w:rFonts w:ascii="Verdana" w:eastAsia="Times New Roman" w:hAnsi="Verdana" w:cs="Times New Roman"/>
            <w:sz w:val="18"/>
            <w:szCs w:val="18"/>
          </w:rPr>
          <w:t>Summary of New Campus Safety Disclosure Responsibilities</w:t>
        </w:r>
      </w:hyperlink>
      <w:r w:rsidR="00DC23FA" w:rsidRPr="00113BBD">
        <w:rPr>
          <w:rFonts w:ascii="Verdana" w:eastAsia="Times New Roman" w:hAnsi="Verdana" w:cs="Times New Roman"/>
          <w:color w:val="535353"/>
          <w:sz w:val="18"/>
          <w:szCs w:val="18"/>
        </w:rPr>
        <w:t>.</w:t>
      </w:r>
      <w:proofErr w:type="gramEnd"/>
      <w:r w:rsidR="00DC23FA" w:rsidRPr="00113BBD">
        <w:rPr>
          <w:rFonts w:ascii="Verdana" w:eastAsia="Times New Roman" w:hAnsi="Verdana" w:cs="Times New Roman"/>
          <w:color w:val="535353"/>
          <w:sz w:val="18"/>
          <w:szCs w:val="18"/>
        </w:rPr>
        <w:t xml:space="preserve"> </w:t>
      </w:r>
    </w:p>
    <w:p w:rsidR="007B3502" w:rsidRPr="00D67401" w:rsidRDefault="007B3502" w:rsidP="00C24FFB">
      <w:pPr>
        <w:spacing w:after="240" w:line="240" w:lineRule="atLeast"/>
        <w:ind w:left="360" w:hanging="360"/>
        <w:rPr>
          <w:rFonts w:ascii="Verdana" w:eastAsia="Times New Roman" w:hAnsi="Verdana" w:cs="Times New Roman"/>
          <w:color w:val="535353"/>
          <w:sz w:val="18"/>
          <w:szCs w:val="18"/>
        </w:rPr>
      </w:pPr>
      <w:r>
        <w:rPr>
          <w:rFonts w:ascii="Verdana" w:eastAsia="Times New Roman" w:hAnsi="Verdana" w:cs="Times New Roman"/>
          <w:color w:val="535353"/>
          <w:sz w:val="18"/>
          <w:szCs w:val="18"/>
        </w:rPr>
        <w:tab/>
      </w:r>
      <w:r w:rsidRPr="00760A1D">
        <w:rPr>
          <w:rFonts w:ascii="Verdana" w:eastAsia="Times New Roman" w:hAnsi="Verdana" w:cs="Times New Roman"/>
          <w:b/>
          <w:color w:val="002060"/>
          <w:sz w:val="18"/>
          <w:szCs w:val="18"/>
        </w:rPr>
        <w:t xml:space="preserve">Page  </w:t>
      </w:r>
      <w:r w:rsidR="00BA7AAF" w:rsidRPr="00760A1D">
        <w:rPr>
          <w:rFonts w:ascii="Verdana" w:eastAsia="Times New Roman" w:hAnsi="Verdana" w:cs="Times New Roman"/>
          <w:b/>
          <w:color w:val="002060"/>
          <w:sz w:val="18"/>
          <w:szCs w:val="18"/>
          <w:highlight w:val="yellow"/>
          <w:u w:val="single"/>
        </w:rPr>
        <w:fldChar w:fldCharType="begin">
          <w:ffData>
            <w:name w:val="Text3"/>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r w:rsidRPr="00760A1D">
        <w:rPr>
          <w:rFonts w:ascii="Verdana" w:eastAsia="Times New Roman" w:hAnsi="Verdana" w:cs="Times New Roman"/>
          <w:b/>
          <w:color w:val="002060"/>
          <w:sz w:val="18"/>
          <w:szCs w:val="18"/>
        </w:rPr>
        <w:t xml:space="preserve"> or URL: </w:t>
      </w:r>
      <w:r w:rsidR="00BA7AAF" w:rsidRPr="00760A1D">
        <w:rPr>
          <w:rFonts w:ascii="Verdana" w:eastAsia="Times New Roman" w:hAnsi="Verdana" w:cs="Times New Roman"/>
          <w:b/>
          <w:color w:val="002060"/>
          <w:sz w:val="18"/>
          <w:szCs w:val="18"/>
          <w:highlight w:val="yellow"/>
          <w:u w:val="single"/>
        </w:rPr>
        <w:fldChar w:fldCharType="begin">
          <w:ffData>
            <w:name w:val="Text4"/>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p>
    <w:p w:rsidR="00113BBD" w:rsidRDefault="00BA7AAF" w:rsidP="00C24FFB">
      <w:pPr>
        <w:spacing w:after="240" w:line="240" w:lineRule="atLeast"/>
        <w:ind w:left="360" w:hanging="360"/>
        <w:rPr>
          <w:rFonts w:ascii="Verdana" w:eastAsia="Times New Roman" w:hAnsi="Verdana" w:cs="Times New Roman"/>
          <w:color w:val="535353"/>
          <w:sz w:val="18"/>
          <w:szCs w:val="18"/>
        </w:rPr>
      </w:pPr>
      <w:r w:rsidRPr="00760A1D">
        <w:rPr>
          <w:rFonts w:ascii="Verdana" w:eastAsia="Times New Roman" w:hAnsi="Verdana" w:cs="Times New Roman"/>
          <w:b/>
          <w:color w:val="984806" w:themeColor="accent6" w:themeShade="80"/>
          <w:sz w:val="18"/>
          <w:szCs w:val="18"/>
          <w:highlight w:val="yellow"/>
        </w:rPr>
        <w:fldChar w:fldCharType="begin">
          <w:ffData>
            <w:name w:val="Check4"/>
            <w:enabled/>
            <w:calcOnExit w:val="0"/>
            <w:checkBox>
              <w:sizeAuto/>
              <w:default w:val="0"/>
            </w:checkBox>
          </w:ffData>
        </w:fldChar>
      </w:r>
      <w:r w:rsidR="0021337F" w:rsidRPr="00760A1D">
        <w:rPr>
          <w:rFonts w:ascii="Verdana" w:eastAsia="Times New Roman" w:hAnsi="Verdana" w:cs="Times New Roman"/>
          <w:b/>
          <w:color w:val="984806" w:themeColor="accent6" w:themeShade="80"/>
          <w:sz w:val="18"/>
          <w:szCs w:val="18"/>
          <w:highlight w:val="yellow"/>
        </w:rPr>
        <w:instrText xml:space="preserve"> FORMCHECKBOX </w:instrText>
      </w:r>
      <w:r w:rsidR="003443CF">
        <w:rPr>
          <w:rFonts w:ascii="Verdana" w:eastAsia="Times New Roman" w:hAnsi="Verdana" w:cs="Times New Roman"/>
          <w:b/>
          <w:color w:val="984806" w:themeColor="accent6" w:themeShade="80"/>
          <w:sz w:val="18"/>
          <w:szCs w:val="18"/>
          <w:highlight w:val="yellow"/>
        </w:rPr>
      </w:r>
      <w:r w:rsidR="003443CF">
        <w:rPr>
          <w:rFonts w:ascii="Verdana" w:eastAsia="Times New Roman" w:hAnsi="Verdana" w:cs="Times New Roman"/>
          <w:b/>
          <w:color w:val="984806" w:themeColor="accent6" w:themeShade="80"/>
          <w:sz w:val="18"/>
          <w:szCs w:val="18"/>
          <w:highlight w:val="yellow"/>
        </w:rPr>
        <w:fldChar w:fldCharType="separate"/>
      </w:r>
      <w:r w:rsidRPr="00760A1D">
        <w:rPr>
          <w:rFonts w:ascii="Verdana" w:eastAsia="Times New Roman" w:hAnsi="Verdana" w:cs="Times New Roman"/>
          <w:b/>
          <w:color w:val="984806" w:themeColor="accent6" w:themeShade="80"/>
          <w:sz w:val="18"/>
          <w:szCs w:val="18"/>
          <w:highlight w:val="yellow"/>
        </w:rPr>
        <w:fldChar w:fldCharType="end"/>
      </w:r>
      <w:r w:rsidR="0021337F" w:rsidRPr="002555D1">
        <w:rPr>
          <w:rFonts w:ascii="Verdana" w:eastAsia="Times New Roman" w:hAnsi="Verdana" w:cs="Times New Roman"/>
          <w:color w:val="984806" w:themeColor="accent6" w:themeShade="80"/>
          <w:sz w:val="18"/>
          <w:szCs w:val="18"/>
        </w:rPr>
        <w:tab/>
      </w:r>
      <w:r w:rsidR="00113BBD" w:rsidRPr="00113BBD">
        <w:rPr>
          <w:rFonts w:ascii="Verdana" w:eastAsia="Times New Roman" w:hAnsi="Verdana" w:cs="Times New Roman"/>
          <w:color w:val="535353"/>
          <w:sz w:val="18"/>
          <w:szCs w:val="18"/>
        </w:rPr>
        <w:t xml:space="preserve">Does the catalog inform students of the Student Right-to-Know and Campus Security Act?  </w:t>
      </w:r>
      <w:hyperlink r:id="rId110" w:history="1">
        <w:proofErr w:type="gramStart"/>
        <w:r w:rsidR="00113BBD" w:rsidRPr="00590098">
          <w:rPr>
            <w:rStyle w:val="Hyperlink"/>
            <w:rFonts w:ascii="Verdana" w:eastAsia="Times New Roman" w:hAnsi="Verdana" w:cs="Times New Roman"/>
            <w:sz w:val="18"/>
            <w:szCs w:val="18"/>
          </w:rPr>
          <w:t>The Ha</w:t>
        </w:r>
        <w:r w:rsidR="00113BBD" w:rsidRPr="00590098">
          <w:rPr>
            <w:rStyle w:val="Hyperlink"/>
            <w:rFonts w:ascii="Verdana" w:eastAsia="Times New Roman" w:hAnsi="Verdana" w:cs="Times New Roman"/>
            <w:sz w:val="18"/>
            <w:szCs w:val="18"/>
          </w:rPr>
          <w:t>n</w:t>
        </w:r>
        <w:r w:rsidR="00113BBD" w:rsidRPr="00590098">
          <w:rPr>
            <w:rStyle w:val="Hyperlink"/>
            <w:rFonts w:ascii="Verdana" w:eastAsia="Times New Roman" w:hAnsi="Verdana" w:cs="Times New Roman"/>
            <w:sz w:val="18"/>
            <w:szCs w:val="18"/>
          </w:rPr>
          <w:t>dbook for Campus Crime Reporting</w:t>
        </w:r>
      </w:hyperlink>
      <w:r w:rsidR="00113BBD" w:rsidRPr="00113BBD">
        <w:rPr>
          <w:rFonts w:ascii="Verdana" w:eastAsia="Times New Roman" w:hAnsi="Verdana" w:cs="Times New Roman"/>
          <w:color w:val="535353"/>
          <w:sz w:val="18"/>
          <w:szCs w:val="18"/>
        </w:rPr>
        <w:t xml:space="preserve">; </w:t>
      </w:r>
      <w:hyperlink r:id="rId111" w:history="1">
        <w:r w:rsidR="00113BBD" w:rsidRPr="00590098">
          <w:rPr>
            <w:rStyle w:val="Hyperlink"/>
            <w:rFonts w:ascii="Verdana" w:eastAsia="Times New Roman" w:hAnsi="Verdana" w:cs="Times New Roman"/>
            <w:sz w:val="18"/>
            <w:szCs w:val="18"/>
          </w:rPr>
          <w:t>Summary of New Campus Safety Disclosure Responsibilities</w:t>
        </w:r>
      </w:hyperlink>
      <w:r w:rsidR="00113BBD" w:rsidRPr="00113BBD">
        <w:rPr>
          <w:rFonts w:ascii="Verdana" w:eastAsia="Times New Roman" w:hAnsi="Verdana" w:cs="Times New Roman"/>
          <w:color w:val="535353"/>
          <w:sz w:val="18"/>
          <w:szCs w:val="18"/>
        </w:rPr>
        <w:t>.</w:t>
      </w:r>
      <w:proofErr w:type="gramEnd"/>
    </w:p>
    <w:p w:rsidR="007B3502" w:rsidRDefault="007B3502" w:rsidP="00C24FFB">
      <w:pPr>
        <w:spacing w:after="240" w:line="240" w:lineRule="atLeast"/>
        <w:ind w:left="360" w:hanging="360"/>
        <w:rPr>
          <w:rFonts w:ascii="Verdana" w:eastAsia="Times New Roman" w:hAnsi="Verdana" w:cs="Times New Roman"/>
          <w:b/>
          <w:color w:val="002060"/>
          <w:sz w:val="18"/>
          <w:szCs w:val="18"/>
          <w:u w:val="single"/>
        </w:rPr>
      </w:pPr>
      <w:r>
        <w:rPr>
          <w:rFonts w:ascii="Verdana" w:eastAsia="Times New Roman" w:hAnsi="Verdana" w:cs="Times New Roman"/>
          <w:color w:val="535353"/>
          <w:sz w:val="18"/>
          <w:szCs w:val="18"/>
        </w:rPr>
        <w:tab/>
      </w:r>
      <w:r w:rsidRPr="00760A1D">
        <w:rPr>
          <w:rFonts w:ascii="Verdana" w:eastAsia="Times New Roman" w:hAnsi="Verdana" w:cs="Times New Roman"/>
          <w:b/>
          <w:color w:val="002060"/>
          <w:sz w:val="18"/>
          <w:szCs w:val="18"/>
        </w:rPr>
        <w:t xml:space="preserve">Page  </w:t>
      </w:r>
      <w:r w:rsidR="00BA7AAF" w:rsidRPr="00760A1D">
        <w:rPr>
          <w:rFonts w:ascii="Verdana" w:eastAsia="Times New Roman" w:hAnsi="Verdana" w:cs="Times New Roman"/>
          <w:b/>
          <w:color w:val="002060"/>
          <w:sz w:val="18"/>
          <w:szCs w:val="18"/>
          <w:highlight w:val="yellow"/>
          <w:u w:val="single"/>
        </w:rPr>
        <w:fldChar w:fldCharType="begin">
          <w:ffData>
            <w:name w:val="Text3"/>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r w:rsidRPr="00760A1D">
        <w:rPr>
          <w:rFonts w:ascii="Verdana" w:eastAsia="Times New Roman" w:hAnsi="Verdana" w:cs="Times New Roman"/>
          <w:b/>
          <w:color w:val="002060"/>
          <w:sz w:val="18"/>
          <w:szCs w:val="18"/>
        </w:rPr>
        <w:t xml:space="preserve"> or URL: </w:t>
      </w:r>
      <w:r w:rsidR="00BA7AAF" w:rsidRPr="00760A1D">
        <w:rPr>
          <w:rFonts w:ascii="Verdana" w:eastAsia="Times New Roman" w:hAnsi="Verdana" w:cs="Times New Roman"/>
          <w:b/>
          <w:color w:val="002060"/>
          <w:sz w:val="18"/>
          <w:szCs w:val="18"/>
          <w:highlight w:val="yellow"/>
          <w:u w:val="single"/>
        </w:rPr>
        <w:fldChar w:fldCharType="begin">
          <w:ffData>
            <w:name w:val="Text4"/>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p>
    <w:p w:rsidR="006F1A5A" w:rsidRDefault="00FD6269" w:rsidP="00FD6269">
      <w:pPr>
        <w:spacing w:after="240" w:line="240" w:lineRule="atLeast"/>
        <w:ind w:left="360" w:hanging="360"/>
        <w:rPr>
          <w:rFonts w:ascii="Verdana" w:eastAsia="Times New Roman" w:hAnsi="Verdana" w:cs="Times New Roman"/>
          <w:color w:val="535353"/>
          <w:sz w:val="18"/>
          <w:szCs w:val="18"/>
        </w:rPr>
      </w:pPr>
      <w:r w:rsidRPr="00760A1D">
        <w:rPr>
          <w:rFonts w:ascii="Verdana" w:eastAsia="Times New Roman" w:hAnsi="Verdana" w:cs="Times New Roman"/>
          <w:b/>
          <w:color w:val="984806" w:themeColor="accent6" w:themeShade="80"/>
          <w:sz w:val="18"/>
          <w:szCs w:val="18"/>
          <w:highlight w:val="yellow"/>
        </w:rPr>
        <w:fldChar w:fldCharType="begin">
          <w:ffData>
            <w:name w:val="Check4"/>
            <w:enabled/>
            <w:calcOnExit w:val="0"/>
            <w:checkBox>
              <w:sizeAuto/>
              <w:default w:val="0"/>
            </w:checkBox>
          </w:ffData>
        </w:fldChar>
      </w:r>
      <w:r w:rsidRPr="00760A1D">
        <w:rPr>
          <w:rFonts w:ascii="Verdana" w:eastAsia="Times New Roman" w:hAnsi="Verdana" w:cs="Times New Roman"/>
          <w:b/>
          <w:color w:val="984806" w:themeColor="accent6" w:themeShade="80"/>
          <w:sz w:val="18"/>
          <w:szCs w:val="18"/>
          <w:highlight w:val="yellow"/>
        </w:rPr>
        <w:instrText xml:space="preserve"> FORMCHECKBOX </w:instrText>
      </w:r>
      <w:r w:rsidR="003443CF">
        <w:rPr>
          <w:rFonts w:ascii="Verdana" w:eastAsia="Times New Roman" w:hAnsi="Verdana" w:cs="Times New Roman"/>
          <w:b/>
          <w:color w:val="984806" w:themeColor="accent6" w:themeShade="80"/>
          <w:sz w:val="18"/>
          <w:szCs w:val="18"/>
          <w:highlight w:val="yellow"/>
        </w:rPr>
      </w:r>
      <w:r w:rsidR="003443CF">
        <w:rPr>
          <w:rFonts w:ascii="Verdana" w:eastAsia="Times New Roman" w:hAnsi="Verdana" w:cs="Times New Roman"/>
          <w:b/>
          <w:color w:val="984806" w:themeColor="accent6" w:themeShade="80"/>
          <w:sz w:val="18"/>
          <w:szCs w:val="18"/>
          <w:highlight w:val="yellow"/>
        </w:rPr>
        <w:fldChar w:fldCharType="separate"/>
      </w:r>
      <w:r w:rsidRPr="00760A1D">
        <w:rPr>
          <w:rFonts w:ascii="Verdana" w:eastAsia="Times New Roman" w:hAnsi="Verdana" w:cs="Times New Roman"/>
          <w:b/>
          <w:color w:val="984806" w:themeColor="accent6" w:themeShade="80"/>
          <w:sz w:val="18"/>
          <w:szCs w:val="18"/>
          <w:highlight w:val="yellow"/>
        </w:rPr>
        <w:fldChar w:fldCharType="end"/>
      </w:r>
      <w:r w:rsidRPr="002555D1">
        <w:rPr>
          <w:rFonts w:ascii="Verdana" w:eastAsia="Times New Roman" w:hAnsi="Verdana" w:cs="Times New Roman"/>
          <w:color w:val="984806" w:themeColor="accent6" w:themeShade="80"/>
          <w:sz w:val="18"/>
          <w:szCs w:val="18"/>
        </w:rPr>
        <w:tab/>
      </w:r>
      <w:r w:rsidRPr="0021337F">
        <w:rPr>
          <w:rFonts w:ascii="Verdana" w:eastAsia="Times New Roman" w:hAnsi="Verdana" w:cs="Times New Roman"/>
          <w:b/>
          <w:i/>
          <w:color w:val="FF0000"/>
          <w:sz w:val="18"/>
          <w:szCs w:val="18"/>
        </w:rPr>
        <w:t>NEW</w:t>
      </w:r>
      <w:r w:rsidRPr="00113BBD">
        <w:rPr>
          <w:rFonts w:ascii="Verdana" w:eastAsia="Times New Roman" w:hAnsi="Verdana" w:cs="Times New Roman"/>
          <w:color w:val="535353"/>
          <w:sz w:val="18"/>
          <w:szCs w:val="18"/>
        </w:rPr>
        <w:t xml:space="preserve"> Does the catalog </w:t>
      </w:r>
      <w:r w:rsidR="00363DD2">
        <w:rPr>
          <w:rFonts w:ascii="Verdana" w:eastAsia="Times New Roman" w:hAnsi="Verdana" w:cs="Times New Roman"/>
          <w:color w:val="535353"/>
          <w:sz w:val="18"/>
          <w:szCs w:val="18"/>
        </w:rPr>
        <w:t xml:space="preserve">inform </w:t>
      </w:r>
      <w:r>
        <w:rPr>
          <w:rFonts w:ascii="Verdana" w:eastAsia="Times New Roman" w:hAnsi="Verdana" w:cs="Times New Roman"/>
          <w:color w:val="535353"/>
          <w:sz w:val="18"/>
          <w:szCs w:val="18"/>
        </w:rPr>
        <w:t xml:space="preserve">incoming students of the penalty for the offense under Section 41.06 of the </w:t>
      </w:r>
      <w:r w:rsidRPr="00623BB1">
        <w:rPr>
          <w:rFonts w:ascii="Verdana" w:eastAsia="Times New Roman" w:hAnsi="Verdana" w:cs="Times New Roman"/>
          <w:i/>
          <w:color w:val="535353"/>
          <w:sz w:val="18"/>
          <w:szCs w:val="18"/>
        </w:rPr>
        <w:t>Penal Code</w:t>
      </w:r>
      <w:r>
        <w:rPr>
          <w:rFonts w:ascii="Verdana" w:eastAsia="Times New Roman" w:hAnsi="Verdana" w:cs="Times New Roman"/>
          <w:color w:val="535353"/>
          <w:sz w:val="18"/>
          <w:szCs w:val="18"/>
        </w:rPr>
        <w:t xml:space="preserve"> (making a false alarm or report </w:t>
      </w:r>
      <w:r w:rsidR="00363DD2">
        <w:rPr>
          <w:rFonts w:ascii="Verdana" w:eastAsia="Times New Roman" w:hAnsi="Verdana" w:cs="Times New Roman"/>
          <w:color w:val="535353"/>
          <w:sz w:val="18"/>
          <w:szCs w:val="18"/>
        </w:rPr>
        <w:t>i</w:t>
      </w:r>
      <w:r>
        <w:rPr>
          <w:rFonts w:ascii="Verdana" w:eastAsia="Times New Roman" w:hAnsi="Verdana" w:cs="Times New Roman"/>
          <w:color w:val="535353"/>
          <w:sz w:val="18"/>
          <w:szCs w:val="18"/>
        </w:rPr>
        <w:t>nvolving a public or private institution of higher education)</w:t>
      </w:r>
      <w:r w:rsidRPr="00113BBD">
        <w:rPr>
          <w:rFonts w:ascii="Verdana" w:eastAsia="Times New Roman" w:hAnsi="Verdana" w:cs="Times New Roman"/>
          <w:color w:val="535353"/>
          <w:sz w:val="18"/>
          <w:szCs w:val="18"/>
        </w:rPr>
        <w:t xml:space="preserve">?  </w:t>
      </w:r>
      <w:r w:rsidRPr="00623BB1">
        <w:rPr>
          <w:rFonts w:ascii="Verdana" w:hAnsi="Verdana"/>
          <w:i/>
          <w:sz w:val="18"/>
          <w:szCs w:val="18"/>
        </w:rPr>
        <w:t>Texas Education Code</w:t>
      </w:r>
      <w:r w:rsidRPr="00623BB1">
        <w:rPr>
          <w:rFonts w:ascii="Verdana" w:hAnsi="Verdana"/>
          <w:sz w:val="18"/>
          <w:szCs w:val="18"/>
        </w:rPr>
        <w:t>, Section 51.219</w:t>
      </w:r>
      <w:r w:rsidRPr="00113BBD">
        <w:rPr>
          <w:rFonts w:ascii="Verdana" w:eastAsia="Times New Roman" w:hAnsi="Verdana" w:cs="Times New Roman"/>
          <w:color w:val="535353"/>
          <w:sz w:val="18"/>
          <w:szCs w:val="18"/>
        </w:rPr>
        <w:t xml:space="preserve">. </w:t>
      </w:r>
      <w:r w:rsidR="006F1A5A">
        <w:rPr>
          <w:rFonts w:ascii="Verdana" w:eastAsia="Times New Roman" w:hAnsi="Verdana" w:cs="Times New Roman"/>
          <w:color w:val="535353"/>
          <w:sz w:val="18"/>
          <w:szCs w:val="18"/>
        </w:rPr>
        <w:t xml:space="preserve"> </w:t>
      </w:r>
      <w:hyperlink r:id="rId112" w:anchor="Security" w:history="1">
        <w:r w:rsidR="00FF36B6" w:rsidRPr="00303BE6">
          <w:rPr>
            <w:rStyle w:val="Hyperlink"/>
            <w:rFonts w:ascii="Verdana" w:eastAsia="Times New Roman" w:hAnsi="Verdana" w:cs="Times New Roman"/>
            <w:sz w:val="18"/>
            <w:szCs w:val="18"/>
          </w:rPr>
          <w:t>Sample Lan</w:t>
        </w:r>
        <w:r w:rsidR="00FF36B6" w:rsidRPr="00303BE6">
          <w:rPr>
            <w:rStyle w:val="Hyperlink"/>
            <w:rFonts w:ascii="Verdana" w:eastAsia="Times New Roman" w:hAnsi="Verdana" w:cs="Times New Roman"/>
            <w:sz w:val="18"/>
            <w:szCs w:val="18"/>
          </w:rPr>
          <w:t>g</w:t>
        </w:r>
        <w:r w:rsidR="00FF36B6" w:rsidRPr="00303BE6">
          <w:rPr>
            <w:rStyle w:val="Hyperlink"/>
            <w:rFonts w:ascii="Verdana" w:eastAsia="Times New Roman" w:hAnsi="Verdana" w:cs="Times New Roman"/>
            <w:sz w:val="18"/>
            <w:szCs w:val="18"/>
          </w:rPr>
          <w:t>uage</w:t>
        </w:r>
      </w:hyperlink>
    </w:p>
    <w:p w:rsidR="00FD6269" w:rsidRPr="00D67401" w:rsidRDefault="00FD6269" w:rsidP="00FD6269">
      <w:pPr>
        <w:spacing w:after="240" w:line="240" w:lineRule="atLeast"/>
        <w:ind w:left="360" w:hanging="360"/>
        <w:rPr>
          <w:rFonts w:ascii="Verdana" w:eastAsia="Times New Roman" w:hAnsi="Verdana" w:cs="Times New Roman"/>
          <w:color w:val="535353"/>
          <w:sz w:val="18"/>
          <w:szCs w:val="18"/>
        </w:rPr>
      </w:pPr>
      <w:r>
        <w:rPr>
          <w:rFonts w:ascii="Verdana" w:eastAsia="Times New Roman" w:hAnsi="Verdana" w:cs="Times New Roman"/>
          <w:color w:val="535353"/>
          <w:sz w:val="18"/>
          <w:szCs w:val="18"/>
        </w:rPr>
        <w:tab/>
      </w:r>
      <w:r w:rsidRPr="00760A1D">
        <w:rPr>
          <w:rFonts w:ascii="Verdana" w:eastAsia="Times New Roman" w:hAnsi="Verdana" w:cs="Times New Roman"/>
          <w:b/>
          <w:color w:val="002060"/>
          <w:sz w:val="18"/>
          <w:szCs w:val="18"/>
        </w:rPr>
        <w:t xml:space="preserve">Page  </w:t>
      </w:r>
      <w:r w:rsidRPr="00760A1D">
        <w:rPr>
          <w:rFonts w:ascii="Verdana" w:eastAsia="Times New Roman" w:hAnsi="Verdana" w:cs="Times New Roman"/>
          <w:b/>
          <w:color w:val="002060"/>
          <w:sz w:val="18"/>
          <w:szCs w:val="18"/>
          <w:highlight w:val="yellow"/>
          <w:u w:val="single"/>
        </w:rPr>
        <w:fldChar w:fldCharType="begin">
          <w:ffData>
            <w:name w:val="Text3"/>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Pr="00760A1D">
        <w:rPr>
          <w:rFonts w:ascii="Verdana" w:eastAsia="Times New Roman" w:hAnsi="Verdana" w:cs="Times New Roman"/>
          <w:b/>
          <w:color w:val="002060"/>
          <w:sz w:val="18"/>
          <w:szCs w:val="18"/>
          <w:highlight w:val="yellow"/>
          <w:u w:val="single"/>
        </w:rPr>
      </w:r>
      <w:r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color w:val="002060"/>
          <w:sz w:val="18"/>
          <w:szCs w:val="18"/>
          <w:highlight w:val="yellow"/>
          <w:u w:val="single"/>
        </w:rPr>
        <w:fldChar w:fldCharType="end"/>
      </w:r>
      <w:r w:rsidRPr="00760A1D">
        <w:rPr>
          <w:rFonts w:ascii="Verdana" w:eastAsia="Times New Roman" w:hAnsi="Verdana" w:cs="Times New Roman"/>
          <w:b/>
          <w:color w:val="002060"/>
          <w:sz w:val="18"/>
          <w:szCs w:val="18"/>
        </w:rPr>
        <w:t xml:space="preserve"> or URL: </w:t>
      </w:r>
      <w:r w:rsidRPr="00760A1D">
        <w:rPr>
          <w:rFonts w:ascii="Verdana" w:eastAsia="Times New Roman" w:hAnsi="Verdana" w:cs="Times New Roman"/>
          <w:b/>
          <w:color w:val="002060"/>
          <w:sz w:val="18"/>
          <w:szCs w:val="18"/>
          <w:highlight w:val="yellow"/>
          <w:u w:val="single"/>
        </w:rPr>
        <w:fldChar w:fldCharType="begin">
          <w:ffData>
            <w:name w:val="Text4"/>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Pr="00760A1D">
        <w:rPr>
          <w:rFonts w:ascii="Verdana" w:eastAsia="Times New Roman" w:hAnsi="Verdana" w:cs="Times New Roman"/>
          <w:b/>
          <w:color w:val="002060"/>
          <w:sz w:val="18"/>
          <w:szCs w:val="18"/>
          <w:highlight w:val="yellow"/>
          <w:u w:val="single"/>
        </w:rPr>
      </w:r>
      <w:r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color w:val="002060"/>
          <w:sz w:val="18"/>
          <w:szCs w:val="18"/>
          <w:highlight w:val="yellow"/>
          <w:u w:val="single"/>
        </w:rPr>
        <w:fldChar w:fldCharType="end"/>
      </w:r>
    </w:p>
    <w:p w:rsidR="005673D6" w:rsidRPr="00D67401" w:rsidRDefault="005673D6" w:rsidP="005673D6">
      <w:pPr>
        <w:spacing w:after="240" w:line="240" w:lineRule="atLeast"/>
        <w:ind w:left="360" w:hanging="360"/>
        <w:rPr>
          <w:rFonts w:ascii="Verdana" w:eastAsia="Times New Roman" w:hAnsi="Verdana" w:cs="Times New Roman"/>
          <w:color w:val="535353"/>
          <w:sz w:val="18"/>
          <w:szCs w:val="18"/>
        </w:rPr>
      </w:pPr>
      <w:r w:rsidRPr="00760A1D">
        <w:rPr>
          <w:rFonts w:ascii="Verdana" w:eastAsia="Times New Roman" w:hAnsi="Verdana" w:cs="Times New Roman"/>
          <w:b/>
          <w:color w:val="984806" w:themeColor="accent6" w:themeShade="80"/>
          <w:sz w:val="18"/>
          <w:szCs w:val="18"/>
          <w:highlight w:val="yellow"/>
        </w:rPr>
        <w:fldChar w:fldCharType="begin">
          <w:ffData>
            <w:name w:val="Check4"/>
            <w:enabled/>
            <w:calcOnExit w:val="0"/>
            <w:checkBox>
              <w:sizeAuto/>
              <w:default w:val="0"/>
            </w:checkBox>
          </w:ffData>
        </w:fldChar>
      </w:r>
      <w:r w:rsidRPr="00760A1D">
        <w:rPr>
          <w:rFonts w:ascii="Verdana" w:eastAsia="Times New Roman" w:hAnsi="Verdana" w:cs="Times New Roman"/>
          <w:b/>
          <w:color w:val="984806" w:themeColor="accent6" w:themeShade="80"/>
          <w:sz w:val="18"/>
          <w:szCs w:val="18"/>
          <w:highlight w:val="yellow"/>
        </w:rPr>
        <w:instrText xml:space="preserve"> FORMCHECKBOX </w:instrText>
      </w:r>
      <w:r w:rsidR="003443CF">
        <w:rPr>
          <w:rFonts w:ascii="Verdana" w:eastAsia="Times New Roman" w:hAnsi="Verdana" w:cs="Times New Roman"/>
          <w:b/>
          <w:color w:val="984806" w:themeColor="accent6" w:themeShade="80"/>
          <w:sz w:val="18"/>
          <w:szCs w:val="18"/>
          <w:highlight w:val="yellow"/>
        </w:rPr>
      </w:r>
      <w:r w:rsidR="003443CF">
        <w:rPr>
          <w:rFonts w:ascii="Verdana" w:eastAsia="Times New Roman" w:hAnsi="Verdana" w:cs="Times New Roman"/>
          <w:b/>
          <w:color w:val="984806" w:themeColor="accent6" w:themeShade="80"/>
          <w:sz w:val="18"/>
          <w:szCs w:val="18"/>
          <w:highlight w:val="yellow"/>
        </w:rPr>
        <w:fldChar w:fldCharType="separate"/>
      </w:r>
      <w:r w:rsidRPr="00760A1D">
        <w:rPr>
          <w:rFonts w:ascii="Verdana" w:eastAsia="Times New Roman" w:hAnsi="Verdana" w:cs="Times New Roman"/>
          <w:b/>
          <w:color w:val="984806" w:themeColor="accent6" w:themeShade="80"/>
          <w:sz w:val="18"/>
          <w:szCs w:val="18"/>
          <w:highlight w:val="yellow"/>
        </w:rPr>
        <w:fldChar w:fldCharType="end"/>
      </w:r>
      <w:r>
        <w:rPr>
          <w:rFonts w:ascii="Verdana" w:eastAsia="Times New Roman" w:hAnsi="Verdana" w:cs="Times New Roman"/>
          <w:color w:val="535353"/>
          <w:sz w:val="18"/>
          <w:szCs w:val="18"/>
        </w:rPr>
        <w:tab/>
      </w:r>
      <w:r>
        <w:rPr>
          <w:rFonts w:ascii="Verdana" w:eastAsia="Times New Roman" w:hAnsi="Verdana" w:cs="Times New Roman"/>
          <w:color w:val="535353"/>
          <w:sz w:val="18"/>
          <w:szCs w:val="18"/>
        </w:rPr>
        <w:fldChar w:fldCharType="begin">
          <w:ffData>
            <w:name w:val="Check5"/>
            <w:enabled/>
            <w:calcOnExit w:val="0"/>
            <w:checkBox>
              <w:sizeAuto/>
              <w:default w:val="0"/>
            </w:checkBox>
          </w:ffData>
        </w:fldChar>
      </w:r>
      <w:r>
        <w:rPr>
          <w:rFonts w:ascii="Verdana" w:eastAsia="Times New Roman" w:hAnsi="Verdana" w:cs="Times New Roman"/>
          <w:color w:val="535353"/>
          <w:sz w:val="18"/>
          <w:szCs w:val="18"/>
        </w:rPr>
        <w:instrText xml:space="preserve"> FORMCHECKBOX </w:instrText>
      </w:r>
      <w:r w:rsidR="003443CF">
        <w:rPr>
          <w:rFonts w:ascii="Verdana" w:eastAsia="Times New Roman" w:hAnsi="Verdana" w:cs="Times New Roman"/>
          <w:color w:val="535353"/>
          <w:sz w:val="18"/>
          <w:szCs w:val="18"/>
        </w:rPr>
      </w:r>
      <w:r w:rsidR="003443CF">
        <w:rPr>
          <w:rFonts w:ascii="Verdana" w:eastAsia="Times New Roman" w:hAnsi="Verdana" w:cs="Times New Roman"/>
          <w:color w:val="535353"/>
          <w:sz w:val="18"/>
          <w:szCs w:val="18"/>
        </w:rPr>
        <w:fldChar w:fldCharType="separate"/>
      </w:r>
      <w:r>
        <w:rPr>
          <w:rFonts w:ascii="Verdana" w:eastAsia="Times New Roman" w:hAnsi="Verdana" w:cs="Times New Roman"/>
          <w:color w:val="535353"/>
          <w:sz w:val="18"/>
          <w:szCs w:val="18"/>
        </w:rPr>
        <w:fldChar w:fldCharType="end"/>
      </w:r>
      <w:r>
        <w:rPr>
          <w:rFonts w:ascii="Verdana" w:eastAsia="Times New Roman" w:hAnsi="Verdana" w:cs="Times New Roman"/>
          <w:color w:val="535353"/>
          <w:sz w:val="18"/>
          <w:szCs w:val="18"/>
        </w:rPr>
        <w:t xml:space="preserve"> Yes      </w:t>
      </w:r>
      <w:r>
        <w:rPr>
          <w:rFonts w:ascii="Verdana" w:eastAsia="Times New Roman" w:hAnsi="Verdana" w:cs="Times New Roman"/>
          <w:color w:val="535353"/>
          <w:sz w:val="18"/>
          <w:szCs w:val="18"/>
        </w:rPr>
        <w:fldChar w:fldCharType="begin">
          <w:ffData>
            <w:name w:val="Check6"/>
            <w:enabled/>
            <w:calcOnExit w:val="0"/>
            <w:checkBox>
              <w:sizeAuto/>
              <w:default w:val="0"/>
            </w:checkBox>
          </w:ffData>
        </w:fldChar>
      </w:r>
      <w:r>
        <w:rPr>
          <w:rFonts w:ascii="Verdana" w:eastAsia="Times New Roman" w:hAnsi="Verdana" w:cs="Times New Roman"/>
          <w:color w:val="535353"/>
          <w:sz w:val="18"/>
          <w:szCs w:val="18"/>
        </w:rPr>
        <w:instrText xml:space="preserve"> FORMCHECKBOX </w:instrText>
      </w:r>
      <w:r w:rsidR="003443CF">
        <w:rPr>
          <w:rFonts w:ascii="Verdana" w:eastAsia="Times New Roman" w:hAnsi="Verdana" w:cs="Times New Roman"/>
          <w:color w:val="535353"/>
          <w:sz w:val="18"/>
          <w:szCs w:val="18"/>
        </w:rPr>
      </w:r>
      <w:r w:rsidR="003443CF">
        <w:rPr>
          <w:rFonts w:ascii="Verdana" w:eastAsia="Times New Roman" w:hAnsi="Verdana" w:cs="Times New Roman"/>
          <w:color w:val="535353"/>
          <w:sz w:val="18"/>
          <w:szCs w:val="18"/>
        </w:rPr>
        <w:fldChar w:fldCharType="separate"/>
      </w:r>
      <w:r>
        <w:rPr>
          <w:rFonts w:ascii="Verdana" w:eastAsia="Times New Roman" w:hAnsi="Verdana" w:cs="Times New Roman"/>
          <w:color w:val="535353"/>
          <w:sz w:val="18"/>
          <w:szCs w:val="18"/>
        </w:rPr>
        <w:fldChar w:fldCharType="end"/>
      </w:r>
      <w:r>
        <w:rPr>
          <w:rFonts w:ascii="Verdana" w:eastAsia="Times New Roman" w:hAnsi="Verdana" w:cs="Times New Roman"/>
          <w:color w:val="535353"/>
          <w:sz w:val="18"/>
          <w:szCs w:val="18"/>
        </w:rPr>
        <w:t xml:space="preserve"> No</w:t>
      </w:r>
    </w:p>
    <w:p w:rsidR="00FD6269" w:rsidRPr="00D67401" w:rsidRDefault="00FD6269" w:rsidP="00C24FFB">
      <w:pPr>
        <w:spacing w:after="240" w:line="240" w:lineRule="atLeast"/>
        <w:ind w:left="360" w:hanging="360"/>
        <w:rPr>
          <w:rFonts w:ascii="Verdana" w:eastAsia="Times New Roman" w:hAnsi="Verdana" w:cs="Times New Roman"/>
          <w:color w:val="535353"/>
          <w:sz w:val="18"/>
          <w:szCs w:val="18"/>
        </w:rPr>
      </w:pPr>
    </w:p>
    <w:p w:rsidR="00567936" w:rsidRDefault="007F522B" w:rsidP="00C24FFB">
      <w:pPr>
        <w:spacing w:after="240" w:line="240" w:lineRule="atLeast"/>
        <w:ind w:left="360" w:hanging="360"/>
        <w:rPr>
          <w:rFonts w:ascii="Verdana" w:eastAsia="Times New Roman" w:hAnsi="Verdana" w:cs="Times New Roman"/>
          <w:color w:val="535353"/>
          <w:sz w:val="18"/>
          <w:szCs w:val="18"/>
        </w:rPr>
      </w:pPr>
      <w:r w:rsidRPr="00760A1D">
        <w:rPr>
          <w:rFonts w:ascii="Verdana" w:eastAsia="Times New Roman" w:hAnsi="Verdana" w:cs="Times New Roman"/>
          <w:color w:val="C00000"/>
          <w:sz w:val="16"/>
          <w:szCs w:val="16"/>
        </w:rPr>
        <w:t>[</w:t>
      </w:r>
      <w:hyperlink w:anchor="_top" w:history="1">
        <w:r w:rsidRPr="00760A1D">
          <w:rPr>
            <w:rStyle w:val="Hyperlink"/>
            <w:rFonts w:ascii="Verdana" w:eastAsia="Times New Roman" w:hAnsi="Verdana" w:cs="Times New Roman"/>
            <w:color w:val="C00000"/>
            <w:sz w:val="16"/>
            <w:szCs w:val="16"/>
          </w:rPr>
          <w:t>Back to Top</w:t>
        </w:r>
      </w:hyperlink>
      <w:r w:rsidRPr="00760A1D">
        <w:rPr>
          <w:rFonts w:ascii="Verdana" w:eastAsia="Times New Roman" w:hAnsi="Verdana" w:cs="Times New Roman"/>
          <w:color w:val="C00000"/>
          <w:sz w:val="16"/>
          <w:szCs w:val="16"/>
        </w:rPr>
        <w:t>]</w:t>
      </w:r>
      <w:bookmarkStart w:id="31" w:name="_GoBack"/>
      <w:bookmarkEnd w:id="31"/>
    </w:p>
    <w:p w:rsidR="00996C4B" w:rsidRDefault="00996C4B" w:rsidP="001D689C">
      <w:pPr>
        <w:pStyle w:val="Heading1"/>
        <w:rPr>
          <w:rFonts w:eastAsia="Times New Roman"/>
        </w:rPr>
      </w:pPr>
      <w:bookmarkStart w:id="32" w:name="_SOUTHERN_ASSOCIATION_OF"/>
      <w:bookmarkEnd w:id="32"/>
      <w:r>
        <w:rPr>
          <w:rFonts w:eastAsia="Times New Roman"/>
        </w:rPr>
        <w:t>SERVICES</w:t>
      </w:r>
    </w:p>
    <w:p w:rsidR="00996C4B" w:rsidRPr="00996C4B" w:rsidRDefault="00996C4B" w:rsidP="005B067F">
      <w:pPr>
        <w:ind w:left="720" w:hanging="720"/>
      </w:pPr>
      <w:r w:rsidRPr="00760A1D">
        <w:rPr>
          <w:rFonts w:ascii="Verdana" w:eastAsia="Times New Roman" w:hAnsi="Verdana" w:cs="Times New Roman"/>
          <w:b/>
          <w:color w:val="984806" w:themeColor="accent6" w:themeShade="80"/>
          <w:sz w:val="18"/>
          <w:szCs w:val="18"/>
          <w:highlight w:val="yellow"/>
        </w:rPr>
        <w:fldChar w:fldCharType="begin">
          <w:ffData>
            <w:name w:val="Check4"/>
            <w:enabled/>
            <w:calcOnExit w:val="0"/>
            <w:checkBox>
              <w:sizeAuto/>
              <w:default w:val="0"/>
            </w:checkBox>
          </w:ffData>
        </w:fldChar>
      </w:r>
      <w:r w:rsidRPr="00760A1D">
        <w:rPr>
          <w:rFonts w:ascii="Verdana" w:eastAsia="Times New Roman" w:hAnsi="Verdana" w:cs="Times New Roman"/>
          <w:b/>
          <w:color w:val="984806" w:themeColor="accent6" w:themeShade="80"/>
          <w:sz w:val="18"/>
          <w:szCs w:val="18"/>
          <w:highlight w:val="yellow"/>
        </w:rPr>
        <w:instrText xml:space="preserve"> FORMCHECKBOX </w:instrText>
      </w:r>
      <w:r w:rsidR="003443CF">
        <w:rPr>
          <w:rFonts w:ascii="Verdana" w:eastAsia="Times New Roman" w:hAnsi="Verdana" w:cs="Times New Roman"/>
          <w:b/>
          <w:color w:val="984806" w:themeColor="accent6" w:themeShade="80"/>
          <w:sz w:val="18"/>
          <w:szCs w:val="18"/>
          <w:highlight w:val="yellow"/>
        </w:rPr>
      </w:r>
      <w:r w:rsidR="003443CF">
        <w:rPr>
          <w:rFonts w:ascii="Verdana" w:eastAsia="Times New Roman" w:hAnsi="Verdana" w:cs="Times New Roman"/>
          <w:b/>
          <w:color w:val="984806" w:themeColor="accent6" w:themeShade="80"/>
          <w:sz w:val="18"/>
          <w:szCs w:val="18"/>
          <w:highlight w:val="yellow"/>
        </w:rPr>
        <w:fldChar w:fldCharType="separate"/>
      </w:r>
      <w:r w:rsidRPr="00760A1D">
        <w:rPr>
          <w:rFonts w:ascii="Verdana" w:eastAsia="Times New Roman" w:hAnsi="Verdana" w:cs="Times New Roman"/>
          <w:b/>
          <w:color w:val="984806" w:themeColor="accent6" w:themeShade="80"/>
          <w:sz w:val="18"/>
          <w:szCs w:val="18"/>
          <w:highlight w:val="yellow"/>
        </w:rPr>
        <w:fldChar w:fldCharType="end"/>
      </w:r>
      <w:r w:rsidRPr="002555D1">
        <w:rPr>
          <w:rFonts w:ascii="Verdana" w:eastAsia="Times New Roman" w:hAnsi="Verdana" w:cs="Times New Roman"/>
          <w:color w:val="984806" w:themeColor="accent6" w:themeShade="80"/>
          <w:sz w:val="18"/>
          <w:szCs w:val="18"/>
        </w:rPr>
        <w:tab/>
      </w:r>
      <w:r w:rsidRPr="00113BBD">
        <w:rPr>
          <w:rFonts w:ascii="Verdana" w:eastAsia="Times New Roman" w:hAnsi="Verdana" w:cs="Times New Roman"/>
          <w:color w:val="535353"/>
          <w:sz w:val="18"/>
          <w:szCs w:val="18"/>
        </w:rPr>
        <w:t xml:space="preserve">Does the catalog </w:t>
      </w:r>
      <w:r>
        <w:rPr>
          <w:rFonts w:ascii="Verdana" w:eastAsia="Times New Roman" w:hAnsi="Verdana" w:cs="Times New Roman"/>
          <w:color w:val="535353"/>
          <w:sz w:val="18"/>
          <w:szCs w:val="18"/>
        </w:rPr>
        <w:t xml:space="preserve">inform students of the Veterans Education Counselors Program, in which Veterans Commission counselors work with </w:t>
      </w:r>
      <w:r w:rsidR="005B067F">
        <w:rPr>
          <w:rFonts w:ascii="Verdana" w:eastAsia="Times New Roman" w:hAnsi="Verdana" w:cs="Times New Roman"/>
          <w:color w:val="535353"/>
          <w:sz w:val="18"/>
          <w:szCs w:val="18"/>
        </w:rPr>
        <w:t>institutions</w:t>
      </w:r>
      <w:r>
        <w:rPr>
          <w:rFonts w:ascii="Verdana" w:eastAsia="Times New Roman" w:hAnsi="Verdana" w:cs="Times New Roman"/>
          <w:color w:val="535353"/>
          <w:sz w:val="18"/>
          <w:szCs w:val="18"/>
        </w:rPr>
        <w:t xml:space="preserve"> of higher education to promote and support </w:t>
      </w:r>
      <w:proofErr w:type="gramStart"/>
      <w:r>
        <w:rPr>
          <w:rFonts w:ascii="Verdana" w:eastAsia="Times New Roman" w:hAnsi="Verdana" w:cs="Times New Roman"/>
          <w:color w:val="535353"/>
          <w:sz w:val="18"/>
          <w:szCs w:val="18"/>
        </w:rPr>
        <w:t>veterans</w:t>
      </w:r>
      <w:proofErr w:type="gramEnd"/>
      <w:r>
        <w:rPr>
          <w:rFonts w:ascii="Verdana" w:eastAsia="Times New Roman" w:hAnsi="Verdana" w:cs="Times New Roman"/>
          <w:color w:val="535353"/>
          <w:sz w:val="18"/>
          <w:szCs w:val="18"/>
        </w:rPr>
        <w:t xml:space="preserve"> educational opportunities</w:t>
      </w:r>
      <w:r w:rsidR="005B067F">
        <w:rPr>
          <w:rFonts w:ascii="Verdana" w:eastAsia="Times New Roman" w:hAnsi="Verdana" w:cs="Times New Roman"/>
          <w:color w:val="535353"/>
          <w:sz w:val="18"/>
          <w:szCs w:val="18"/>
        </w:rPr>
        <w:t xml:space="preserve"> (Texas Government Code, Section 434.302)</w:t>
      </w:r>
      <w:r w:rsidRPr="00113BBD">
        <w:rPr>
          <w:rFonts w:ascii="Verdana" w:eastAsia="Times New Roman" w:hAnsi="Verdana" w:cs="Times New Roman"/>
          <w:color w:val="535353"/>
          <w:sz w:val="18"/>
          <w:szCs w:val="18"/>
        </w:rPr>
        <w:t>?</w:t>
      </w:r>
    </w:p>
    <w:p w:rsidR="00996C4B" w:rsidRDefault="00996C4B" w:rsidP="001D689C">
      <w:pPr>
        <w:pStyle w:val="Heading1"/>
        <w:rPr>
          <w:rFonts w:eastAsia="Times New Roman"/>
        </w:rPr>
      </w:pPr>
    </w:p>
    <w:p w:rsidR="00113BBD" w:rsidRPr="0021337F" w:rsidRDefault="00113BBD" w:rsidP="001D689C">
      <w:pPr>
        <w:pStyle w:val="Heading1"/>
        <w:rPr>
          <w:rFonts w:eastAsia="Times New Roman"/>
        </w:rPr>
      </w:pPr>
      <w:r w:rsidRPr="0021337F">
        <w:rPr>
          <w:rFonts w:eastAsia="Times New Roman"/>
        </w:rPr>
        <w:t xml:space="preserve">SOUTHERN </w:t>
      </w:r>
      <w:r w:rsidRPr="001D689C">
        <w:t>ASSOCIATION</w:t>
      </w:r>
      <w:r w:rsidRPr="0021337F">
        <w:rPr>
          <w:rFonts w:eastAsia="Times New Roman"/>
        </w:rPr>
        <w:t xml:space="preserve"> OF COLLEGES AND SCHOOLS (SACS) </w:t>
      </w:r>
    </w:p>
    <w:p w:rsidR="00567936" w:rsidRDefault="00BA7AAF" w:rsidP="00C24FFB">
      <w:pPr>
        <w:spacing w:after="240" w:line="240" w:lineRule="atLeast"/>
        <w:ind w:left="360" w:hanging="360"/>
        <w:rPr>
          <w:rFonts w:ascii="Verdana" w:eastAsia="Times New Roman" w:hAnsi="Verdana" w:cs="Times New Roman"/>
          <w:color w:val="535353"/>
          <w:sz w:val="18"/>
          <w:szCs w:val="18"/>
        </w:rPr>
      </w:pPr>
      <w:r w:rsidRPr="00760A1D">
        <w:rPr>
          <w:rFonts w:ascii="Verdana" w:eastAsia="Times New Roman" w:hAnsi="Verdana" w:cs="Times New Roman"/>
          <w:b/>
          <w:color w:val="984806" w:themeColor="accent6" w:themeShade="80"/>
          <w:sz w:val="18"/>
          <w:szCs w:val="18"/>
          <w:highlight w:val="yellow"/>
        </w:rPr>
        <w:fldChar w:fldCharType="begin">
          <w:ffData>
            <w:name w:val="Check4"/>
            <w:enabled/>
            <w:calcOnExit w:val="0"/>
            <w:checkBox>
              <w:sizeAuto/>
              <w:default w:val="0"/>
            </w:checkBox>
          </w:ffData>
        </w:fldChar>
      </w:r>
      <w:r w:rsidR="0021337F" w:rsidRPr="00760A1D">
        <w:rPr>
          <w:rFonts w:ascii="Verdana" w:eastAsia="Times New Roman" w:hAnsi="Verdana" w:cs="Times New Roman"/>
          <w:b/>
          <w:color w:val="984806" w:themeColor="accent6" w:themeShade="80"/>
          <w:sz w:val="18"/>
          <w:szCs w:val="18"/>
          <w:highlight w:val="yellow"/>
        </w:rPr>
        <w:instrText xml:space="preserve"> FORMCHECKBOX </w:instrText>
      </w:r>
      <w:r w:rsidR="003443CF">
        <w:rPr>
          <w:rFonts w:ascii="Verdana" w:eastAsia="Times New Roman" w:hAnsi="Verdana" w:cs="Times New Roman"/>
          <w:b/>
          <w:color w:val="984806" w:themeColor="accent6" w:themeShade="80"/>
          <w:sz w:val="18"/>
          <w:szCs w:val="18"/>
          <w:highlight w:val="yellow"/>
        </w:rPr>
      </w:r>
      <w:r w:rsidR="003443CF">
        <w:rPr>
          <w:rFonts w:ascii="Verdana" w:eastAsia="Times New Roman" w:hAnsi="Verdana" w:cs="Times New Roman"/>
          <w:b/>
          <w:color w:val="984806" w:themeColor="accent6" w:themeShade="80"/>
          <w:sz w:val="18"/>
          <w:szCs w:val="18"/>
          <w:highlight w:val="yellow"/>
        </w:rPr>
        <w:fldChar w:fldCharType="separate"/>
      </w:r>
      <w:r w:rsidRPr="00760A1D">
        <w:rPr>
          <w:rFonts w:ascii="Verdana" w:eastAsia="Times New Roman" w:hAnsi="Verdana" w:cs="Times New Roman"/>
          <w:b/>
          <w:color w:val="984806" w:themeColor="accent6" w:themeShade="80"/>
          <w:sz w:val="18"/>
          <w:szCs w:val="18"/>
          <w:highlight w:val="yellow"/>
        </w:rPr>
        <w:fldChar w:fldCharType="end"/>
      </w:r>
      <w:r w:rsidR="0021337F" w:rsidRPr="002555D1">
        <w:rPr>
          <w:rFonts w:ascii="Verdana" w:eastAsia="Times New Roman" w:hAnsi="Verdana" w:cs="Times New Roman"/>
          <w:color w:val="984806" w:themeColor="accent6" w:themeShade="80"/>
          <w:sz w:val="18"/>
          <w:szCs w:val="18"/>
        </w:rPr>
        <w:tab/>
      </w:r>
      <w:r w:rsidR="00113BBD" w:rsidRPr="00113BBD">
        <w:rPr>
          <w:rFonts w:ascii="Verdana" w:eastAsia="Times New Roman" w:hAnsi="Verdana" w:cs="Times New Roman"/>
          <w:color w:val="535353"/>
          <w:sz w:val="18"/>
          <w:szCs w:val="18"/>
        </w:rPr>
        <w:t>Does the catalog contain a listing of full-time faculty and degrees held in accordance with the Southern Association of Colleges and Schools accreditation criteria?</w:t>
      </w:r>
    </w:p>
    <w:p w:rsidR="007B3502" w:rsidRPr="00D67401" w:rsidRDefault="007B3502" w:rsidP="00C24FFB">
      <w:pPr>
        <w:spacing w:after="240" w:line="240" w:lineRule="atLeast"/>
        <w:ind w:left="360" w:hanging="360"/>
        <w:rPr>
          <w:rFonts w:ascii="Verdana" w:eastAsia="Times New Roman" w:hAnsi="Verdana" w:cs="Times New Roman"/>
          <w:color w:val="535353"/>
          <w:sz w:val="18"/>
          <w:szCs w:val="18"/>
        </w:rPr>
      </w:pPr>
      <w:r>
        <w:rPr>
          <w:rFonts w:ascii="Verdana" w:eastAsia="Times New Roman" w:hAnsi="Verdana" w:cs="Times New Roman"/>
          <w:color w:val="535353"/>
          <w:sz w:val="18"/>
          <w:szCs w:val="18"/>
        </w:rPr>
        <w:tab/>
      </w:r>
      <w:r w:rsidRPr="00760A1D">
        <w:rPr>
          <w:rFonts w:ascii="Verdana" w:eastAsia="Times New Roman" w:hAnsi="Verdana" w:cs="Times New Roman"/>
          <w:b/>
          <w:color w:val="002060"/>
          <w:sz w:val="18"/>
          <w:szCs w:val="18"/>
        </w:rPr>
        <w:t xml:space="preserve">Page  </w:t>
      </w:r>
      <w:r w:rsidR="00BA7AAF" w:rsidRPr="00760A1D">
        <w:rPr>
          <w:rFonts w:ascii="Verdana" w:eastAsia="Times New Roman" w:hAnsi="Verdana" w:cs="Times New Roman"/>
          <w:b/>
          <w:color w:val="002060"/>
          <w:sz w:val="18"/>
          <w:szCs w:val="18"/>
          <w:highlight w:val="yellow"/>
          <w:u w:val="single"/>
        </w:rPr>
        <w:fldChar w:fldCharType="begin">
          <w:ffData>
            <w:name w:val="Text3"/>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r w:rsidRPr="00760A1D">
        <w:rPr>
          <w:rFonts w:ascii="Verdana" w:eastAsia="Times New Roman" w:hAnsi="Verdana" w:cs="Times New Roman"/>
          <w:b/>
          <w:color w:val="002060"/>
          <w:sz w:val="18"/>
          <w:szCs w:val="18"/>
        </w:rPr>
        <w:t xml:space="preserve"> or URL: </w:t>
      </w:r>
      <w:r w:rsidR="00BA7AAF" w:rsidRPr="00760A1D">
        <w:rPr>
          <w:rFonts w:ascii="Verdana" w:eastAsia="Times New Roman" w:hAnsi="Verdana" w:cs="Times New Roman"/>
          <w:b/>
          <w:color w:val="002060"/>
          <w:sz w:val="18"/>
          <w:szCs w:val="18"/>
          <w:highlight w:val="yellow"/>
          <w:u w:val="single"/>
        </w:rPr>
        <w:fldChar w:fldCharType="begin">
          <w:ffData>
            <w:name w:val="Text4"/>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p>
    <w:p w:rsidR="00113BBD" w:rsidRDefault="007F522B" w:rsidP="00C24FFB">
      <w:pPr>
        <w:spacing w:after="240" w:line="240" w:lineRule="atLeast"/>
        <w:ind w:left="360" w:hanging="360"/>
        <w:rPr>
          <w:rFonts w:ascii="Verdana" w:eastAsia="Times New Roman" w:hAnsi="Verdana" w:cs="Times New Roman"/>
          <w:color w:val="535353"/>
          <w:sz w:val="18"/>
          <w:szCs w:val="18"/>
        </w:rPr>
      </w:pPr>
      <w:r w:rsidRPr="00760A1D">
        <w:rPr>
          <w:rFonts w:ascii="Verdana" w:eastAsia="Times New Roman" w:hAnsi="Verdana" w:cs="Times New Roman"/>
          <w:color w:val="C00000"/>
          <w:sz w:val="16"/>
          <w:szCs w:val="16"/>
        </w:rPr>
        <w:t>[</w:t>
      </w:r>
      <w:hyperlink w:anchor="_top" w:history="1">
        <w:r w:rsidRPr="00760A1D">
          <w:rPr>
            <w:rStyle w:val="Hyperlink"/>
            <w:rFonts w:ascii="Verdana" w:eastAsia="Times New Roman" w:hAnsi="Verdana" w:cs="Times New Roman"/>
            <w:color w:val="C00000"/>
            <w:sz w:val="16"/>
            <w:szCs w:val="16"/>
          </w:rPr>
          <w:t>Back to Top</w:t>
        </w:r>
      </w:hyperlink>
      <w:r w:rsidRPr="00760A1D">
        <w:rPr>
          <w:rFonts w:ascii="Verdana" w:eastAsia="Times New Roman" w:hAnsi="Verdana" w:cs="Times New Roman"/>
          <w:color w:val="C00000"/>
          <w:sz w:val="16"/>
          <w:szCs w:val="16"/>
        </w:rPr>
        <w:t>]</w:t>
      </w:r>
    </w:p>
    <w:p w:rsidR="00113BBD" w:rsidRPr="0021337F" w:rsidRDefault="00113BBD" w:rsidP="001D689C">
      <w:pPr>
        <w:pStyle w:val="Heading1"/>
        <w:rPr>
          <w:rFonts w:eastAsia="Times New Roman"/>
        </w:rPr>
      </w:pPr>
      <w:bookmarkStart w:id="33" w:name="_STUDENT_EXCHANGE"/>
      <w:bookmarkEnd w:id="33"/>
      <w:r w:rsidRPr="0021337F">
        <w:rPr>
          <w:rFonts w:eastAsia="Times New Roman"/>
        </w:rPr>
        <w:t>STUDENT EXCHANGE</w:t>
      </w:r>
    </w:p>
    <w:p w:rsidR="00113BBD" w:rsidRDefault="00BA7AAF" w:rsidP="00C24FFB">
      <w:pPr>
        <w:spacing w:after="240" w:line="240" w:lineRule="atLeast"/>
        <w:ind w:left="360" w:hanging="360"/>
        <w:rPr>
          <w:rFonts w:ascii="Verdana" w:eastAsia="Times New Roman" w:hAnsi="Verdana" w:cs="Times New Roman"/>
          <w:color w:val="535353"/>
          <w:sz w:val="18"/>
          <w:szCs w:val="18"/>
        </w:rPr>
      </w:pPr>
      <w:r w:rsidRPr="00760A1D">
        <w:rPr>
          <w:rFonts w:ascii="Verdana" w:eastAsia="Times New Roman" w:hAnsi="Verdana" w:cs="Times New Roman"/>
          <w:b/>
          <w:color w:val="984806" w:themeColor="accent6" w:themeShade="80"/>
          <w:sz w:val="18"/>
          <w:szCs w:val="18"/>
          <w:highlight w:val="yellow"/>
        </w:rPr>
        <w:fldChar w:fldCharType="begin">
          <w:ffData>
            <w:name w:val="Check4"/>
            <w:enabled/>
            <w:calcOnExit w:val="0"/>
            <w:checkBox>
              <w:sizeAuto/>
              <w:default w:val="0"/>
            </w:checkBox>
          </w:ffData>
        </w:fldChar>
      </w:r>
      <w:r w:rsidR="0021337F" w:rsidRPr="00760A1D">
        <w:rPr>
          <w:rFonts w:ascii="Verdana" w:eastAsia="Times New Roman" w:hAnsi="Verdana" w:cs="Times New Roman"/>
          <w:b/>
          <w:color w:val="984806" w:themeColor="accent6" w:themeShade="80"/>
          <w:sz w:val="18"/>
          <w:szCs w:val="18"/>
          <w:highlight w:val="yellow"/>
        </w:rPr>
        <w:instrText xml:space="preserve"> FORMCHECKBOX </w:instrText>
      </w:r>
      <w:r w:rsidR="003443CF">
        <w:rPr>
          <w:rFonts w:ascii="Verdana" w:eastAsia="Times New Roman" w:hAnsi="Verdana" w:cs="Times New Roman"/>
          <w:b/>
          <w:color w:val="984806" w:themeColor="accent6" w:themeShade="80"/>
          <w:sz w:val="18"/>
          <w:szCs w:val="18"/>
          <w:highlight w:val="yellow"/>
        </w:rPr>
      </w:r>
      <w:r w:rsidR="003443CF">
        <w:rPr>
          <w:rFonts w:ascii="Verdana" w:eastAsia="Times New Roman" w:hAnsi="Verdana" w:cs="Times New Roman"/>
          <w:b/>
          <w:color w:val="984806" w:themeColor="accent6" w:themeShade="80"/>
          <w:sz w:val="18"/>
          <w:szCs w:val="18"/>
          <w:highlight w:val="yellow"/>
        </w:rPr>
        <w:fldChar w:fldCharType="separate"/>
      </w:r>
      <w:r w:rsidRPr="00760A1D">
        <w:rPr>
          <w:rFonts w:ascii="Verdana" w:eastAsia="Times New Roman" w:hAnsi="Verdana" w:cs="Times New Roman"/>
          <w:b/>
          <w:color w:val="984806" w:themeColor="accent6" w:themeShade="80"/>
          <w:sz w:val="18"/>
          <w:szCs w:val="18"/>
          <w:highlight w:val="yellow"/>
        </w:rPr>
        <w:fldChar w:fldCharType="end"/>
      </w:r>
      <w:r w:rsidR="0021337F" w:rsidRPr="002555D1">
        <w:rPr>
          <w:rFonts w:ascii="Verdana" w:eastAsia="Times New Roman" w:hAnsi="Verdana" w:cs="Times New Roman"/>
          <w:color w:val="984806" w:themeColor="accent6" w:themeShade="80"/>
          <w:sz w:val="18"/>
          <w:szCs w:val="18"/>
        </w:rPr>
        <w:tab/>
      </w:r>
      <w:r w:rsidR="00113BBD" w:rsidRPr="00113BBD">
        <w:rPr>
          <w:rFonts w:ascii="Verdana" w:eastAsia="Times New Roman" w:hAnsi="Verdana" w:cs="Times New Roman"/>
          <w:color w:val="535353"/>
          <w:sz w:val="18"/>
          <w:szCs w:val="18"/>
        </w:rPr>
        <w:t xml:space="preserve">Does the catalog reference participation in the National Student Exchange Program as provided by </w:t>
      </w:r>
      <w:hyperlink r:id="rId113" w:anchor="51.930" w:history="1">
        <w:r w:rsidR="00113BBD" w:rsidRPr="00525B3A">
          <w:rPr>
            <w:rStyle w:val="Hyperlink"/>
            <w:rFonts w:ascii="Verdana" w:eastAsia="Times New Roman" w:hAnsi="Verdana" w:cs="Times New Roman"/>
            <w:i/>
            <w:sz w:val="18"/>
            <w:szCs w:val="18"/>
          </w:rPr>
          <w:t>Texas</w:t>
        </w:r>
        <w:r w:rsidR="00113BBD" w:rsidRPr="00525B3A">
          <w:rPr>
            <w:rStyle w:val="Hyperlink"/>
            <w:rFonts w:ascii="Verdana" w:eastAsia="Times New Roman" w:hAnsi="Verdana" w:cs="Times New Roman"/>
            <w:sz w:val="18"/>
            <w:szCs w:val="18"/>
          </w:rPr>
          <w:t xml:space="preserve"> </w:t>
        </w:r>
        <w:r w:rsidR="00113BBD" w:rsidRPr="00525B3A">
          <w:rPr>
            <w:rStyle w:val="Hyperlink"/>
            <w:rFonts w:ascii="Verdana" w:eastAsia="Times New Roman" w:hAnsi="Verdana" w:cs="Times New Roman"/>
            <w:i/>
            <w:sz w:val="18"/>
            <w:szCs w:val="18"/>
          </w:rPr>
          <w:t>Education</w:t>
        </w:r>
        <w:r w:rsidR="00113BBD" w:rsidRPr="00525B3A">
          <w:rPr>
            <w:rStyle w:val="Hyperlink"/>
            <w:rFonts w:ascii="Verdana" w:eastAsia="Times New Roman" w:hAnsi="Verdana" w:cs="Times New Roman"/>
            <w:sz w:val="18"/>
            <w:szCs w:val="18"/>
          </w:rPr>
          <w:t xml:space="preserve"> </w:t>
        </w:r>
        <w:r w:rsidR="00113BBD" w:rsidRPr="00525B3A">
          <w:rPr>
            <w:rStyle w:val="Hyperlink"/>
            <w:rFonts w:ascii="Verdana" w:eastAsia="Times New Roman" w:hAnsi="Verdana" w:cs="Times New Roman"/>
            <w:i/>
            <w:sz w:val="18"/>
            <w:szCs w:val="18"/>
          </w:rPr>
          <w:t>Code</w:t>
        </w:r>
        <w:r w:rsidR="00113BBD" w:rsidRPr="00525B3A">
          <w:rPr>
            <w:rStyle w:val="Hyperlink"/>
            <w:rFonts w:ascii="Verdana" w:eastAsia="Times New Roman" w:hAnsi="Verdana" w:cs="Times New Roman"/>
            <w:sz w:val="18"/>
            <w:szCs w:val="18"/>
          </w:rPr>
          <w:t>, Section 5</w:t>
        </w:r>
        <w:r w:rsidR="00113BBD" w:rsidRPr="00525B3A">
          <w:rPr>
            <w:rStyle w:val="Hyperlink"/>
            <w:rFonts w:ascii="Verdana" w:eastAsia="Times New Roman" w:hAnsi="Verdana" w:cs="Times New Roman"/>
            <w:sz w:val="18"/>
            <w:szCs w:val="18"/>
          </w:rPr>
          <w:t>1</w:t>
        </w:r>
        <w:r w:rsidR="00113BBD" w:rsidRPr="00525B3A">
          <w:rPr>
            <w:rStyle w:val="Hyperlink"/>
            <w:rFonts w:ascii="Verdana" w:eastAsia="Times New Roman" w:hAnsi="Verdana" w:cs="Times New Roman"/>
            <w:sz w:val="18"/>
            <w:szCs w:val="18"/>
          </w:rPr>
          <w:t>.930</w:t>
        </w:r>
      </w:hyperlink>
      <w:r w:rsidR="00113BBD" w:rsidRPr="00113BBD">
        <w:rPr>
          <w:rFonts w:ascii="Verdana" w:eastAsia="Times New Roman" w:hAnsi="Verdana" w:cs="Times New Roman"/>
          <w:color w:val="535353"/>
          <w:sz w:val="18"/>
          <w:szCs w:val="18"/>
        </w:rPr>
        <w:t xml:space="preserve"> if the institution participates?  See also </w:t>
      </w:r>
      <w:hyperlink r:id="rId114" w:history="1">
        <w:r w:rsidR="00113BBD" w:rsidRPr="00525B3A">
          <w:rPr>
            <w:rStyle w:val="Hyperlink"/>
            <w:rFonts w:ascii="Verdana" w:eastAsia="Times New Roman" w:hAnsi="Verdana" w:cs="Times New Roman"/>
            <w:sz w:val="18"/>
            <w:szCs w:val="18"/>
          </w:rPr>
          <w:t xml:space="preserve">19 </w:t>
        </w:r>
        <w:r w:rsidR="00113BBD" w:rsidRPr="00525B3A">
          <w:rPr>
            <w:rStyle w:val="Hyperlink"/>
            <w:rFonts w:ascii="Verdana" w:eastAsia="Times New Roman" w:hAnsi="Verdana" w:cs="Times New Roman"/>
            <w:i/>
            <w:sz w:val="18"/>
            <w:szCs w:val="18"/>
          </w:rPr>
          <w:t>Texas</w:t>
        </w:r>
        <w:r w:rsidR="00113BBD" w:rsidRPr="00525B3A">
          <w:rPr>
            <w:rStyle w:val="Hyperlink"/>
            <w:rFonts w:ascii="Verdana" w:eastAsia="Times New Roman" w:hAnsi="Verdana" w:cs="Times New Roman"/>
            <w:sz w:val="18"/>
            <w:szCs w:val="18"/>
          </w:rPr>
          <w:t xml:space="preserve"> </w:t>
        </w:r>
        <w:r w:rsidR="00113BBD" w:rsidRPr="00525B3A">
          <w:rPr>
            <w:rStyle w:val="Hyperlink"/>
            <w:rFonts w:ascii="Verdana" w:eastAsia="Times New Roman" w:hAnsi="Verdana" w:cs="Times New Roman"/>
            <w:i/>
            <w:sz w:val="18"/>
            <w:szCs w:val="18"/>
          </w:rPr>
          <w:t>A</w:t>
        </w:r>
        <w:r w:rsidR="00113BBD" w:rsidRPr="00525B3A">
          <w:rPr>
            <w:rStyle w:val="Hyperlink"/>
            <w:rFonts w:ascii="Verdana" w:eastAsia="Times New Roman" w:hAnsi="Verdana" w:cs="Times New Roman"/>
            <w:i/>
            <w:sz w:val="18"/>
            <w:szCs w:val="18"/>
          </w:rPr>
          <w:t>dministrative</w:t>
        </w:r>
        <w:r w:rsidR="00113BBD" w:rsidRPr="00525B3A">
          <w:rPr>
            <w:rStyle w:val="Hyperlink"/>
            <w:rFonts w:ascii="Verdana" w:eastAsia="Times New Roman" w:hAnsi="Verdana" w:cs="Times New Roman"/>
            <w:sz w:val="18"/>
            <w:szCs w:val="18"/>
          </w:rPr>
          <w:t xml:space="preserve"> </w:t>
        </w:r>
        <w:r w:rsidR="00113BBD" w:rsidRPr="00525B3A">
          <w:rPr>
            <w:rStyle w:val="Hyperlink"/>
            <w:rFonts w:ascii="Verdana" w:eastAsia="Times New Roman" w:hAnsi="Verdana" w:cs="Times New Roman"/>
            <w:i/>
            <w:sz w:val="18"/>
            <w:szCs w:val="18"/>
          </w:rPr>
          <w:t>Code</w:t>
        </w:r>
        <w:r w:rsidR="00113BBD" w:rsidRPr="00525B3A">
          <w:rPr>
            <w:rStyle w:val="Hyperlink"/>
            <w:rFonts w:ascii="Verdana" w:eastAsia="Times New Roman" w:hAnsi="Verdana" w:cs="Times New Roman"/>
            <w:sz w:val="18"/>
            <w:szCs w:val="18"/>
          </w:rPr>
          <w:t xml:space="preserve"> §21.901</w:t>
        </w:r>
      </w:hyperlink>
      <w:r w:rsidR="00113BBD" w:rsidRPr="00113BBD">
        <w:rPr>
          <w:rFonts w:ascii="Verdana" w:eastAsia="Times New Roman" w:hAnsi="Verdana" w:cs="Times New Roman"/>
          <w:color w:val="535353"/>
          <w:sz w:val="18"/>
          <w:szCs w:val="18"/>
        </w:rPr>
        <w:t>, et seq.</w:t>
      </w:r>
    </w:p>
    <w:p w:rsidR="007B3502" w:rsidRPr="00D67401" w:rsidRDefault="007B3502" w:rsidP="00C24FFB">
      <w:pPr>
        <w:spacing w:after="240" w:line="240" w:lineRule="atLeast"/>
        <w:ind w:left="360" w:hanging="360"/>
        <w:rPr>
          <w:rFonts w:ascii="Verdana" w:eastAsia="Times New Roman" w:hAnsi="Verdana" w:cs="Times New Roman"/>
          <w:color w:val="535353"/>
          <w:sz w:val="18"/>
          <w:szCs w:val="18"/>
        </w:rPr>
      </w:pPr>
      <w:r>
        <w:rPr>
          <w:rFonts w:ascii="Verdana" w:eastAsia="Times New Roman" w:hAnsi="Verdana" w:cs="Times New Roman"/>
          <w:color w:val="535353"/>
          <w:sz w:val="18"/>
          <w:szCs w:val="18"/>
        </w:rPr>
        <w:tab/>
      </w:r>
      <w:r w:rsidRPr="00760A1D">
        <w:rPr>
          <w:rFonts w:ascii="Verdana" w:eastAsia="Times New Roman" w:hAnsi="Verdana" w:cs="Times New Roman"/>
          <w:b/>
          <w:color w:val="002060"/>
          <w:sz w:val="18"/>
          <w:szCs w:val="18"/>
        </w:rPr>
        <w:t xml:space="preserve">Page  </w:t>
      </w:r>
      <w:r w:rsidR="00BA7AAF" w:rsidRPr="00760A1D">
        <w:rPr>
          <w:rFonts w:ascii="Verdana" w:eastAsia="Times New Roman" w:hAnsi="Verdana" w:cs="Times New Roman"/>
          <w:b/>
          <w:color w:val="002060"/>
          <w:sz w:val="18"/>
          <w:szCs w:val="18"/>
          <w:highlight w:val="yellow"/>
          <w:u w:val="single"/>
        </w:rPr>
        <w:fldChar w:fldCharType="begin">
          <w:ffData>
            <w:name w:val="Text3"/>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r w:rsidRPr="00760A1D">
        <w:rPr>
          <w:rFonts w:ascii="Verdana" w:eastAsia="Times New Roman" w:hAnsi="Verdana" w:cs="Times New Roman"/>
          <w:b/>
          <w:color w:val="002060"/>
          <w:sz w:val="18"/>
          <w:szCs w:val="18"/>
        </w:rPr>
        <w:t xml:space="preserve"> or URL: </w:t>
      </w:r>
      <w:r w:rsidR="00BA7AAF" w:rsidRPr="00760A1D">
        <w:rPr>
          <w:rFonts w:ascii="Verdana" w:eastAsia="Times New Roman" w:hAnsi="Verdana" w:cs="Times New Roman"/>
          <w:b/>
          <w:color w:val="002060"/>
          <w:sz w:val="18"/>
          <w:szCs w:val="18"/>
          <w:highlight w:val="yellow"/>
          <w:u w:val="single"/>
        </w:rPr>
        <w:fldChar w:fldCharType="begin">
          <w:ffData>
            <w:name w:val="Text4"/>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p>
    <w:p w:rsidR="00113BBD" w:rsidRDefault="00BA7AAF" w:rsidP="00C24FFB">
      <w:pPr>
        <w:spacing w:after="240" w:line="240" w:lineRule="atLeast"/>
        <w:ind w:left="360" w:hanging="360"/>
        <w:rPr>
          <w:rFonts w:ascii="Verdana" w:eastAsia="Times New Roman" w:hAnsi="Verdana" w:cs="Times New Roman"/>
          <w:color w:val="535353"/>
          <w:sz w:val="18"/>
          <w:szCs w:val="18"/>
        </w:rPr>
      </w:pPr>
      <w:r w:rsidRPr="00760A1D">
        <w:rPr>
          <w:rFonts w:ascii="Verdana" w:eastAsia="Times New Roman" w:hAnsi="Verdana" w:cs="Times New Roman"/>
          <w:b/>
          <w:color w:val="984806" w:themeColor="accent6" w:themeShade="80"/>
          <w:sz w:val="18"/>
          <w:szCs w:val="18"/>
          <w:highlight w:val="yellow"/>
        </w:rPr>
        <w:fldChar w:fldCharType="begin">
          <w:ffData>
            <w:name w:val="Check4"/>
            <w:enabled/>
            <w:calcOnExit w:val="0"/>
            <w:checkBox>
              <w:sizeAuto/>
              <w:default w:val="0"/>
            </w:checkBox>
          </w:ffData>
        </w:fldChar>
      </w:r>
      <w:r w:rsidR="0021337F" w:rsidRPr="00760A1D">
        <w:rPr>
          <w:rFonts w:ascii="Verdana" w:eastAsia="Times New Roman" w:hAnsi="Verdana" w:cs="Times New Roman"/>
          <w:b/>
          <w:color w:val="984806" w:themeColor="accent6" w:themeShade="80"/>
          <w:sz w:val="18"/>
          <w:szCs w:val="18"/>
          <w:highlight w:val="yellow"/>
        </w:rPr>
        <w:instrText xml:space="preserve"> FORMCHECKBOX </w:instrText>
      </w:r>
      <w:r w:rsidR="003443CF">
        <w:rPr>
          <w:rFonts w:ascii="Verdana" w:eastAsia="Times New Roman" w:hAnsi="Verdana" w:cs="Times New Roman"/>
          <w:b/>
          <w:color w:val="984806" w:themeColor="accent6" w:themeShade="80"/>
          <w:sz w:val="18"/>
          <w:szCs w:val="18"/>
          <w:highlight w:val="yellow"/>
        </w:rPr>
      </w:r>
      <w:r w:rsidR="003443CF">
        <w:rPr>
          <w:rFonts w:ascii="Verdana" w:eastAsia="Times New Roman" w:hAnsi="Verdana" w:cs="Times New Roman"/>
          <w:b/>
          <w:color w:val="984806" w:themeColor="accent6" w:themeShade="80"/>
          <w:sz w:val="18"/>
          <w:szCs w:val="18"/>
          <w:highlight w:val="yellow"/>
        </w:rPr>
        <w:fldChar w:fldCharType="separate"/>
      </w:r>
      <w:r w:rsidRPr="00760A1D">
        <w:rPr>
          <w:rFonts w:ascii="Verdana" w:eastAsia="Times New Roman" w:hAnsi="Verdana" w:cs="Times New Roman"/>
          <w:b/>
          <w:color w:val="984806" w:themeColor="accent6" w:themeShade="80"/>
          <w:sz w:val="18"/>
          <w:szCs w:val="18"/>
          <w:highlight w:val="yellow"/>
        </w:rPr>
        <w:fldChar w:fldCharType="end"/>
      </w:r>
      <w:r w:rsidR="0021337F" w:rsidRPr="002555D1">
        <w:rPr>
          <w:rFonts w:ascii="Verdana" w:eastAsia="Times New Roman" w:hAnsi="Verdana" w:cs="Times New Roman"/>
          <w:color w:val="984806" w:themeColor="accent6" w:themeShade="80"/>
          <w:sz w:val="18"/>
          <w:szCs w:val="18"/>
        </w:rPr>
        <w:tab/>
      </w:r>
      <w:r w:rsidR="00113BBD" w:rsidRPr="00113BBD">
        <w:rPr>
          <w:rFonts w:ascii="Verdana" w:eastAsia="Times New Roman" w:hAnsi="Verdana" w:cs="Times New Roman"/>
          <w:color w:val="535353"/>
          <w:sz w:val="18"/>
          <w:szCs w:val="18"/>
        </w:rPr>
        <w:t xml:space="preserve">Does the catalog include information which describes the UT System student exchange program, including eligibility requirements and the program coordinator?  </w:t>
      </w:r>
      <w:hyperlink r:id="rId115" w:history="1">
        <w:r w:rsidR="00113BBD" w:rsidRPr="00525B3A">
          <w:rPr>
            <w:rStyle w:val="Hyperlink"/>
            <w:rFonts w:ascii="Verdana" w:eastAsia="Times New Roman" w:hAnsi="Verdana" w:cs="Times New Roman"/>
            <w:sz w:val="18"/>
            <w:szCs w:val="18"/>
          </w:rPr>
          <w:t xml:space="preserve">Regents’ </w:t>
        </w:r>
        <w:r w:rsidR="00113BBD" w:rsidRPr="00525B3A">
          <w:rPr>
            <w:rStyle w:val="Hyperlink"/>
            <w:rFonts w:ascii="Verdana" w:eastAsia="Times New Roman" w:hAnsi="Verdana" w:cs="Times New Roman"/>
            <w:i/>
            <w:sz w:val="18"/>
            <w:szCs w:val="18"/>
          </w:rPr>
          <w:t>Rules</w:t>
        </w:r>
        <w:r w:rsidR="00113BBD" w:rsidRPr="00525B3A">
          <w:rPr>
            <w:rStyle w:val="Hyperlink"/>
            <w:rFonts w:ascii="Verdana" w:eastAsia="Times New Roman" w:hAnsi="Verdana" w:cs="Times New Roman"/>
            <w:sz w:val="18"/>
            <w:szCs w:val="18"/>
          </w:rPr>
          <w:t xml:space="preserve"> </w:t>
        </w:r>
        <w:r w:rsidR="00113BBD" w:rsidRPr="00525B3A">
          <w:rPr>
            <w:rStyle w:val="Hyperlink"/>
            <w:rFonts w:ascii="Verdana" w:eastAsia="Times New Roman" w:hAnsi="Verdana" w:cs="Times New Roman"/>
            <w:i/>
            <w:sz w:val="18"/>
            <w:szCs w:val="18"/>
          </w:rPr>
          <w:t>and</w:t>
        </w:r>
        <w:r w:rsidR="00113BBD" w:rsidRPr="00525B3A">
          <w:rPr>
            <w:rStyle w:val="Hyperlink"/>
            <w:rFonts w:ascii="Verdana" w:eastAsia="Times New Roman" w:hAnsi="Verdana" w:cs="Times New Roman"/>
            <w:sz w:val="18"/>
            <w:szCs w:val="18"/>
          </w:rPr>
          <w:t xml:space="preserve"> </w:t>
        </w:r>
        <w:r w:rsidR="00113BBD" w:rsidRPr="00525B3A">
          <w:rPr>
            <w:rStyle w:val="Hyperlink"/>
            <w:rFonts w:ascii="Verdana" w:eastAsia="Times New Roman" w:hAnsi="Verdana" w:cs="Times New Roman"/>
            <w:i/>
            <w:sz w:val="18"/>
            <w:szCs w:val="18"/>
          </w:rPr>
          <w:t>R</w:t>
        </w:r>
        <w:r w:rsidR="00113BBD" w:rsidRPr="00525B3A">
          <w:rPr>
            <w:rStyle w:val="Hyperlink"/>
            <w:rFonts w:ascii="Verdana" w:eastAsia="Times New Roman" w:hAnsi="Verdana" w:cs="Times New Roman"/>
            <w:i/>
            <w:sz w:val="18"/>
            <w:szCs w:val="18"/>
          </w:rPr>
          <w:t>e</w:t>
        </w:r>
        <w:r w:rsidR="00113BBD" w:rsidRPr="00525B3A">
          <w:rPr>
            <w:rStyle w:val="Hyperlink"/>
            <w:rFonts w:ascii="Verdana" w:eastAsia="Times New Roman" w:hAnsi="Verdana" w:cs="Times New Roman"/>
            <w:i/>
            <w:sz w:val="18"/>
            <w:szCs w:val="18"/>
          </w:rPr>
          <w:t>gulations</w:t>
        </w:r>
        <w:r w:rsidR="00113BBD" w:rsidRPr="00525B3A">
          <w:rPr>
            <w:rStyle w:val="Hyperlink"/>
            <w:rFonts w:ascii="Verdana" w:eastAsia="Times New Roman" w:hAnsi="Verdana" w:cs="Times New Roman"/>
            <w:sz w:val="18"/>
            <w:szCs w:val="18"/>
          </w:rPr>
          <w:t>, Rule 50701</w:t>
        </w:r>
      </w:hyperlink>
      <w:r w:rsidR="00113BBD" w:rsidRPr="00113BBD">
        <w:rPr>
          <w:rFonts w:ascii="Verdana" w:eastAsia="Times New Roman" w:hAnsi="Verdana" w:cs="Times New Roman"/>
          <w:color w:val="535353"/>
          <w:sz w:val="18"/>
          <w:szCs w:val="18"/>
        </w:rPr>
        <w:t>.</w:t>
      </w:r>
    </w:p>
    <w:p w:rsidR="007B3502" w:rsidRDefault="007B3502" w:rsidP="00C24FFB">
      <w:pPr>
        <w:spacing w:after="240" w:line="240" w:lineRule="atLeast"/>
        <w:ind w:left="360" w:hanging="360"/>
        <w:rPr>
          <w:rFonts w:ascii="Verdana" w:eastAsia="Times New Roman" w:hAnsi="Verdana" w:cs="Times New Roman"/>
          <w:b/>
          <w:color w:val="002060"/>
          <w:sz w:val="18"/>
          <w:szCs w:val="18"/>
          <w:u w:val="single"/>
        </w:rPr>
      </w:pPr>
      <w:r>
        <w:rPr>
          <w:rFonts w:ascii="Verdana" w:eastAsia="Times New Roman" w:hAnsi="Verdana" w:cs="Times New Roman"/>
          <w:color w:val="535353"/>
          <w:sz w:val="18"/>
          <w:szCs w:val="18"/>
        </w:rPr>
        <w:tab/>
      </w:r>
      <w:r w:rsidRPr="00760A1D">
        <w:rPr>
          <w:rFonts w:ascii="Verdana" w:eastAsia="Times New Roman" w:hAnsi="Verdana" w:cs="Times New Roman"/>
          <w:b/>
          <w:color w:val="002060"/>
          <w:sz w:val="18"/>
          <w:szCs w:val="18"/>
        </w:rPr>
        <w:t xml:space="preserve">Page  </w:t>
      </w:r>
      <w:r w:rsidR="00BA7AAF" w:rsidRPr="00760A1D">
        <w:rPr>
          <w:rFonts w:ascii="Verdana" w:eastAsia="Times New Roman" w:hAnsi="Verdana" w:cs="Times New Roman"/>
          <w:b/>
          <w:color w:val="002060"/>
          <w:sz w:val="18"/>
          <w:szCs w:val="18"/>
          <w:highlight w:val="yellow"/>
          <w:u w:val="single"/>
        </w:rPr>
        <w:fldChar w:fldCharType="begin">
          <w:ffData>
            <w:name w:val="Text3"/>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r w:rsidRPr="00760A1D">
        <w:rPr>
          <w:rFonts w:ascii="Verdana" w:eastAsia="Times New Roman" w:hAnsi="Verdana" w:cs="Times New Roman"/>
          <w:b/>
          <w:color w:val="002060"/>
          <w:sz w:val="18"/>
          <w:szCs w:val="18"/>
        </w:rPr>
        <w:t xml:space="preserve"> or URL: </w:t>
      </w:r>
      <w:r w:rsidR="00BA7AAF" w:rsidRPr="00760A1D">
        <w:rPr>
          <w:rFonts w:ascii="Verdana" w:eastAsia="Times New Roman" w:hAnsi="Verdana" w:cs="Times New Roman"/>
          <w:b/>
          <w:color w:val="002060"/>
          <w:sz w:val="18"/>
          <w:szCs w:val="18"/>
          <w:highlight w:val="yellow"/>
          <w:u w:val="single"/>
        </w:rPr>
        <w:fldChar w:fldCharType="begin">
          <w:ffData>
            <w:name w:val="Text4"/>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p>
    <w:p w:rsidR="007F522B" w:rsidRDefault="007F522B" w:rsidP="00C24FFB">
      <w:pPr>
        <w:spacing w:after="240" w:line="240" w:lineRule="atLeast"/>
        <w:ind w:left="360" w:hanging="360"/>
        <w:rPr>
          <w:rFonts w:ascii="Verdana" w:eastAsia="Times New Roman" w:hAnsi="Verdana" w:cs="Times New Roman"/>
          <w:color w:val="C00000"/>
          <w:sz w:val="16"/>
          <w:szCs w:val="16"/>
        </w:rPr>
      </w:pPr>
      <w:r w:rsidRPr="00760A1D">
        <w:rPr>
          <w:rFonts w:ascii="Verdana" w:eastAsia="Times New Roman" w:hAnsi="Verdana" w:cs="Times New Roman"/>
          <w:color w:val="C00000"/>
          <w:sz w:val="16"/>
          <w:szCs w:val="16"/>
        </w:rPr>
        <w:t>[</w:t>
      </w:r>
      <w:hyperlink w:anchor="_top" w:history="1">
        <w:r w:rsidRPr="00760A1D">
          <w:rPr>
            <w:rStyle w:val="Hyperlink"/>
            <w:rFonts w:ascii="Verdana" w:eastAsia="Times New Roman" w:hAnsi="Verdana" w:cs="Times New Roman"/>
            <w:color w:val="C00000"/>
            <w:sz w:val="16"/>
            <w:szCs w:val="16"/>
          </w:rPr>
          <w:t>Back to Top</w:t>
        </w:r>
      </w:hyperlink>
      <w:r w:rsidRPr="00760A1D">
        <w:rPr>
          <w:rFonts w:ascii="Verdana" w:eastAsia="Times New Roman" w:hAnsi="Verdana" w:cs="Times New Roman"/>
          <w:color w:val="C00000"/>
          <w:sz w:val="16"/>
          <w:szCs w:val="16"/>
        </w:rPr>
        <w:t>]</w:t>
      </w:r>
    </w:p>
    <w:p w:rsidR="00113BBD" w:rsidRPr="0021337F" w:rsidRDefault="00113BBD" w:rsidP="001D689C">
      <w:pPr>
        <w:pStyle w:val="Heading1"/>
        <w:rPr>
          <w:rFonts w:eastAsia="Times New Roman"/>
        </w:rPr>
      </w:pPr>
      <w:bookmarkStart w:id="34" w:name="_SUCCESS_INITIATIVE"/>
      <w:bookmarkEnd w:id="34"/>
      <w:r w:rsidRPr="0021337F">
        <w:rPr>
          <w:rFonts w:eastAsia="Times New Roman"/>
        </w:rPr>
        <w:t>SUCCESS INITIATIVE</w:t>
      </w:r>
    </w:p>
    <w:p w:rsidR="00113BBD" w:rsidRDefault="00BA7AAF" w:rsidP="00C24FFB">
      <w:pPr>
        <w:spacing w:after="240" w:line="240" w:lineRule="atLeast"/>
        <w:ind w:left="360" w:hanging="360"/>
        <w:rPr>
          <w:rFonts w:ascii="Verdana" w:eastAsia="Times New Roman" w:hAnsi="Verdana" w:cs="Times New Roman"/>
          <w:color w:val="535353"/>
          <w:sz w:val="18"/>
          <w:szCs w:val="18"/>
        </w:rPr>
      </w:pPr>
      <w:r w:rsidRPr="00760A1D">
        <w:rPr>
          <w:rFonts w:ascii="Verdana" w:eastAsia="Times New Roman" w:hAnsi="Verdana" w:cs="Times New Roman"/>
          <w:b/>
          <w:color w:val="984806" w:themeColor="accent6" w:themeShade="80"/>
          <w:sz w:val="18"/>
          <w:szCs w:val="18"/>
          <w:highlight w:val="yellow"/>
        </w:rPr>
        <w:fldChar w:fldCharType="begin">
          <w:ffData>
            <w:name w:val="Check4"/>
            <w:enabled/>
            <w:calcOnExit w:val="0"/>
            <w:checkBox>
              <w:sizeAuto/>
              <w:default w:val="0"/>
            </w:checkBox>
          </w:ffData>
        </w:fldChar>
      </w:r>
      <w:r w:rsidR="0021337F" w:rsidRPr="00760A1D">
        <w:rPr>
          <w:rFonts w:ascii="Verdana" w:eastAsia="Times New Roman" w:hAnsi="Verdana" w:cs="Times New Roman"/>
          <w:b/>
          <w:color w:val="984806" w:themeColor="accent6" w:themeShade="80"/>
          <w:sz w:val="18"/>
          <w:szCs w:val="18"/>
          <w:highlight w:val="yellow"/>
        </w:rPr>
        <w:instrText xml:space="preserve"> FORMCHECKBOX </w:instrText>
      </w:r>
      <w:r w:rsidR="003443CF">
        <w:rPr>
          <w:rFonts w:ascii="Verdana" w:eastAsia="Times New Roman" w:hAnsi="Verdana" w:cs="Times New Roman"/>
          <w:b/>
          <w:color w:val="984806" w:themeColor="accent6" w:themeShade="80"/>
          <w:sz w:val="18"/>
          <w:szCs w:val="18"/>
          <w:highlight w:val="yellow"/>
        </w:rPr>
      </w:r>
      <w:r w:rsidR="003443CF">
        <w:rPr>
          <w:rFonts w:ascii="Verdana" w:eastAsia="Times New Roman" w:hAnsi="Verdana" w:cs="Times New Roman"/>
          <w:b/>
          <w:color w:val="984806" w:themeColor="accent6" w:themeShade="80"/>
          <w:sz w:val="18"/>
          <w:szCs w:val="18"/>
          <w:highlight w:val="yellow"/>
        </w:rPr>
        <w:fldChar w:fldCharType="separate"/>
      </w:r>
      <w:r w:rsidRPr="00760A1D">
        <w:rPr>
          <w:rFonts w:ascii="Verdana" w:eastAsia="Times New Roman" w:hAnsi="Verdana" w:cs="Times New Roman"/>
          <w:b/>
          <w:color w:val="984806" w:themeColor="accent6" w:themeShade="80"/>
          <w:sz w:val="18"/>
          <w:szCs w:val="18"/>
          <w:highlight w:val="yellow"/>
        </w:rPr>
        <w:fldChar w:fldCharType="end"/>
      </w:r>
      <w:r w:rsidR="0021337F" w:rsidRPr="002555D1">
        <w:rPr>
          <w:rFonts w:ascii="Verdana" w:eastAsia="Times New Roman" w:hAnsi="Verdana" w:cs="Times New Roman"/>
          <w:color w:val="984806" w:themeColor="accent6" w:themeShade="80"/>
          <w:sz w:val="18"/>
          <w:szCs w:val="18"/>
        </w:rPr>
        <w:tab/>
      </w:r>
      <w:r w:rsidR="00113BBD" w:rsidRPr="00113BBD">
        <w:rPr>
          <w:rFonts w:ascii="Verdana" w:eastAsia="Times New Roman" w:hAnsi="Verdana" w:cs="Times New Roman"/>
          <w:color w:val="535353"/>
          <w:sz w:val="18"/>
          <w:szCs w:val="18"/>
        </w:rPr>
        <w:t xml:space="preserve">Does the catalog contain a statement on the requirements of the Success Initiative and exemptions thereto as set forth in </w:t>
      </w:r>
      <w:hyperlink r:id="rId116" w:anchor="51.3062" w:history="1">
        <w:r w:rsidR="00113BBD" w:rsidRPr="002971BB">
          <w:rPr>
            <w:rStyle w:val="Hyperlink"/>
            <w:rFonts w:ascii="Verdana" w:eastAsia="Times New Roman" w:hAnsi="Verdana" w:cs="Times New Roman"/>
            <w:i/>
            <w:sz w:val="18"/>
            <w:szCs w:val="18"/>
          </w:rPr>
          <w:t>Texas</w:t>
        </w:r>
        <w:r w:rsidR="00113BBD" w:rsidRPr="002971BB">
          <w:rPr>
            <w:rStyle w:val="Hyperlink"/>
            <w:rFonts w:ascii="Verdana" w:eastAsia="Times New Roman" w:hAnsi="Verdana" w:cs="Times New Roman"/>
            <w:sz w:val="18"/>
            <w:szCs w:val="18"/>
          </w:rPr>
          <w:t xml:space="preserve"> </w:t>
        </w:r>
        <w:r w:rsidR="00113BBD" w:rsidRPr="002971BB">
          <w:rPr>
            <w:rStyle w:val="Hyperlink"/>
            <w:rFonts w:ascii="Verdana" w:eastAsia="Times New Roman" w:hAnsi="Verdana" w:cs="Times New Roman"/>
            <w:i/>
            <w:sz w:val="18"/>
            <w:szCs w:val="18"/>
          </w:rPr>
          <w:t>Educa</w:t>
        </w:r>
        <w:r w:rsidR="00113BBD" w:rsidRPr="002971BB">
          <w:rPr>
            <w:rStyle w:val="Hyperlink"/>
            <w:rFonts w:ascii="Verdana" w:eastAsia="Times New Roman" w:hAnsi="Verdana" w:cs="Times New Roman"/>
            <w:i/>
            <w:sz w:val="18"/>
            <w:szCs w:val="18"/>
          </w:rPr>
          <w:t>t</w:t>
        </w:r>
        <w:r w:rsidR="00113BBD" w:rsidRPr="002971BB">
          <w:rPr>
            <w:rStyle w:val="Hyperlink"/>
            <w:rFonts w:ascii="Verdana" w:eastAsia="Times New Roman" w:hAnsi="Verdana" w:cs="Times New Roman"/>
            <w:i/>
            <w:sz w:val="18"/>
            <w:szCs w:val="18"/>
          </w:rPr>
          <w:t>ion</w:t>
        </w:r>
        <w:r w:rsidR="00113BBD" w:rsidRPr="002971BB">
          <w:rPr>
            <w:rStyle w:val="Hyperlink"/>
            <w:rFonts w:ascii="Verdana" w:eastAsia="Times New Roman" w:hAnsi="Verdana" w:cs="Times New Roman"/>
            <w:sz w:val="18"/>
            <w:szCs w:val="18"/>
          </w:rPr>
          <w:t xml:space="preserve"> </w:t>
        </w:r>
        <w:r w:rsidR="00113BBD" w:rsidRPr="002971BB">
          <w:rPr>
            <w:rStyle w:val="Hyperlink"/>
            <w:rFonts w:ascii="Verdana" w:eastAsia="Times New Roman" w:hAnsi="Verdana" w:cs="Times New Roman"/>
            <w:i/>
            <w:sz w:val="18"/>
            <w:szCs w:val="18"/>
          </w:rPr>
          <w:t>Code</w:t>
        </w:r>
        <w:r w:rsidR="00113BBD" w:rsidRPr="002971BB">
          <w:rPr>
            <w:rStyle w:val="Hyperlink"/>
            <w:rFonts w:ascii="Verdana" w:eastAsia="Times New Roman" w:hAnsi="Verdana" w:cs="Times New Roman"/>
            <w:sz w:val="18"/>
            <w:szCs w:val="18"/>
          </w:rPr>
          <w:t>, Section 51.3062</w:t>
        </w:r>
      </w:hyperlink>
      <w:r w:rsidR="00113BBD" w:rsidRPr="00113BBD">
        <w:rPr>
          <w:rFonts w:ascii="Verdana" w:eastAsia="Times New Roman" w:hAnsi="Verdana" w:cs="Times New Roman"/>
          <w:color w:val="535353"/>
          <w:sz w:val="18"/>
          <w:szCs w:val="18"/>
        </w:rPr>
        <w:t xml:space="preserve"> and </w:t>
      </w:r>
      <w:hyperlink r:id="rId117" w:history="1">
        <w:r w:rsidR="00113BBD" w:rsidRPr="002971BB">
          <w:rPr>
            <w:rStyle w:val="Hyperlink"/>
            <w:rFonts w:ascii="Verdana" w:eastAsia="Times New Roman" w:hAnsi="Verdana" w:cs="Times New Roman"/>
            <w:sz w:val="18"/>
            <w:szCs w:val="18"/>
          </w:rPr>
          <w:t xml:space="preserve">19 </w:t>
        </w:r>
        <w:r w:rsidR="00113BBD" w:rsidRPr="002971BB">
          <w:rPr>
            <w:rStyle w:val="Hyperlink"/>
            <w:rFonts w:ascii="Verdana" w:eastAsia="Times New Roman" w:hAnsi="Verdana" w:cs="Times New Roman"/>
            <w:i/>
            <w:sz w:val="18"/>
            <w:szCs w:val="18"/>
          </w:rPr>
          <w:t>Texas</w:t>
        </w:r>
        <w:r w:rsidR="00113BBD" w:rsidRPr="002971BB">
          <w:rPr>
            <w:rStyle w:val="Hyperlink"/>
            <w:rFonts w:ascii="Verdana" w:eastAsia="Times New Roman" w:hAnsi="Verdana" w:cs="Times New Roman"/>
            <w:sz w:val="18"/>
            <w:szCs w:val="18"/>
          </w:rPr>
          <w:t xml:space="preserve"> </w:t>
        </w:r>
        <w:r w:rsidR="00113BBD" w:rsidRPr="002971BB">
          <w:rPr>
            <w:rStyle w:val="Hyperlink"/>
            <w:rFonts w:ascii="Verdana" w:eastAsia="Times New Roman" w:hAnsi="Verdana" w:cs="Times New Roman"/>
            <w:i/>
            <w:sz w:val="18"/>
            <w:szCs w:val="18"/>
          </w:rPr>
          <w:t>A</w:t>
        </w:r>
        <w:r w:rsidR="00113BBD" w:rsidRPr="002971BB">
          <w:rPr>
            <w:rStyle w:val="Hyperlink"/>
            <w:rFonts w:ascii="Verdana" w:eastAsia="Times New Roman" w:hAnsi="Verdana" w:cs="Times New Roman"/>
            <w:i/>
            <w:sz w:val="18"/>
            <w:szCs w:val="18"/>
          </w:rPr>
          <w:t>d</w:t>
        </w:r>
        <w:r w:rsidR="00113BBD" w:rsidRPr="002971BB">
          <w:rPr>
            <w:rStyle w:val="Hyperlink"/>
            <w:rFonts w:ascii="Verdana" w:eastAsia="Times New Roman" w:hAnsi="Verdana" w:cs="Times New Roman"/>
            <w:i/>
            <w:sz w:val="18"/>
            <w:szCs w:val="18"/>
          </w:rPr>
          <w:t>ministrative</w:t>
        </w:r>
        <w:r w:rsidR="00113BBD" w:rsidRPr="002971BB">
          <w:rPr>
            <w:rStyle w:val="Hyperlink"/>
            <w:rFonts w:ascii="Verdana" w:eastAsia="Times New Roman" w:hAnsi="Verdana" w:cs="Times New Roman"/>
            <w:sz w:val="18"/>
            <w:szCs w:val="18"/>
          </w:rPr>
          <w:t xml:space="preserve"> </w:t>
        </w:r>
        <w:r w:rsidR="00113BBD" w:rsidRPr="002971BB">
          <w:rPr>
            <w:rStyle w:val="Hyperlink"/>
            <w:rFonts w:ascii="Verdana" w:eastAsia="Times New Roman" w:hAnsi="Verdana" w:cs="Times New Roman"/>
            <w:i/>
            <w:sz w:val="18"/>
            <w:szCs w:val="18"/>
          </w:rPr>
          <w:t>Code</w:t>
        </w:r>
        <w:r w:rsidR="00113BBD" w:rsidRPr="002971BB">
          <w:rPr>
            <w:rStyle w:val="Hyperlink"/>
            <w:rFonts w:ascii="Verdana" w:eastAsia="Times New Roman" w:hAnsi="Verdana" w:cs="Times New Roman"/>
            <w:sz w:val="18"/>
            <w:szCs w:val="18"/>
          </w:rPr>
          <w:t xml:space="preserve"> §4.51</w:t>
        </w:r>
      </w:hyperlink>
      <w:r w:rsidR="00113BBD" w:rsidRPr="00113BBD">
        <w:rPr>
          <w:rFonts w:ascii="Verdana" w:eastAsia="Times New Roman" w:hAnsi="Verdana" w:cs="Times New Roman"/>
          <w:color w:val="535353"/>
          <w:sz w:val="18"/>
          <w:szCs w:val="18"/>
        </w:rPr>
        <w:t>, et seq.?</w:t>
      </w:r>
    </w:p>
    <w:p w:rsidR="007B3502" w:rsidRDefault="007B3502" w:rsidP="00C24FFB">
      <w:pPr>
        <w:spacing w:after="240" w:line="240" w:lineRule="atLeast"/>
        <w:ind w:left="360" w:hanging="360"/>
        <w:rPr>
          <w:rFonts w:ascii="Verdana" w:eastAsia="Times New Roman" w:hAnsi="Verdana" w:cs="Times New Roman"/>
          <w:b/>
          <w:color w:val="002060"/>
          <w:sz w:val="18"/>
          <w:szCs w:val="18"/>
          <w:u w:val="single"/>
        </w:rPr>
      </w:pPr>
      <w:r>
        <w:rPr>
          <w:rFonts w:ascii="Verdana" w:eastAsia="Times New Roman" w:hAnsi="Verdana" w:cs="Times New Roman"/>
          <w:color w:val="535353"/>
          <w:sz w:val="18"/>
          <w:szCs w:val="18"/>
        </w:rPr>
        <w:tab/>
      </w:r>
      <w:r w:rsidRPr="00760A1D">
        <w:rPr>
          <w:rFonts w:ascii="Verdana" w:eastAsia="Times New Roman" w:hAnsi="Verdana" w:cs="Times New Roman"/>
          <w:b/>
          <w:color w:val="002060"/>
          <w:sz w:val="18"/>
          <w:szCs w:val="18"/>
        </w:rPr>
        <w:t xml:space="preserve">Page  </w:t>
      </w:r>
      <w:r w:rsidR="00BA7AAF" w:rsidRPr="00760A1D">
        <w:rPr>
          <w:rFonts w:ascii="Verdana" w:eastAsia="Times New Roman" w:hAnsi="Verdana" w:cs="Times New Roman"/>
          <w:b/>
          <w:color w:val="002060"/>
          <w:sz w:val="18"/>
          <w:szCs w:val="18"/>
          <w:highlight w:val="yellow"/>
          <w:u w:val="single"/>
        </w:rPr>
        <w:fldChar w:fldCharType="begin">
          <w:ffData>
            <w:name w:val="Text3"/>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r w:rsidRPr="00760A1D">
        <w:rPr>
          <w:rFonts w:ascii="Verdana" w:eastAsia="Times New Roman" w:hAnsi="Verdana" w:cs="Times New Roman"/>
          <w:b/>
          <w:color w:val="002060"/>
          <w:sz w:val="18"/>
          <w:szCs w:val="18"/>
        </w:rPr>
        <w:t xml:space="preserve"> or URL: </w:t>
      </w:r>
      <w:r w:rsidR="00BA7AAF" w:rsidRPr="00760A1D">
        <w:rPr>
          <w:rFonts w:ascii="Verdana" w:eastAsia="Times New Roman" w:hAnsi="Verdana" w:cs="Times New Roman"/>
          <w:b/>
          <w:color w:val="002060"/>
          <w:sz w:val="18"/>
          <w:szCs w:val="18"/>
          <w:highlight w:val="yellow"/>
          <w:u w:val="single"/>
        </w:rPr>
        <w:fldChar w:fldCharType="begin">
          <w:ffData>
            <w:name w:val="Text4"/>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p>
    <w:p w:rsidR="001F61F3" w:rsidRDefault="001F61F3" w:rsidP="001F61F3">
      <w:pPr>
        <w:spacing w:after="240" w:line="240" w:lineRule="atLeast"/>
        <w:ind w:left="360" w:hanging="360"/>
        <w:rPr>
          <w:rFonts w:ascii="Verdana" w:eastAsia="Times New Roman" w:hAnsi="Verdana" w:cs="Times New Roman"/>
          <w:color w:val="535353"/>
          <w:sz w:val="18"/>
          <w:szCs w:val="18"/>
        </w:rPr>
      </w:pPr>
      <w:r w:rsidRPr="00760A1D">
        <w:rPr>
          <w:rFonts w:ascii="Verdana" w:eastAsia="Times New Roman" w:hAnsi="Verdana" w:cs="Times New Roman"/>
          <w:b/>
          <w:color w:val="984806" w:themeColor="accent6" w:themeShade="80"/>
          <w:sz w:val="18"/>
          <w:szCs w:val="18"/>
          <w:highlight w:val="yellow"/>
        </w:rPr>
        <w:fldChar w:fldCharType="begin">
          <w:ffData>
            <w:name w:val="Check4"/>
            <w:enabled/>
            <w:calcOnExit w:val="0"/>
            <w:checkBox>
              <w:sizeAuto/>
              <w:default w:val="0"/>
            </w:checkBox>
          </w:ffData>
        </w:fldChar>
      </w:r>
      <w:r w:rsidRPr="00760A1D">
        <w:rPr>
          <w:rFonts w:ascii="Verdana" w:eastAsia="Times New Roman" w:hAnsi="Verdana" w:cs="Times New Roman"/>
          <w:b/>
          <w:color w:val="984806" w:themeColor="accent6" w:themeShade="80"/>
          <w:sz w:val="18"/>
          <w:szCs w:val="18"/>
          <w:highlight w:val="yellow"/>
        </w:rPr>
        <w:instrText xml:space="preserve"> FORMCHECKBOX </w:instrText>
      </w:r>
      <w:r w:rsidR="003443CF">
        <w:rPr>
          <w:rFonts w:ascii="Verdana" w:eastAsia="Times New Roman" w:hAnsi="Verdana" w:cs="Times New Roman"/>
          <w:b/>
          <w:color w:val="984806" w:themeColor="accent6" w:themeShade="80"/>
          <w:sz w:val="18"/>
          <w:szCs w:val="18"/>
          <w:highlight w:val="yellow"/>
        </w:rPr>
      </w:r>
      <w:r w:rsidR="003443CF">
        <w:rPr>
          <w:rFonts w:ascii="Verdana" w:eastAsia="Times New Roman" w:hAnsi="Verdana" w:cs="Times New Roman"/>
          <w:b/>
          <w:color w:val="984806" w:themeColor="accent6" w:themeShade="80"/>
          <w:sz w:val="18"/>
          <w:szCs w:val="18"/>
          <w:highlight w:val="yellow"/>
        </w:rPr>
        <w:fldChar w:fldCharType="separate"/>
      </w:r>
      <w:r w:rsidRPr="00760A1D">
        <w:rPr>
          <w:rFonts w:ascii="Verdana" w:eastAsia="Times New Roman" w:hAnsi="Verdana" w:cs="Times New Roman"/>
          <w:b/>
          <w:color w:val="984806" w:themeColor="accent6" w:themeShade="80"/>
          <w:sz w:val="18"/>
          <w:szCs w:val="18"/>
          <w:highlight w:val="yellow"/>
        </w:rPr>
        <w:fldChar w:fldCharType="end"/>
      </w:r>
      <w:r w:rsidRPr="002555D1">
        <w:rPr>
          <w:rFonts w:ascii="Verdana" w:eastAsia="Times New Roman" w:hAnsi="Verdana" w:cs="Times New Roman"/>
          <w:color w:val="984806" w:themeColor="accent6" w:themeShade="80"/>
          <w:sz w:val="18"/>
          <w:szCs w:val="18"/>
        </w:rPr>
        <w:tab/>
      </w:r>
      <w:r w:rsidRPr="00113BBD">
        <w:rPr>
          <w:rFonts w:ascii="Verdana" w:eastAsia="Times New Roman" w:hAnsi="Verdana" w:cs="Times New Roman"/>
          <w:color w:val="535353"/>
          <w:sz w:val="18"/>
          <w:szCs w:val="18"/>
        </w:rPr>
        <w:t xml:space="preserve">Does the catalog </w:t>
      </w:r>
      <w:r w:rsidR="009F6E20">
        <w:rPr>
          <w:rFonts w:ascii="Verdana" w:eastAsia="Times New Roman" w:hAnsi="Verdana" w:cs="Times New Roman"/>
          <w:color w:val="535353"/>
          <w:sz w:val="18"/>
          <w:szCs w:val="18"/>
        </w:rPr>
        <w:t xml:space="preserve">(or a page on the University’s website) </w:t>
      </w:r>
      <w:r w:rsidR="00623BB1">
        <w:rPr>
          <w:rFonts w:ascii="Verdana" w:eastAsia="Times New Roman" w:hAnsi="Verdana" w:cs="Times New Roman"/>
          <w:color w:val="535353"/>
          <w:sz w:val="18"/>
          <w:szCs w:val="18"/>
        </w:rPr>
        <w:t xml:space="preserve">provide </w:t>
      </w:r>
      <w:r>
        <w:rPr>
          <w:rFonts w:ascii="Verdana" w:eastAsia="Times New Roman" w:hAnsi="Verdana" w:cs="Times New Roman"/>
          <w:color w:val="535353"/>
          <w:sz w:val="18"/>
          <w:szCs w:val="18"/>
        </w:rPr>
        <w:t xml:space="preserve">information to first-time entering undergraduates about the benefits of on-time graduation, including a comparison of tuition and fees (for those who graduate in 4 </w:t>
      </w:r>
      <w:proofErr w:type="spellStart"/>
      <w:r>
        <w:rPr>
          <w:rFonts w:ascii="Verdana" w:eastAsia="Times New Roman" w:hAnsi="Verdana" w:cs="Times New Roman"/>
          <w:color w:val="535353"/>
          <w:sz w:val="18"/>
          <w:szCs w:val="18"/>
        </w:rPr>
        <w:t>vs</w:t>
      </w:r>
      <w:proofErr w:type="spellEnd"/>
      <w:r>
        <w:rPr>
          <w:rFonts w:ascii="Verdana" w:eastAsia="Times New Roman" w:hAnsi="Verdana" w:cs="Times New Roman"/>
          <w:color w:val="535353"/>
          <w:sz w:val="18"/>
          <w:szCs w:val="18"/>
        </w:rPr>
        <w:t xml:space="preserve"> 5 </w:t>
      </w:r>
      <w:proofErr w:type="spellStart"/>
      <w:r>
        <w:rPr>
          <w:rFonts w:ascii="Verdana" w:eastAsia="Times New Roman" w:hAnsi="Verdana" w:cs="Times New Roman"/>
          <w:color w:val="535353"/>
          <w:sz w:val="18"/>
          <w:szCs w:val="18"/>
        </w:rPr>
        <w:t>v</w:t>
      </w:r>
      <w:r w:rsidR="00623BB1">
        <w:rPr>
          <w:rFonts w:ascii="Verdana" w:eastAsia="Times New Roman" w:hAnsi="Verdana" w:cs="Times New Roman"/>
          <w:color w:val="535353"/>
          <w:sz w:val="18"/>
          <w:szCs w:val="18"/>
        </w:rPr>
        <w:t>r</w:t>
      </w:r>
      <w:r>
        <w:rPr>
          <w:rFonts w:ascii="Verdana" w:eastAsia="Times New Roman" w:hAnsi="Verdana" w:cs="Times New Roman"/>
          <w:color w:val="535353"/>
          <w:sz w:val="18"/>
          <w:szCs w:val="18"/>
        </w:rPr>
        <w:t>s</w:t>
      </w:r>
      <w:proofErr w:type="spellEnd"/>
      <w:r>
        <w:rPr>
          <w:rFonts w:ascii="Verdana" w:eastAsia="Times New Roman" w:hAnsi="Verdana" w:cs="Times New Roman"/>
          <w:color w:val="535353"/>
          <w:sz w:val="18"/>
          <w:szCs w:val="18"/>
        </w:rPr>
        <w:t xml:space="preserve"> 6 years), an estimate of lost earnings, and information about how to get support to help them graduate on time, as required by</w:t>
      </w:r>
      <w:r w:rsidRPr="00113BBD">
        <w:rPr>
          <w:rFonts w:ascii="Verdana" w:eastAsia="Times New Roman" w:hAnsi="Verdana" w:cs="Times New Roman"/>
          <w:color w:val="535353"/>
          <w:sz w:val="18"/>
          <w:szCs w:val="18"/>
        </w:rPr>
        <w:t xml:space="preserve"> </w:t>
      </w:r>
      <w:hyperlink r:id="rId118" w:anchor="51.9595" w:history="1">
        <w:r w:rsidRPr="00512DE8">
          <w:rPr>
            <w:rStyle w:val="Hyperlink"/>
            <w:rFonts w:ascii="Verdana" w:eastAsia="Times New Roman" w:hAnsi="Verdana" w:cs="Times New Roman"/>
            <w:i/>
            <w:sz w:val="18"/>
            <w:szCs w:val="18"/>
          </w:rPr>
          <w:t>Texas</w:t>
        </w:r>
        <w:r w:rsidRPr="00512DE8">
          <w:rPr>
            <w:rStyle w:val="Hyperlink"/>
            <w:rFonts w:ascii="Verdana" w:eastAsia="Times New Roman" w:hAnsi="Verdana" w:cs="Times New Roman"/>
            <w:sz w:val="18"/>
            <w:szCs w:val="18"/>
          </w:rPr>
          <w:t xml:space="preserve"> </w:t>
        </w:r>
        <w:r w:rsidRPr="00512DE8">
          <w:rPr>
            <w:rStyle w:val="Hyperlink"/>
            <w:rFonts w:ascii="Verdana" w:eastAsia="Times New Roman" w:hAnsi="Verdana" w:cs="Times New Roman"/>
            <w:i/>
            <w:sz w:val="18"/>
            <w:szCs w:val="18"/>
          </w:rPr>
          <w:t>Educati</w:t>
        </w:r>
        <w:r w:rsidRPr="00512DE8">
          <w:rPr>
            <w:rStyle w:val="Hyperlink"/>
            <w:rFonts w:ascii="Verdana" w:eastAsia="Times New Roman" w:hAnsi="Verdana" w:cs="Times New Roman"/>
            <w:i/>
            <w:sz w:val="18"/>
            <w:szCs w:val="18"/>
          </w:rPr>
          <w:t>o</w:t>
        </w:r>
        <w:r w:rsidRPr="00512DE8">
          <w:rPr>
            <w:rStyle w:val="Hyperlink"/>
            <w:rFonts w:ascii="Verdana" w:eastAsia="Times New Roman" w:hAnsi="Verdana" w:cs="Times New Roman"/>
            <w:i/>
            <w:sz w:val="18"/>
            <w:szCs w:val="18"/>
          </w:rPr>
          <w:t>n</w:t>
        </w:r>
        <w:r w:rsidRPr="00512DE8">
          <w:rPr>
            <w:rStyle w:val="Hyperlink"/>
            <w:rFonts w:ascii="Verdana" w:eastAsia="Times New Roman" w:hAnsi="Verdana" w:cs="Times New Roman"/>
            <w:sz w:val="18"/>
            <w:szCs w:val="18"/>
          </w:rPr>
          <w:t xml:space="preserve"> </w:t>
        </w:r>
        <w:r w:rsidRPr="00512DE8">
          <w:rPr>
            <w:rStyle w:val="Hyperlink"/>
            <w:rFonts w:ascii="Verdana" w:eastAsia="Times New Roman" w:hAnsi="Verdana" w:cs="Times New Roman"/>
            <w:i/>
            <w:sz w:val="18"/>
            <w:szCs w:val="18"/>
          </w:rPr>
          <w:t>Code</w:t>
        </w:r>
        <w:r w:rsidRPr="00512DE8">
          <w:rPr>
            <w:rStyle w:val="Hyperlink"/>
            <w:rFonts w:ascii="Verdana" w:eastAsia="Times New Roman" w:hAnsi="Verdana" w:cs="Times New Roman"/>
            <w:sz w:val="18"/>
            <w:szCs w:val="18"/>
          </w:rPr>
          <w:t>, Sectio</w:t>
        </w:r>
        <w:r w:rsidRPr="00512DE8">
          <w:rPr>
            <w:rStyle w:val="Hyperlink"/>
            <w:rFonts w:ascii="Verdana" w:eastAsia="Times New Roman" w:hAnsi="Verdana" w:cs="Times New Roman"/>
            <w:sz w:val="18"/>
            <w:szCs w:val="18"/>
          </w:rPr>
          <w:t>n</w:t>
        </w:r>
        <w:r w:rsidRPr="00512DE8">
          <w:rPr>
            <w:rStyle w:val="Hyperlink"/>
            <w:rFonts w:ascii="Verdana" w:eastAsia="Times New Roman" w:hAnsi="Verdana" w:cs="Times New Roman"/>
            <w:sz w:val="18"/>
            <w:szCs w:val="18"/>
          </w:rPr>
          <w:t xml:space="preserve"> 51.9595</w:t>
        </w:r>
      </w:hyperlink>
      <w:r>
        <w:rPr>
          <w:rFonts w:ascii="Verdana" w:eastAsia="Times New Roman" w:hAnsi="Verdana" w:cs="Times New Roman"/>
          <w:color w:val="535353"/>
          <w:sz w:val="18"/>
          <w:szCs w:val="18"/>
        </w:rPr>
        <w:t>?</w:t>
      </w:r>
    </w:p>
    <w:p w:rsidR="001F61F3" w:rsidRDefault="001F61F3" w:rsidP="001F61F3">
      <w:pPr>
        <w:spacing w:after="240" w:line="240" w:lineRule="atLeast"/>
        <w:ind w:left="360" w:hanging="360"/>
        <w:rPr>
          <w:rFonts w:ascii="Verdana" w:eastAsia="Times New Roman" w:hAnsi="Verdana" w:cs="Times New Roman"/>
          <w:b/>
          <w:color w:val="002060"/>
          <w:sz w:val="18"/>
          <w:szCs w:val="18"/>
          <w:u w:val="single"/>
        </w:rPr>
      </w:pPr>
      <w:r>
        <w:rPr>
          <w:rFonts w:ascii="Verdana" w:eastAsia="Times New Roman" w:hAnsi="Verdana" w:cs="Times New Roman"/>
          <w:color w:val="535353"/>
          <w:sz w:val="18"/>
          <w:szCs w:val="18"/>
        </w:rPr>
        <w:tab/>
      </w:r>
      <w:r w:rsidRPr="00760A1D">
        <w:rPr>
          <w:rFonts w:ascii="Verdana" w:eastAsia="Times New Roman" w:hAnsi="Verdana" w:cs="Times New Roman"/>
          <w:b/>
          <w:color w:val="002060"/>
          <w:sz w:val="18"/>
          <w:szCs w:val="18"/>
        </w:rPr>
        <w:t xml:space="preserve">Page  </w:t>
      </w:r>
      <w:r w:rsidRPr="00760A1D">
        <w:rPr>
          <w:rFonts w:ascii="Verdana" w:eastAsia="Times New Roman" w:hAnsi="Verdana" w:cs="Times New Roman"/>
          <w:b/>
          <w:color w:val="002060"/>
          <w:sz w:val="18"/>
          <w:szCs w:val="18"/>
          <w:highlight w:val="yellow"/>
          <w:u w:val="single"/>
        </w:rPr>
        <w:fldChar w:fldCharType="begin">
          <w:ffData>
            <w:name w:val="Text3"/>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Pr="00760A1D">
        <w:rPr>
          <w:rFonts w:ascii="Verdana" w:eastAsia="Times New Roman" w:hAnsi="Verdana" w:cs="Times New Roman"/>
          <w:b/>
          <w:color w:val="002060"/>
          <w:sz w:val="18"/>
          <w:szCs w:val="18"/>
          <w:highlight w:val="yellow"/>
          <w:u w:val="single"/>
        </w:rPr>
      </w:r>
      <w:r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color w:val="002060"/>
          <w:sz w:val="18"/>
          <w:szCs w:val="18"/>
          <w:highlight w:val="yellow"/>
          <w:u w:val="single"/>
        </w:rPr>
        <w:fldChar w:fldCharType="end"/>
      </w:r>
      <w:r w:rsidRPr="00760A1D">
        <w:rPr>
          <w:rFonts w:ascii="Verdana" w:eastAsia="Times New Roman" w:hAnsi="Verdana" w:cs="Times New Roman"/>
          <w:b/>
          <w:color w:val="002060"/>
          <w:sz w:val="18"/>
          <w:szCs w:val="18"/>
        </w:rPr>
        <w:t xml:space="preserve"> or URL: </w:t>
      </w:r>
      <w:r w:rsidRPr="00760A1D">
        <w:rPr>
          <w:rFonts w:ascii="Verdana" w:eastAsia="Times New Roman" w:hAnsi="Verdana" w:cs="Times New Roman"/>
          <w:b/>
          <w:color w:val="002060"/>
          <w:sz w:val="18"/>
          <w:szCs w:val="18"/>
          <w:highlight w:val="yellow"/>
          <w:u w:val="single"/>
        </w:rPr>
        <w:fldChar w:fldCharType="begin">
          <w:ffData>
            <w:name w:val="Text4"/>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Pr="00760A1D">
        <w:rPr>
          <w:rFonts w:ascii="Verdana" w:eastAsia="Times New Roman" w:hAnsi="Verdana" w:cs="Times New Roman"/>
          <w:b/>
          <w:color w:val="002060"/>
          <w:sz w:val="18"/>
          <w:szCs w:val="18"/>
          <w:highlight w:val="yellow"/>
          <w:u w:val="single"/>
        </w:rPr>
      </w:r>
      <w:r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color w:val="002060"/>
          <w:sz w:val="18"/>
          <w:szCs w:val="18"/>
          <w:highlight w:val="yellow"/>
          <w:u w:val="single"/>
        </w:rPr>
        <w:fldChar w:fldCharType="end"/>
      </w:r>
    </w:p>
    <w:p w:rsidR="001F61F3" w:rsidRDefault="001F61F3" w:rsidP="00C24FFB">
      <w:pPr>
        <w:spacing w:after="240" w:line="240" w:lineRule="atLeast"/>
        <w:ind w:left="360" w:hanging="360"/>
        <w:rPr>
          <w:rFonts w:ascii="Verdana" w:eastAsia="Times New Roman" w:hAnsi="Verdana" w:cs="Times New Roman"/>
          <w:b/>
          <w:color w:val="002060"/>
          <w:sz w:val="18"/>
          <w:szCs w:val="18"/>
          <w:u w:val="single"/>
        </w:rPr>
      </w:pPr>
    </w:p>
    <w:p w:rsidR="007F522B" w:rsidRPr="00C24FFB" w:rsidRDefault="007F522B" w:rsidP="00C24FFB">
      <w:pPr>
        <w:spacing w:after="240" w:line="240" w:lineRule="atLeast"/>
        <w:ind w:left="360" w:hanging="360"/>
        <w:rPr>
          <w:rFonts w:ascii="Verdana" w:eastAsia="Times New Roman" w:hAnsi="Verdana" w:cs="Times New Roman"/>
          <w:color w:val="C00000"/>
          <w:sz w:val="16"/>
          <w:szCs w:val="16"/>
        </w:rPr>
      </w:pPr>
      <w:r w:rsidRPr="00760A1D">
        <w:rPr>
          <w:rFonts w:ascii="Verdana" w:eastAsia="Times New Roman" w:hAnsi="Verdana" w:cs="Times New Roman"/>
          <w:color w:val="C00000"/>
          <w:sz w:val="16"/>
          <w:szCs w:val="16"/>
        </w:rPr>
        <w:t>[</w:t>
      </w:r>
      <w:hyperlink w:anchor="_top" w:history="1">
        <w:r w:rsidRPr="00760A1D">
          <w:rPr>
            <w:rStyle w:val="Hyperlink"/>
            <w:rFonts w:ascii="Verdana" w:eastAsia="Times New Roman" w:hAnsi="Verdana" w:cs="Times New Roman"/>
            <w:color w:val="C00000"/>
            <w:sz w:val="16"/>
            <w:szCs w:val="16"/>
          </w:rPr>
          <w:t>Back to Top</w:t>
        </w:r>
      </w:hyperlink>
      <w:r w:rsidRPr="00760A1D">
        <w:rPr>
          <w:rFonts w:ascii="Verdana" w:eastAsia="Times New Roman" w:hAnsi="Verdana" w:cs="Times New Roman"/>
          <w:color w:val="C00000"/>
          <w:sz w:val="16"/>
          <w:szCs w:val="16"/>
        </w:rPr>
        <w:t>]</w:t>
      </w:r>
    </w:p>
    <w:p w:rsidR="00113BBD" w:rsidRPr="0021337F" w:rsidRDefault="00113BBD" w:rsidP="001D689C">
      <w:pPr>
        <w:pStyle w:val="Heading1"/>
        <w:rPr>
          <w:rFonts w:eastAsia="Times New Roman"/>
        </w:rPr>
      </w:pPr>
      <w:bookmarkStart w:id="35" w:name="_TEXTBOOKS"/>
      <w:bookmarkEnd w:id="35"/>
      <w:r w:rsidRPr="001D689C">
        <w:t>TEXTBOOKS</w:t>
      </w:r>
    </w:p>
    <w:p w:rsidR="00113BBD" w:rsidRPr="00113BBD" w:rsidRDefault="00BA7AAF" w:rsidP="00C24FFB">
      <w:pPr>
        <w:spacing w:after="240" w:line="240" w:lineRule="atLeast"/>
        <w:ind w:left="360" w:hanging="360"/>
        <w:rPr>
          <w:rFonts w:ascii="Verdana" w:eastAsia="Times New Roman" w:hAnsi="Verdana" w:cs="Times New Roman"/>
          <w:color w:val="535353"/>
          <w:sz w:val="18"/>
          <w:szCs w:val="18"/>
        </w:rPr>
      </w:pPr>
      <w:r w:rsidRPr="00760A1D">
        <w:rPr>
          <w:rFonts w:ascii="Verdana" w:eastAsia="Times New Roman" w:hAnsi="Verdana" w:cs="Times New Roman"/>
          <w:b/>
          <w:color w:val="984806" w:themeColor="accent6" w:themeShade="80"/>
          <w:sz w:val="18"/>
          <w:szCs w:val="18"/>
          <w:highlight w:val="yellow"/>
        </w:rPr>
        <w:fldChar w:fldCharType="begin">
          <w:ffData>
            <w:name w:val="Check4"/>
            <w:enabled/>
            <w:calcOnExit w:val="0"/>
            <w:checkBox>
              <w:sizeAuto/>
              <w:default w:val="0"/>
            </w:checkBox>
          </w:ffData>
        </w:fldChar>
      </w:r>
      <w:r w:rsidR="0021337F" w:rsidRPr="00760A1D">
        <w:rPr>
          <w:rFonts w:ascii="Verdana" w:eastAsia="Times New Roman" w:hAnsi="Verdana" w:cs="Times New Roman"/>
          <w:b/>
          <w:color w:val="984806" w:themeColor="accent6" w:themeShade="80"/>
          <w:sz w:val="18"/>
          <w:szCs w:val="18"/>
          <w:highlight w:val="yellow"/>
        </w:rPr>
        <w:instrText xml:space="preserve"> FORMCHECKBOX </w:instrText>
      </w:r>
      <w:r w:rsidR="003443CF">
        <w:rPr>
          <w:rFonts w:ascii="Verdana" w:eastAsia="Times New Roman" w:hAnsi="Verdana" w:cs="Times New Roman"/>
          <w:b/>
          <w:color w:val="984806" w:themeColor="accent6" w:themeShade="80"/>
          <w:sz w:val="18"/>
          <w:szCs w:val="18"/>
          <w:highlight w:val="yellow"/>
        </w:rPr>
      </w:r>
      <w:r w:rsidR="003443CF">
        <w:rPr>
          <w:rFonts w:ascii="Verdana" w:eastAsia="Times New Roman" w:hAnsi="Verdana" w:cs="Times New Roman"/>
          <w:b/>
          <w:color w:val="984806" w:themeColor="accent6" w:themeShade="80"/>
          <w:sz w:val="18"/>
          <w:szCs w:val="18"/>
          <w:highlight w:val="yellow"/>
        </w:rPr>
        <w:fldChar w:fldCharType="separate"/>
      </w:r>
      <w:r w:rsidRPr="00760A1D">
        <w:rPr>
          <w:rFonts w:ascii="Verdana" w:eastAsia="Times New Roman" w:hAnsi="Verdana" w:cs="Times New Roman"/>
          <w:b/>
          <w:color w:val="984806" w:themeColor="accent6" w:themeShade="80"/>
          <w:sz w:val="18"/>
          <w:szCs w:val="18"/>
          <w:highlight w:val="yellow"/>
        </w:rPr>
        <w:fldChar w:fldCharType="end"/>
      </w:r>
      <w:r w:rsidR="0021337F" w:rsidRPr="002555D1">
        <w:rPr>
          <w:rFonts w:ascii="Verdana" w:eastAsia="Times New Roman" w:hAnsi="Verdana" w:cs="Times New Roman"/>
          <w:color w:val="984806" w:themeColor="accent6" w:themeShade="80"/>
          <w:sz w:val="18"/>
          <w:szCs w:val="18"/>
        </w:rPr>
        <w:tab/>
      </w:r>
      <w:r w:rsidR="00113BBD" w:rsidRPr="00113BBD">
        <w:rPr>
          <w:rFonts w:ascii="Verdana" w:eastAsia="Times New Roman" w:hAnsi="Verdana" w:cs="Times New Roman"/>
          <w:color w:val="535353"/>
          <w:sz w:val="18"/>
          <w:szCs w:val="18"/>
        </w:rPr>
        <w:t xml:space="preserve">Does the catalog inform students about the availability of required or recommended textbooks through university-affiliated bookstores and through retailers other than university-affiliated bookstores and include the following statement, “A student of this institution is not under any obligation to purchase a text-book from a university-affiliated bookstore.  The same textbook may also be available from an independent retailer, including an online retailer.”  </w:t>
      </w:r>
      <w:hyperlink r:id="rId119" w:anchor="51.9705" w:history="1">
        <w:proofErr w:type="gramStart"/>
        <w:r w:rsidR="00113BBD" w:rsidRPr="00210473">
          <w:rPr>
            <w:rStyle w:val="Hyperlink"/>
            <w:rFonts w:ascii="Verdana" w:eastAsia="Times New Roman" w:hAnsi="Verdana" w:cs="Times New Roman"/>
            <w:i/>
            <w:sz w:val="18"/>
            <w:szCs w:val="18"/>
          </w:rPr>
          <w:t>Texas</w:t>
        </w:r>
        <w:r w:rsidR="00113BBD" w:rsidRPr="00210473">
          <w:rPr>
            <w:rStyle w:val="Hyperlink"/>
            <w:rFonts w:ascii="Verdana" w:eastAsia="Times New Roman" w:hAnsi="Verdana" w:cs="Times New Roman"/>
            <w:sz w:val="18"/>
            <w:szCs w:val="18"/>
          </w:rPr>
          <w:t xml:space="preserve"> </w:t>
        </w:r>
        <w:r w:rsidR="00113BBD" w:rsidRPr="00210473">
          <w:rPr>
            <w:rStyle w:val="Hyperlink"/>
            <w:rFonts w:ascii="Verdana" w:eastAsia="Times New Roman" w:hAnsi="Verdana" w:cs="Times New Roman"/>
            <w:i/>
            <w:sz w:val="18"/>
            <w:szCs w:val="18"/>
          </w:rPr>
          <w:t>Education</w:t>
        </w:r>
        <w:r w:rsidR="00113BBD" w:rsidRPr="00210473">
          <w:rPr>
            <w:rStyle w:val="Hyperlink"/>
            <w:rFonts w:ascii="Verdana" w:eastAsia="Times New Roman" w:hAnsi="Verdana" w:cs="Times New Roman"/>
            <w:sz w:val="18"/>
            <w:szCs w:val="18"/>
          </w:rPr>
          <w:t xml:space="preserve"> </w:t>
        </w:r>
        <w:r w:rsidR="00113BBD" w:rsidRPr="00210473">
          <w:rPr>
            <w:rStyle w:val="Hyperlink"/>
            <w:rFonts w:ascii="Verdana" w:eastAsia="Times New Roman" w:hAnsi="Verdana" w:cs="Times New Roman"/>
            <w:i/>
            <w:sz w:val="18"/>
            <w:szCs w:val="18"/>
          </w:rPr>
          <w:t>Co</w:t>
        </w:r>
        <w:r w:rsidR="00113BBD" w:rsidRPr="00210473">
          <w:rPr>
            <w:rStyle w:val="Hyperlink"/>
            <w:rFonts w:ascii="Verdana" w:eastAsia="Times New Roman" w:hAnsi="Verdana" w:cs="Times New Roman"/>
            <w:i/>
            <w:sz w:val="18"/>
            <w:szCs w:val="18"/>
          </w:rPr>
          <w:t>d</w:t>
        </w:r>
        <w:r w:rsidR="00113BBD" w:rsidRPr="00210473">
          <w:rPr>
            <w:rStyle w:val="Hyperlink"/>
            <w:rFonts w:ascii="Verdana" w:eastAsia="Times New Roman" w:hAnsi="Verdana" w:cs="Times New Roman"/>
            <w:i/>
            <w:sz w:val="18"/>
            <w:szCs w:val="18"/>
          </w:rPr>
          <w:t>e</w:t>
        </w:r>
        <w:r w:rsidR="00113BBD" w:rsidRPr="00210473">
          <w:rPr>
            <w:rStyle w:val="Hyperlink"/>
            <w:rFonts w:ascii="Verdana" w:eastAsia="Times New Roman" w:hAnsi="Verdana" w:cs="Times New Roman"/>
            <w:sz w:val="18"/>
            <w:szCs w:val="18"/>
          </w:rPr>
          <w:t>, Section 51.9705</w:t>
        </w:r>
      </w:hyperlink>
      <w:r w:rsidR="00113BBD" w:rsidRPr="00113BBD">
        <w:rPr>
          <w:rFonts w:ascii="Verdana" w:eastAsia="Times New Roman" w:hAnsi="Verdana" w:cs="Times New Roman"/>
          <w:color w:val="535353"/>
          <w:sz w:val="18"/>
          <w:szCs w:val="18"/>
        </w:rPr>
        <w:t xml:space="preserve">; </w:t>
      </w:r>
      <w:hyperlink r:id="rId120" w:history="1">
        <w:r w:rsidR="00113BBD" w:rsidRPr="002971BB">
          <w:rPr>
            <w:rStyle w:val="Hyperlink"/>
            <w:rFonts w:ascii="Verdana" w:eastAsia="Times New Roman" w:hAnsi="Verdana" w:cs="Times New Roman"/>
            <w:sz w:val="18"/>
            <w:szCs w:val="18"/>
          </w:rPr>
          <w:t>19 TAC</w:t>
        </w:r>
        <w:r w:rsidR="00113BBD" w:rsidRPr="002971BB">
          <w:rPr>
            <w:rStyle w:val="Hyperlink"/>
            <w:rFonts w:ascii="Verdana" w:eastAsia="Times New Roman" w:hAnsi="Verdana" w:cs="Times New Roman"/>
            <w:sz w:val="18"/>
            <w:szCs w:val="18"/>
          </w:rPr>
          <w:t xml:space="preserve"> </w:t>
        </w:r>
        <w:r w:rsidR="00113BBD" w:rsidRPr="002971BB">
          <w:rPr>
            <w:rStyle w:val="Hyperlink"/>
            <w:rFonts w:ascii="Verdana" w:eastAsia="Times New Roman" w:hAnsi="Verdana" w:cs="Times New Roman"/>
            <w:sz w:val="18"/>
            <w:szCs w:val="18"/>
          </w:rPr>
          <w:t>4.215</w:t>
        </w:r>
      </w:hyperlink>
      <w:r w:rsidR="00113BBD" w:rsidRPr="00113BBD">
        <w:rPr>
          <w:rFonts w:ascii="Verdana" w:eastAsia="Times New Roman" w:hAnsi="Verdana" w:cs="Times New Roman"/>
          <w:color w:val="535353"/>
          <w:sz w:val="18"/>
          <w:szCs w:val="18"/>
        </w:rPr>
        <w:t xml:space="preserve"> et seq.</w:t>
      </w:r>
      <w:proofErr w:type="gramEnd"/>
      <w:r w:rsidR="00113BBD" w:rsidRPr="00113BBD">
        <w:rPr>
          <w:rFonts w:ascii="Verdana" w:eastAsia="Times New Roman" w:hAnsi="Verdana" w:cs="Times New Roman"/>
          <w:color w:val="535353"/>
          <w:sz w:val="18"/>
          <w:szCs w:val="18"/>
        </w:rPr>
        <w:t xml:space="preserve">  </w:t>
      </w:r>
    </w:p>
    <w:p w:rsidR="007B3502" w:rsidRPr="00D67401" w:rsidRDefault="007B3502" w:rsidP="00C24FFB">
      <w:pPr>
        <w:spacing w:after="240" w:line="240" w:lineRule="atLeast"/>
        <w:ind w:left="360" w:hanging="360"/>
        <w:rPr>
          <w:rFonts w:ascii="Verdana" w:eastAsia="Times New Roman" w:hAnsi="Verdana" w:cs="Times New Roman"/>
          <w:color w:val="535353"/>
          <w:sz w:val="18"/>
          <w:szCs w:val="18"/>
        </w:rPr>
      </w:pPr>
      <w:r>
        <w:rPr>
          <w:rFonts w:ascii="Verdana" w:eastAsia="Times New Roman" w:hAnsi="Verdana" w:cs="Times New Roman"/>
          <w:color w:val="535353"/>
          <w:sz w:val="18"/>
          <w:szCs w:val="18"/>
        </w:rPr>
        <w:tab/>
      </w:r>
      <w:r w:rsidRPr="00760A1D">
        <w:rPr>
          <w:rFonts w:ascii="Verdana" w:eastAsia="Times New Roman" w:hAnsi="Verdana" w:cs="Times New Roman"/>
          <w:b/>
          <w:color w:val="002060"/>
          <w:sz w:val="18"/>
          <w:szCs w:val="18"/>
        </w:rPr>
        <w:t xml:space="preserve">Page  </w:t>
      </w:r>
      <w:r w:rsidR="00BA7AAF" w:rsidRPr="00760A1D">
        <w:rPr>
          <w:rFonts w:ascii="Verdana" w:eastAsia="Times New Roman" w:hAnsi="Verdana" w:cs="Times New Roman"/>
          <w:b/>
          <w:color w:val="002060"/>
          <w:sz w:val="18"/>
          <w:szCs w:val="18"/>
          <w:highlight w:val="yellow"/>
          <w:u w:val="single"/>
        </w:rPr>
        <w:fldChar w:fldCharType="begin">
          <w:ffData>
            <w:name w:val="Text3"/>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r w:rsidRPr="00760A1D">
        <w:rPr>
          <w:rFonts w:ascii="Verdana" w:eastAsia="Times New Roman" w:hAnsi="Verdana" w:cs="Times New Roman"/>
          <w:b/>
          <w:color w:val="002060"/>
          <w:sz w:val="18"/>
          <w:szCs w:val="18"/>
        </w:rPr>
        <w:t xml:space="preserve"> or URL: </w:t>
      </w:r>
      <w:r w:rsidR="00BA7AAF" w:rsidRPr="00760A1D">
        <w:rPr>
          <w:rFonts w:ascii="Verdana" w:eastAsia="Times New Roman" w:hAnsi="Verdana" w:cs="Times New Roman"/>
          <w:b/>
          <w:color w:val="002060"/>
          <w:sz w:val="18"/>
          <w:szCs w:val="18"/>
          <w:highlight w:val="yellow"/>
          <w:u w:val="single"/>
        </w:rPr>
        <w:fldChar w:fldCharType="begin">
          <w:ffData>
            <w:name w:val="Text4"/>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p>
    <w:p w:rsidR="00567936" w:rsidRDefault="00BA7AAF" w:rsidP="00C24FFB">
      <w:pPr>
        <w:keepNext/>
        <w:keepLines/>
        <w:spacing w:after="240" w:line="240" w:lineRule="atLeast"/>
        <w:ind w:left="360" w:hanging="360"/>
        <w:rPr>
          <w:rFonts w:ascii="Verdana" w:eastAsia="Times New Roman" w:hAnsi="Verdana" w:cs="Times New Roman"/>
          <w:color w:val="535353"/>
          <w:sz w:val="18"/>
          <w:szCs w:val="18"/>
        </w:rPr>
      </w:pPr>
      <w:r w:rsidRPr="00760A1D">
        <w:rPr>
          <w:rFonts w:ascii="Verdana" w:eastAsia="Times New Roman" w:hAnsi="Verdana" w:cs="Times New Roman"/>
          <w:b/>
          <w:color w:val="984806" w:themeColor="accent6" w:themeShade="80"/>
          <w:sz w:val="18"/>
          <w:szCs w:val="18"/>
          <w:highlight w:val="yellow"/>
        </w:rPr>
        <w:fldChar w:fldCharType="begin">
          <w:ffData>
            <w:name w:val="Check4"/>
            <w:enabled/>
            <w:calcOnExit w:val="0"/>
            <w:checkBox>
              <w:sizeAuto/>
              <w:default w:val="0"/>
            </w:checkBox>
          </w:ffData>
        </w:fldChar>
      </w:r>
      <w:r w:rsidR="0021337F" w:rsidRPr="00760A1D">
        <w:rPr>
          <w:rFonts w:ascii="Verdana" w:eastAsia="Times New Roman" w:hAnsi="Verdana" w:cs="Times New Roman"/>
          <w:b/>
          <w:color w:val="984806" w:themeColor="accent6" w:themeShade="80"/>
          <w:sz w:val="18"/>
          <w:szCs w:val="18"/>
          <w:highlight w:val="yellow"/>
        </w:rPr>
        <w:instrText xml:space="preserve"> FORMCHECKBOX </w:instrText>
      </w:r>
      <w:r w:rsidR="003443CF">
        <w:rPr>
          <w:rFonts w:ascii="Verdana" w:eastAsia="Times New Roman" w:hAnsi="Verdana" w:cs="Times New Roman"/>
          <w:b/>
          <w:color w:val="984806" w:themeColor="accent6" w:themeShade="80"/>
          <w:sz w:val="18"/>
          <w:szCs w:val="18"/>
          <w:highlight w:val="yellow"/>
        </w:rPr>
      </w:r>
      <w:r w:rsidR="003443CF">
        <w:rPr>
          <w:rFonts w:ascii="Verdana" w:eastAsia="Times New Roman" w:hAnsi="Verdana" w:cs="Times New Roman"/>
          <w:b/>
          <w:color w:val="984806" w:themeColor="accent6" w:themeShade="80"/>
          <w:sz w:val="18"/>
          <w:szCs w:val="18"/>
          <w:highlight w:val="yellow"/>
        </w:rPr>
        <w:fldChar w:fldCharType="separate"/>
      </w:r>
      <w:r w:rsidRPr="00760A1D">
        <w:rPr>
          <w:rFonts w:ascii="Verdana" w:eastAsia="Times New Roman" w:hAnsi="Verdana" w:cs="Times New Roman"/>
          <w:b/>
          <w:color w:val="984806" w:themeColor="accent6" w:themeShade="80"/>
          <w:sz w:val="18"/>
          <w:szCs w:val="18"/>
          <w:highlight w:val="yellow"/>
        </w:rPr>
        <w:fldChar w:fldCharType="end"/>
      </w:r>
      <w:r w:rsidR="0021337F" w:rsidRPr="002555D1">
        <w:rPr>
          <w:rFonts w:ascii="Verdana" w:eastAsia="Times New Roman" w:hAnsi="Verdana" w:cs="Times New Roman"/>
          <w:color w:val="984806" w:themeColor="accent6" w:themeShade="80"/>
          <w:sz w:val="18"/>
          <w:szCs w:val="18"/>
        </w:rPr>
        <w:tab/>
      </w:r>
      <w:r w:rsidR="00113BBD" w:rsidRPr="00113BBD">
        <w:rPr>
          <w:rFonts w:ascii="Verdana" w:eastAsia="Times New Roman" w:hAnsi="Verdana" w:cs="Times New Roman"/>
          <w:color w:val="535353"/>
          <w:sz w:val="18"/>
          <w:szCs w:val="18"/>
        </w:rPr>
        <w:t xml:space="preserve">Do the </w:t>
      </w:r>
      <w:proofErr w:type="gramStart"/>
      <w:r w:rsidR="00113BBD" w:rsidRPr="00113BBD">
        <w:rPr>
          <w:rFonts w:ascii="Verdana" w:eastAsia="Times New Roman" w:hAnsi="Verdana" w:cs="Times New Roman"/>
          <w:color w:val="535353"/>
          <w:sz w:val="18"/>
          <w:szCs w:val="18"/>
        </w:rPr>
        <w:t>course</w:t>
      </w:r>
      <w:proofErr w:type="gramEnd"/>
      <w:r w:rsidR="00113BBD" w:rsidRPr="00113BBD">
        <w:rPr>
          <w:rFonts w:ascii="Verdana" w:eastAsia="Times New Roman" w:hAnsi="Verdana" w:cs="Times New Roman"/>
          <w:color w:val="535353"/>
          <w:sz w:val="18"/>
          <w:szCs w:val="18"/>
        </w:rPr>
        <w:t xml:space="preserve"> schedules include a notice that textbook information, including to the maximum extent practicable the International Standard Book Number and retail price information, is available on the Internet course schedule for every required and recommended textbook and supplemental materials and does the notice contain the Internet address for the schedule?  </w:t>
      </w:r>
      <w:hyperlink r:id="rId121" w:history="1">
        <w:proofErr w:type="gramStart"/>
        <w:r w:rsidR="00113BBD" w:rsidRPr="002971BB">
          <w:rPr>
            <w:rStyle w:val="Hyperlink"/>
            <w:rFonts w:ascii="Verdana" w:eastAsia="Times New Roman" w:hAnsi="Verdana" w:cs="Times New Roman"/>
            <w:sz w:val="18"/>
            <w:szCs w:val="18"/>
          </w:rPr>
          <w:t>20 U.S.C</w:t>
        </w:r>
        <w:r w:rsidR="00113BBD" w:rsidRPr="002971BB">
          <w:rPr>
            <w:rStyle w:val="Hyperlink"/>
            <w:rFonts w:ascii="Verdana" w:eastAsia="Times New Roman" w:hAnsi="Verdana" w:cs="Times New Roman"/>
            <w:sz w:val="18"/>
            <w:szCs w:val="18"/>
          </w:rPr>
          <w:t>.</w:t>
        </w:r>
        <w:r w:rsidR="00113BBD" w:rsidRPr="002971BB">
          <w:rPr>
            <w:rStyle w:val="Hyperlink"/>
            <w:rFonts w:ascii="Verdana" w:eastAsia="Times New Roman" w:hAnsi="Verdana" w:cs="Times New Roman"/>
            <w:sz w:val="18"/>
            <w:szCs w:val="18"/>
          </w:rPr>
          <w:t xml:space="preserve"> 1015b</w:t>
        </w:r>
      </w:hyperlink>
      <w:r w:rsidR="00113BBD" w:rsidRPr="00113BBD">
        <w:rPr>
          <w:rFonts w:ascii="Verdana" w:eastAsia="Times New Roman" w:hAnsi="Verdana" w:cs="Times New Roman"/>
          <w:color w:val="535353"/>
          <w:sz w:val="18"/>
          <w:szCs w:val="18"/>
        </w:rPr>
        <w:t>.</w:t>
      </w:r>
      <w:proofErr w:type="gramEnd"/>
    </w:p>
    <w:p w:rsidR="007B3502" w:rsidRPr="00D67401" w:rsidRDefault="007B3502" w:rsidP="00C24FFB">
      <w:pPr>
        <w:spacing w:after="240" w:line="240" w:lineRule="atLeast"/>
        <w:ind w:left="360" w:hanging="360"/>
        <w:rPr>
          <w:rFonts w:ascii="Verdana" w:eastAsia="Times New Roman" w:hAnsi="Verdana" w:cs="Times New Roman"/>
          <w:color w:val="535353"/>
          <w:sz w:val="18"/>
          <w:szCs w:val="18"/>
        </w:rPr>
      </w:pPr>
      <w:r>
        <w:rPr>
          <w:rFonts w:ascii="Verdana" w:eastAsia="Times New Roman" w:hAnsi="Verdana" w:cs="Times New Roman"/>
          <w:color w:val="535353"/>
          <w:sz w:val="18"/>
          <w:szCs w:val="18"/>
        </w:rPr>
        <w:tab/>
      </w:r>
      <w:r w:rsidRPr="00760A1D">
        <w:rPr>
          <w:rFonts w:ascii="Verdana" w:eastAsia="Times New Roman" w:hAnsi="Verdana" w:cs="Times New Roman"/>
          <w:b/>
          <w:color w:val="002060"/>
          <w:sz w:val="18"/>
          <w:szCs w:val="18"/>
        </w:rPr>
        <w:t xml:space="preserve">Page  </w:t>
      </w:r>
      <w:r w:rsidR="00BA7AAF" w:rsidRPr="00760A1D">
        <w:rPr>
          <w:rFonts w:ascii="Verdana" w:eastAsia="Times New Roman" w:hAnsi="Verdana" w:cs="Times New Roman"/>
          <w:b/>
          <w:color w:val="002060"/>
          <w:sz w:val="18"/>
          <w:szCs w:val="18"/>
          <w:highlight w:val="yellow"/>
          <w:u w:val="single"/>
        </w:rPr>
        <w:fldChar w:fldCharType="begin">
          <w:ffData>
            <w:name w:val="Text3"/>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r w:rsidRPr="00760A1D">
        <w:rPr>
          <w:rFonts w:ascii="Verdana" w:eastAsia="Times New Roman" w:hAnsi="Verdana" w:cs="Times New Roman"/>
          <w:b/>
          <w:color w:val="002060"/>
          <w:sz w:val="18"/>
          <w:szCs w:val="18"/>
        </w:rPr>
        <w:t xml:space="preserve"> or URL: </w:t>
      </w:r>
      <w:r w:rsidR="00BA7AAF" w:rsidRPr="00760A1D">
        <w:rPr>
          <w:rFonts w:ascii="Verdana" w:eastAsia="Times New Roman" w:hAnsi="Verdana" w:cs="Times New Roman"/>
          <w:b/>
          <w:color w:val="002060"/>
          <w:sz w:val="18"/>
          <w:szCs w:val="18"/>
          <w:highlight w:val="yellow"/>
          <w:u w:val="single"/>
        </w:rPr>
        <w:fldChar w:fldCharType="begin">
          <w:ffData>
            <w:name w:val="Text4"/>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p>
    <w:p w:rsidR="00113BBD" w:rsidRDefault="007F522B" w:rsidP="00C24FFB">
      <w:pPr>
        <w:spacing w:after="240" w:line="240" w:lineRule="atLeast"/>
        <w:ind w:left="360" w:hanging="360"/>
        <w:rPr>
          <w:rFonts w:ascii="Verdana" w:eastAsia="Times New Roman" w:hAnsi="Verdana" w:cs="Times New Roman"/>
          <w:color w:val="C00000"/>
          <w:sz w:val="16"/>
          <w:szCs w:val="16"/>
        </w:rPr>
      </w:pPr>
      <w:r w:rsidRPr="00760A1D">
        <w:rPr>
          <w:rFonts w:ascii="Verdana" w:eastAsia="Times New Roman" w:hAnsi="Verdana" w:cs="Times New Roman"/>
          <w:color w:val="C00000"/>
          <w:sz w:val="16"/>
          <w:szCs w:val="16"/>
        </w:rPr>
        <w:t>[</w:t>
      </w:r>
      <w:hyperlink w:anchor="_top" w:history="1">
        <w:r w:rsidRPr="00760A1D">
          <w:rPr>
            <w:rStyle w:val="Hyperlink"/>
            <w:rFonts w:ascii="Verdana" w:eastAsia="Times New Roman" w:hAnsi="Verdana" w:cs="Times New Roman"/>
            <w:color w:val="C00000"/>
            <w:sz w:val="16"/>
            <w:szCs w:val="16"/>
          </w:rPr>
          <w:t>Back to Top</w:t>
        </w:r>
      </w:hyperlink>
      <w:r w:rsidRPr="00760A1D">
        <w:rPr>
          <w:rFonts w:ascii="Verdana" w:eastAsia="Times New Roman" w:hAnsi="Verdana" w:cs="Times New Roman"/>
          <w:color w:val="C00000"/>
          <w:sz w:val="16"/>
          <w:szCs w:val="16"/>
        </w:rPr>
        <w:t>]</w:t>
      </w:r>
    </w:p>
    <w:p w:rsidR="00113BBD" w:rsidRPr="0021337F" w:rsidRDefault="00113BBD" w:rsidP="001D689C">
      <w:pPr>
        <w:pStyle w:val="Heading1"/>
        <w:rPr>
          <w:rFonts w:eastAsia="Times New Roman"/>
        </w:rPr>
      </w:pPr>
      <w:bookmarkStart w:id="36" w:name="_TRAVEL"/>
      <w:bookmarkEnd w:id="36"/>
      <w:r w:rsidRPr="001D689C">
        <w:t>TRAVEL</w:t>
      </w:r>
    </w:p>
    <w:p w:rsidR="00113BBD" w:rsidRDefault="00BA7AAF" w:rsidP="00C24FFB">
      <w:pPr>
        <w:spacing w:after="240" w:line="240" w:lineRule="atLeast"/>
        <w:ind w:left="360" w:hanging="360"/>
        <w:rPr>
          <w:rFonts w:ascii="Verdana" w:eastAsia="Times New Roman" w:hAnsi="Verdana" w:cs="Times New Roman"/>
          <w:color w:val="535353"/>
          <w:sz w:val="18"/>
          <w:szCs w:val="18"/>
        </w:rPr>
      </w:pPr>
      <w:r w:rsidRPr="00760A1D">
        <w:rPr>
          <w:rFonts w:ascii="Verdana" w:eastAsia="Times New Roman" w:hAnsi="Verdana" w:cs="Times New Roman"/>
          <w:b/>
          <w:color w:val="984806" w:themeColor="accent6" w:themeShade="80"/>
          <w:sz w:val="18"/>
          <w:szCs w:val="18"/>
          <w:highlight w:val="yellow"/>
        </w:rPr>
        <w:fldChar w:fldCharType="begin">
          <w:ffData>
            <w:name w:val="Check4"/>
            <w:enabled/>
            <w:calcOnExit w:val="0"/>
            <w:checkBox>
              <w:sizeAuto/>
              <w:default w:val="0"/>
            </w:checkBox>
          </w:ffData>
        </w:fldChar>
      </w:r>
      <w:r w:rsidR="0021337F" w:rsidRPr="00760A1D">
        <w:rPr>
          <w:rFonts w:ascii="Verdana" w:eastAsia="Times New Roman" w:hAnsi="Verdana" w:cs="Times New Roman"/>
          <w:b/>
          <w:color w:val="984806" w:themeColor="accent6" w:themeShade="80"/>
          <w:sz w:val="18"/>
          <w:szCs w:val="18"/>
          <w:highlight w:val="yellow"/>
        </w:rPr>
        <w:instrText xml:space="preserve"> FORMCHECKBOX </w:instrText>
      </w:r>
      <w:r w:rsidR="003443CF">
        <w:rPr>
          <w:rFonts w:ascii="Verdana" w:eastAsia="Times New Roman" w:hAnsi="Verdana" w:cs="Times New Roman"/>
          <w:b/>
          <w:color w:val="984806" w:themeColor="accent6" w:themeShade="80"/>
          <w:sz w:val="18"/>
          <w:szCs w:val="18"/>
          <w:highlight w:val="yellow"/>
        </w:rPr>
      </w:r>
      <w:r w:rsidR="003443CF">
        <w:rPr>
          <w:rFonts w:ascii="Verdana" w:eastAsia="Times New Roman" w:hAnsi="Verdana" w:cs="Times New Roman"/>
          <w:b/>
          <w:color w:val="984806" w:themeColor="accent6" w:themeShade="80"/>
          <w:sz w:val="18"/>
          <w:szCs w:val="18"/>
          <w:highlight w:val="yellow"/>
        </w:rPr>
        <w:fldChar w:fldCharType="separate"/>
      </w:r>
      <w:r w:rsidRPr="00760A1D">
        <w:rPr>
          <w:rFonts w:ascii="Verdana" w:eastAsia="Times New Roman" w:hAnsi="Verdana" w:cs="Times New Roman"/>
          <w:b/>
          <w:color w:val="984806" w:themeColor="accent6" w:themeShade="80"/>
          <w:sz w:val="18"/>
          <w:szCs w:val="18"/>
          <w:highlight w:val="yellow"/>
        </w:rPr>
        <w:fldChar w:fldCharType="end"/>
      </w:r>
      <w:r w:rsidR="0021337F" w:rsidRPr="002555D1">
        <w:rPr>
          <w:rFonts w:ascii="Verdana" w:eastAsia="Times New Roman" w:hAnsi="Verdana" w:cs="Times New Roman"/>
          <w:color w:val="984806" w:themeColor="accent6" w:themeShade="80"/>
          <w:sz w:val="18"/>
          <w:szCs w:val="18"/>
        </w:rPr>
        <w:tab/>
      </w:r>
      <w:r w:rsidR="00113BBD" w:rsidRPr="00113BBD">
        <w:rPr>
          <w:rFonts w:ascii="Verdana" w:eastAsia="Times New Roman" w:hAnsi="Verdana" w:cs="Times New Roman"/>
          <w:color w:val="535353"/>
          <w:sz w:val="18"/>
          <w:szCs w:val="18"/>
        </w:rPr>
        <w:t xml:space="preserve">Does the catalog contain the institution policy regarding student travel?  </w:t>
      </w:r>
      <w:hyperlink r:id="rId122" w:anchor="51.950" w:history="1">
        <w:r w:rsidR="00113BBD" w:rsidRPr="002971BB">
          <w:rPr>
            <w:rStyle w:val="Hyperlink"/>
            <w:rFonts w:ascii="Verdana" w:eastAsia="Times New Roman" w:hAnsi="Verdana" w:cs="Times New Roman"/>
            <w:i/>
            <w:sz w:val="18"/>
            <w:szCs w:val="18"/>
          </w:rPr>
          <w:t>Texas</w:t>
        </w:r>
        <w:r w:rsidR="00113BBD" w:rsidRPr="002971BB">
          <w:rPr>
            <w:rStyle w:val="Hyperlink"/>
            <w:rFonts w:ascii="Verdana" w:eastAsia="Times New Roman" w:hAnsi="Verdana" w:cs="Times New Roman"/>
            <w:sz w:val="18"/>
            <w:szCs w:val="18"/>
          </w:rPr>
          <w:t xml:space="preserve"> </w:t>
        </w:r>
        <w:r w:rsidR="00113BBD" w:rsidRPr="002971BB">
          <w:rPr>
            <w:rStyle w:val="Hyperlink"/>
            <w:rFonts w:ascii="Verdana" w:eastAsia="Times New Roman" w:hAnsi="Verdana" w:cs="Times New Roman"/>
            <w:i/>
            <w:sz w:val="18"/>
            <w:szCs w:val="18"/>
          </w:rPr>
          <w:t>Educ</w:t>
        </w:r>
        <w:r w:rsidR="00113BBD" w:rsidRPr="002971BB">
          <w:rPr>
            <w:rStyle w:val="Hyperlink"/>
            <w:rFonts w:ascii="Verdana" w:eastAsia="Times New Roman" w:hAnsi="Verdana" w:cs="Times New Roman"/>
            <w:i/>
            <w:sz w:val="18"/>
            <w:szCs w:val="18"/>
          </w:rPr>
          <w:t>a</w:t>
        </w:r>
        <w:r w:rsidR="00113BBD" w:rsidRPr="002971BB">
          <w:rPr>
            <w:rStyle w:val="Hyperlink"/>
            <w:rFonts w:ascii="Verdana" w:eastAsia="Times New Roman" w:hAnsi="Verdana" w:cs="Times New Roman"/>
            <w:i/>
            <w:sz w:val="18"/>
            <w:szCs w:val="18"/>
          </w:rPr>
          <w:t>tion</w:t>
        </w:r>
        <w:r w:rsidR="00113BBD" w:rsidRPr="002971BB">
          <w:rPr>
            <w:rStyle w:val="Hyperlink"/>
            <w:rFonts w:ascii="Verdana" w:eastAsia="Times New Roman" w:hAnsi="Verdana" w:cs="Times New Roman"/>
            <w:sz w:val="18"/>
            <w:szCs w:val="18"/>
          </w:rPr>
          <w:t xml:space="preserve"> </w:t>
        </w:r>
        <w:r w:rsidR="00113BBD" w:rsidRPr="002971BB">
          <w:rPr>
            <w:rStyle w:val="Hyperlink"/>
            <w:rFonts w:ascii="Verdana" w:eastAsia="Times New Roman" w:hAnsi="Verdana" w:cs="Times New Roman"/>
            <w:i/>
            <w:sz w:val="18"/>
            <w:szCs w:val="18"/>
          </w:rPr>
          <w:t>Code</w:t>
        </w:r>
        <w:r w:rsidR="00113BBD" w:rsidRPr="002971BB">
          <w:rPr>
            <w:rStyle w:val="Hyperlink"/>
            <w:rFonts w:ascii="Verdana" w:eastAsia="Times New Roman" w:hAnsi="Verdana" w:cs="Times New Roman"/>
            <w:sz w:val="18"/>
            <w:szCs w:val="18"/>
          </w:rPr>
          <w:t>, Section 51.950</w:t>
        </w:r>
      </w:hyperlink>
      <w:r w:rsidR="00113BBD" w:rsidRPr="00113BBD">
        <w:rPr>
          <w:rFonts w:ascii="Verdana" w:eastAsia="Times New Roman" w:hAnsi="Verdana" w:cs="Times New Roman"/>
          <w:color w:val="535353"/>
          <w:sz w:val="18"/>
          <w:szCs w:val="18"/>
        </w:rPr>
        <w:t>.</w:t>
      </w:r>
    </w:p>
    <w:p w:rsidR="007B3502" w:rsidRPr="00D67401" w:rsidRDefault="007B3502" w:rsidP="00C24FFB">
      <w:pPr>
        <w:spacing w:after="240" w:line="240" w:lineRule="atLeast"/>
        <w:ind w:left="360" w:hanging="360"/>
        <w:rPr>
          <w:rFonts w:ascii="Verdana" w:eastAsia="Times New Roman" w:hAnsi="Verdana" w:cs="Times New Roman"/>
          <w:color w:val="535353"/>
          <w:sz w:val="18"/>
          <w:szCs w:val="18"/>
        </w:rPr>
      </w:pPr>
      <w:r>
        <w:rPr>
          <w:rFonts w:ascii="Verdana" w:eastAsia="Times New Roman" w:hAnsi="Verdana" w:cs="Times New Roman"/>
          <w:color w:val="535353"/>
          <w:sz w:val="18"/>
          <w:szCs w:val="18"/>
        </w:rPr>
        <w:tab/>
      </w:r>
      <w:r w:rsidRPr="00760A1D">
        <w:rPr>
          <w:rFonts w:ascii="Verdana" w:eastAsia="Times New Roman" w:hAnsi="Verdana" w:cs="Times New Roman"/>
          <w:b/>
          <w:color w:val="002060"/>
          <w:sz w:val="18"/>
          <w:szCs w:val="18"/>
        </w:rPr>
        <w:t xml:space="preserve">Page  </w:t>
      </w:r>
      <w:r w:rsidR="00BA7AAF" w:rsidRPr="00760A1D">
        <w:rPr>
          <w:rFonts w:ascii="Verdana" w:eastAsia="Times New Roman" w:hAnsi="Verdana" w:cs="Times New Roman"/>
          <w:b/>
          <w:color w:val="002060"/>
          <w:sz w:val="18"/>
          <w:szCs w:val="18"/>
          <w:highlight w:val="yellow"/>
          <w:u w:val="single"/>
        </w:rPr>
        <w:fldChar w:fldCharType="begin">
          <w:ffData>
            <w:name w:val="Text3"/>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r w:rsidRPr="00760A1D">
        <w:rPr>
          <w:rFonts w:ascii="Verdana" w:eastAsia="Times New Roman" w:hAnsi="Verdana" w:cs="Times New Roman"/>
          <w:b/>
          <w:color w:val="002060"/>
          <w:sz w:val="18"/>
          <w:szCs w:val="18"/>
        </w:rPr>
        <w:t xml:space="preserve"> or URL: </w:t>
      </w:r>
      <w:r w:rsidR="00BA7AAF" w:rsidRPr="00760A1D">
        <w:rPr>
          <w:rFonts w:ascii="Verdana" w:eastAsia="Times New Roman" w:hAnsi="Verdana" w:cs="Times New Roman"/>
          <w:b/>
          <w:color w:val="002060"/>
          <w:sz w:val="18"/>
          <w:szCs w:val="18"/>
          <w:highlight w:val="yellow"/>
          <w:u w:val="single"/>
        </w:rPr>
        <w:fldChar w:fldCharType="begin">
          <w:ffData>
            <w:name w:val="Text4"/>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p>
    <w:p w:rsidR="00113BBD" w:rsidRDefault="007F522B" w:rsidP="00C24FFB">
      <w:pPr>
        <w:spacing w:after="240" w:line="240" w:lineRule="atLeast"/>
        <w:ind w:left="360" w:hanging="360"/>
        <w:rPr>
          <w:rFonts w:ascii="Verdana" w:eastAsia="Times New Roman" w:hAnsi="Verdana" w:cs="Times New Roman"/>
          <w:color w:val="C00000"/>
          <w:sz w:val="16"/>
          <w:szCs w:val="16"/>
        </w:rPr>
      </w:pPr>
      <w:r w:rsidRPr="00760A1D">
        <w:rPr>
          <w:rFonts w:ascii="Verdana" w:eastAsia="Times New Roman" w:hAnsi="Verdana" w:cs="Times New Roman"/>
          <w:color w:val="C00000"/>
          <w:sz w:val="16"/>
          <w:szCs w:val="16"/>
        </w:rPr>
        <w:t>[</w:t>
      </w:r>
      <w:hyperlink w:anchor="_top" w:history="1">
        <w:r w:rsidRPr="00760A1D">
          <w:rPr>
            <w:rStyle w:val="Hyperlink"/>
            <w:rFonts w:ascii="Verdana" w:eastAsia="Times New Roman" w:hAnsi="Verdana" w:cs="Times New Roman"/>
            <w:color w:val="C00000"/>
            <w:sz w:val="16"/>
            <w:szCs w:val="16"/>
          </w:rPr>
          <w:t>Back to Top</w:t>
        </w:r>
      </w:hyperlink>
      <w:r w:rsidRPr="00760A1D">
        <w:rPr>
          <w:rFonts w:ascii="Verdana" w:eastAsia="Times New Roman" w:hAnsi="Verdana" w:cs="Times New Roman"/>
          <w:color w:val="C00000"/>
          <w:sz w:val="16"/>
          <w:szCs w:val="16"/>
        </w:rPr>
        <w:t>]</w:t>
      </w:r>
    </w:p>
    <w:p w:rsidR="00113BBD" w:rsidRPr="0021337F" w:rsidRDefault="00113BBD" w:rsidP="001D689C">
      <w:pPr>
        <w:pStyle w:val="Heading1"/>
        <w:rPr>
          <w:rFonts w:eastAsia="Times New Roman"/>
        </w:rPr>
      </w:pPr>
      <w:bookmarkStart w:id="37" w:name="_WITHDRAWALS"/>
      <w:bookmarkEnd w:id="37"/>
      <w:r w:rsidRPr="001D689C">
        <w:t>WITHDRAWALS</w:t>
      </w:r>
    </w:p>
    <w:p w:rsidR="00113BBD" w:rsidRDefault="00BA7AAF" w:rsidP="00C24FFB">
      <w:pPr>
        <w:spacing w:after="240" w:line="240" w:lineRule="atLeast"/>
        <w:ind w:left="360" w:hanging="360"/>
        <w:rPr>
          <w:rFonts w:ascii="Verdana" w:eastAsia="Times New Roman" w:hAnsi="Verdana" w:cs="Times New Roman"/>
          <w:color w:val="535353"/>
          <w:sz w:val="18"/>
          <w:szCs w:val="18"/>
        </w:rPr>
      </w:pPr>
      <w:r w:rsidRPr="00760A1D">
        <w:rPr>
          <w:rFonts w:ascii="Verdana" w:eastAsia="Times New Roman" w:hAnsi="Verdana" w:cs="Times New Roman"/>
          <w:b/>
          <w:color w:val="984806" w:themeColor="accent6" w:themeShade="80"/>
          <w:sz w:val="18"/>
          <w:szCs w:val="18"/>
          <w:highlight w:val="yellow"/>
        </w:rPr>
        <w:fldChar w:fldCharType="begin">
          <w:ffData>
            <w:name w:val="Check4"/>
            <w:enabled/>
            <w:calcOnExit w:val="0"/>
            <w:checkBox>
              <w:sizeAuto/>
              <w:default w:val="0"/>
            </w:checkBox>
          </w:ffData>
        </w:fldChar>
      </w:r>
      <w:r w:rsidR="0021337F" w:rsidRPr="00760A1D">
        <w:rPr>
          <w:rFonts w:ascii="Verdana" w:eastAsia="Times New Roman" w:hAnsi="Verdana" w:cs="Times New Roman"/>
          <w:b/>
          <w:color w:val="984806" w:themeColor="accent6" w:themeShade="80"/>
          <w:sz w:val="18"/>
          <w:szCs w:val="18"/>
          <w:highlight w:val="yellow"/>
        </w:rPr>
        <w:instrText xml:space="preserve"> FORMCHECKBOX </w:instrText>
      </w:r>
      <w:r w:rsidR="003443CF">
        <w:rPr>
          <w:rFonts w:ascii="Verdana" w:eastAsia="Times New Roman" w:hAnsi="Verdana" w:cs="Times New Roman"/>
          <w:b/>
          <w:color w:val="984806" w:themeColor="accent6" w:themeShade="80"/>
          <w:sz w:val="18"/>
          <w:szCs w:val="18"/>
          <w:highlight w:val="yellow"/>
        </w:rPr>
      </w:r>
      <w:r w:rsidR="003443CF">
        <w:rPr>
          <w:rFonts w:ascii="Verdana" w:eastAsia="Times New Roman" w:hAnsi="Verdana" w:cs="Times New Roman"/>
          <w:b/>
          <w:color w:val="984806" w:themeColor="accent6" w:themeShade="80"/>
          <w:sz w:val="18"/>
          <w:szCs w:val="18"/>
          <w:highlight w:val="yellow"/>
        </w:rPr>
        <w:fldChar w:fldCharType="separate"/>
      </w:r>
      <w:r w:rsidRPr="00760A1D">
        <w:rPr>
          <w:rFonts w:ascii="Verdana" w:eastAsia="Times New Roman" w:hAnsi="Verdana" w:cs="Times New Roman"/>
          <w:b/>
          <w:color w:val="984806" w:themeColor="accent6" w:themeShade="80"/>
          <w:sz w:val="18"/>
          <w:szCs w:val="18"/>
          <w:highlight w:val="yellow"/>
        </w:rPr>
        <w:fldChar w:fldCharType="end"/>
      </w:r>
      <w:r w:rsidR="0021337F" w:rsidRPr="002555D1">
        <w:rPr>
          <w:rFonts w:ascii="Verdana" w:eastAsia="Times New Roman" w:hAnsi="Verdana" w:cs="Times New Roman"/>
          <w:color w:val="984806" w:themeColor="accent6" w:themeShade="80"/>
          <w:sz w:val="18"/>
          <w:szCs w:val="18"/>
        </w:rPr>
        <w:tab/>
      </w:r>
      <w:r w:rsidR="00113BBD" w:rsidRPr="00113BBD">
        <w:rPr>
          <w:rFonts w:ascii="Verdana" w:eastAsia="Times New Roman" w:hAnsi="Verdana" w:cs="Times New Roman"/>
          <w:color w:val="535353"/>
          <w:sz w:val="18"/>
          <w:szCs w:val="18"/>
        </w:rPr>
        <w:t xml:space="preserve">Does the catalog inform students who withdraw as a result of military service that they may choose to (1) receive a refund of tuition and fees, (2) if eligible, be assigned an incomplete (I); or (3) at the institution’s discretion, receive a final grade in courses where a substantial amount of coursework has been completed and mastery of the material demonstrated?  </w:t>
      </w:r>
      <w:hyperlink r:id="rId123" w:anchor="54.006" w:history="1">
        <w:r w:rsidR="00113BBD" w:rsidRPr="002971BB">
          <w:rPr>
            <w:rStyle w:val="Hyperlink"/>
            <w:rFonts w:ascii="Verdana" w:eastAsia="Times New Roman" w:hAnsi="Verdana" w:cs="Times New Roman"/>
            <w:i/>
            <w:sz w:val="18"/>
            <w:szCs w:val="18"/>
          </w:rPr>
          <w:t>Texas</w:t>
        </w:r>
        <w:r w:rsidR="00113BBD" w:rsidRPr="002971BB">
          <w:rPr>
            <w:rStyle w:val="Hyperlink"/>
            <w:rFonts w:ascii="Verdana" w:eastAsia="Times New Roman" w:hAnsi="Verdana" w:cs="Times New Roman"/>
            <w:sz w:val="18"/>
            <w:szCs w:val="18"/>
          </w:rPr>
          <w:t xml:space="preserve"> </w:t>
        </w:r>
        <w:r w:rsidR="00113BBD" w:rsidRPr="002971BB">
          <w:rPr>
            <w:rStyle w:val="Hyperlink"/>
            <w:rFonts w:ascii="Verdana" w:eastAsia="Times New Roman" w:hAnsi="Verdana" w:cs="Times New Roman"/>
            <w:i/>
            <w:sz w:val="18"/>
            <w:szCs w:val="18"/>
          </w:rPr>
          <w:t>Education</w:t>
        </w:r>
        <w:r w:rsidR="00113BBD" w:rsidRPr="002971BB">
          <w:rPr>
            <w:rStyle w:val="Hyperlink"/>
            <w:rFonts w:ascii="Verdana" w:eastAsia="Times New Roman" w:hAnsi="Verdana" w:cs="Times New Roman"/>
            <w:sz w:val="18"/>
            <w:szCs w:val="18"/>
          </w:rPr>
          <w:t xml:space="preserve"> </w:t>
        </w:r>
        <w:r w:rsidR="00113BBD" w:rsidRPr="002971BB">
          <w:rPr>
            <w:rStyle w:val="Hyperlink"/>
            <w:rFonts w:ascii="Verdana" w:eastAsia="Times New Roman" w:hAnsi="Verdana" w:cs="Times New Roman"/>
            <w:i/>
            <w:sz w:val="18"/>
            <w:szCs w:val="18"/>
          </w:rPr>
          <w:t>Co</w:t>
        </w:r>
        <w:r w:rsidR="00113BBD" w:rsidRPr="002971BB">
          <w:rPr>
            <w:rStyle w:val="Hyperlink"/>
            <w:rFonts w:ascii="Verdana" w:eastAsia="Times New Roman" w:hAnsi="Verdana" w:cs="Times New Roman"/>
            <w:i/>
            <w:sz w:val="18"/>
            <w:szCs w:val="18"/>
          </w:rPr>
          <w:t>d</w:t>
        </w:r>
        <w:r w:rsidR="00113BBD" w:rsidRPr="002971BB">
          <w:rPr>
            <w:rStyle w:val="Hyperlink"/>
            <w:rFonts w:ascii="Verdana" w:eastAsia="Times New Roman" w:hAnsi="Verdana" w:cs="Times New Roman"/>
            <w:i/>
            <w:sz w:val="18"/>
            <w:szCs w:val="18"/>
          </w:rPr>
          <w:t>e</w:t>
        </w:r>
        <w:r w:rsidR="00113BBD" w:rsidRPr="002971BB">
          <w:rPr>
            <w:rStyle w:val="Hyperlink"/>
            <w:rFonts w:ascii="Verdana" w:eastAsia="Times New Roman" w:hAnsi="Verdana" w:cs="Times New Roman"/>
            <w:sz w:val="18"/>
            <w:szCs w:val="18"/>
          </w:rPr>
          <w:t>, Section 54.006</w:t>
        </w:r>
      </w:hyperlink>
      <w:r w:rsidR="00113BBD" w:rsidRPr="00113BBD">
        <w:rPr>
          <w:rFonts w:ascii="Verdana" w:eastAsia="Times New Roman" w:hAnsi="Verdana" w:cs="Times New Roman"/>
          <w:color w:val="535353"/>
          <w:sz w:val="18"/>
          <w:szCs w:val="18"/>
        </w:rPr>
        <w:t>.</w:t>
      </w:r>
    </w:p>
    <w:p w:rsidR="007B3502" w:rsidRDefault="007B3502" w:rsidP="00C24FFB">
      <w:pPr>
        <w:spacing w:after="240" w:line="240" w:lineRule="atLeast"/>
        <w:ind w:left="360" w:hanging="360"/>
        <w:rPr>
          <w:rFonts w:ascii="Verdana" w:eastAsia="Times New Roman" w:hAnsi="Verdana" w:cs="Times New Roman"/>
          <w:b/>
          <w:color w:val="002060"/>
          <w:sz w:val="18"/>
          <w:szCs w:val="18"/>
          <w:u w:val="single"/>
        </w:rPr>
      </w:pPr>
      <w:r>
        <w:rPr>
          <w:rFonts w:ascii="Verdana" w:eastAsia="Times New Roman" w:hAnsi="Verdana" w:cs="Times New Roman"/>
          <w:color w:val="535353"/>
          <w:sz w:val="18"/>
          <w:szCs w:val="18"/>
        </w:rPr>
        <w:tab/>
      </w:r>
      <w:r w:rsidRPr="00760A1D">
        <w:rPr>
          <w:rFonts w:ascii="Verdana" w:eastAsia="Times New Roman" w:hAnsi="Verdana" w:cs="Times New Roman"/>
          <w:b/>
          <w:color w:val="002060"/>
          <w:sz w:val="18"/>
          <w:szCs w:val="18"/>
        </w:rPr>
        <w:t xml:space="preserve">Page  </w:t>
      </w:r>
      <w:r w:rsidR="00BA7AAF" w:rsidRPr="00760A1D">
        <w:rPr>
          <w:rFonts w:ascii="Verdana" w:eastAsia="Times New Roman" w:hAnsi="Verdana" w:cs="Times New Roman"/>
          <w:b/>
          <w:color w:val="002060"/>
          <w:sz w:val="18"/>
          <w:szCs w:val="18"/>
          <w:highlight w:val="yellow"/>
          <w:u w:val="single"/>
        </w:rPr>
        <w:fldChar w:fldCharType="begin">
          <w:ffData>
            <w:name w:val="Text3"/>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r w:rsidRPr="00760A1D">
        <w:rPr>
          <w:rFonts w:ascii="Verdana" w:eastAsia="Times New Roman" w:hAnsi="Verdana" w:cs="Times New Roman"/>
          <w:b/>
          <w:color w:val="002060"/>
          <w:sz w:val="18"/>
          <w:szCs w:val="18"/>
        </w:rPr>
        <w:t xml:space="preserve"> or URL: </w:t>
      </w:r>
      <w:r w:rsidR="00BA7AAF" w:rsidRPr="00760A1D">
        <w:rPr>
          <w:rFonts w:ascii="Verdana" w:eastAsia="Times New Roman" w:hAnsi="Verdana" w:cs="Times New Roman"/>
          <w:b/>
          <w:color w:val="002060"/>
          <w:sz w:val="18"/>
          <w:szCs w:val="18"/>
          <w:highlight w:val="yellow"/>
          <w:u w:val="single"/>
        </w:rPr>
        <w:fldChar w:fldCharType="begin">
          <w:ffData>
            <w:name w:val="Text4"/>
            <w:enabled/>
            <w:calcOnExit w:val="0"/>
            <w:textInput/>
          </w:ffData>
        </w:fldChar>
      </w:r>
      <w:r w:rsidRPr="00760A1D">
        <w:rPr>
          <w:rFonts w:ascii="Verdana" w:eastAsia="Times New Roman" w:hAnsi="Verdana" w:cs="Times New Roman"/>
          <w:b/>
          <w:color w:val="002060"/>
          <w:sz w:val="18"/>
          <w:szCs w:val="18"/>
          <w:highlight w:val="yellow"/>
          <w:u w:val="single"/>
        </w:rPr>
        <w:instrText xml:space="preserve"> FORMTEXT </w:instrText>
      </w:r>
      <w:r w:rsidR="00BA7AAF" w:rsidRPr="00760A1D">
        <w:rPr>
          <w:rFonts w:ascii="Verdana" w:eastAsia="Times New Roman" w:hAnsi="Verdana" w:cs="Times New Roman"/>
          <w:b/>
          <w:color w:val="002060"/>
          <w:sz w:val="18"/>
          <w:szCs w:val="18"/>
          <w:highlight w:val="yellow"/>
          <w:u w:val="single"/>
        </w:rPr>
      </w:r>
      <w:r w:rsidR="00BA7AAF" w:rsidRPr="00760A1D">
        <w:rPr>
          <w:rFonts w:ascii="Verdana" w:eastAsia="Times New Roman" w:hAnsi="Verdana" w:cs="Times New Roman"/>
          <w:b/>
          <w:color w:val="002060"/>
          <w:sz w:val="18"/>
          <w:szCs w:val="18"/>
          <w:highlight w:val="yellow"/>
          <w:u w:val="single"/>
        </w:rPr>
        <w:fldChar w:fldCharType="separate"/>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Pr="00760A1D">
        <w:rPr>
          <w:rFonts w:ascii="Verdana" w:eastAsia="Times New Roman" w:hAnsi="Verdana" w:cs="Times New Roman"/>
          <w:b/>
          <w:noProof/>
          <w:color w:val="002060"/>
          <w:sz w:val="18"/>
          <w:szCs w:val="18"/>
          <w:highlight w:val="yellow"/>
          <w:u w:val="single"/>
        </w:rPr>
        <w:t> </w:t>
      </w:r>
      <w:r w:rsidR="00BA7AAF" w:rsidRPr="00760A1D">
        <w:rPr>
          <w:rFonts w:ascii="Verdana" w:eastAsia="Times New Roman" w:hAnsi="Verdana" w:cs="Times New Roman"/>
          <w:b/>
          <w:color w:val="002060"/>
          <w:sz w:val="18"/>
          <w:szCs w:val="18"/>
          <w:highlight w:val="yellow"/>
          <w:u w:val="single"/>
        </w:rPr>
        <w:fldChar w:fldCharType="end"/>
      </w:r>
    </w:p>
    <w:p w:rsidR="00996C4B" w:rsidRDefault="00996C4B" w:rsidP="00996C4B">
      <w:pPr>
        <w:spacing w:after="240" w:line="240" w:lineRule="atLeast"/>
        <w:ind w:left="360"/>
        <w:rPr>
          <w:rFonts w:ascii="Verdana" w:eastAsia="Times New Roman" w:hAnsi="Verdana" w:cs="Times New Roman"/>
          <w:color w:val="535353"/>
          <w:sz w:val="18"/>
          <w:szCs w:val="18"/>
        </w:rPr>
      </w:pPr>
      <w:r>
        <w:rPr>
          <w:rFonts w:ascii="Verdana" w:eastAsia="Times New Roman" w:hAnsi="Verdana" w:cs="Times New Roman"/>
          <w:color w:val="535353"/>
          <w:sz w:val="18"/>
          <w:szCs w:val="18"/>
        </w:rPr>
        <w:t xml:space="preserve">See Admissions above regarding withdrawal of a graduate or professional </w:t>
      </w:r>
      <w:r w:rsidRPr="00FA4EFC">
        <w:rPr>
          <w:rFonts w:ascii="Verdana" w:eastAsia="Times New Roman" w:hAnsi="Verdana" w:cs="Times New Roman"/>
          <w:color w:val="535353"/>
          <w:sz w:val="18"/>
          <w:szCs w:val="18"/>
        </w:rPr>
        <w:t xml:space="preserve">student to perform active military service </w:t>
      </w:r>
      <w:r>
        <w:rPr>
          <w:rFonts w:ascii="Verdana" w:eastAsia="Times New Roman" w:hAnsi="Verdana" w:cs="Times New Roman"/>
          <w:color w:val="535353"/>
          <w:sz w:val="18"/>
          <w:szCs w:val="18"/>
        </w:rPr>
        <w:t>in a combative operation.</w:t>
      </w:r>
    </w:p>
    <w:p w:rsidR="00996C4B" w:rsidRPr="00D67401" w:rsidRDefault="00996C4B" w:rsidP="00C24FFB">
      <w:pPr>
        <w:spacing w:after="240" w:line="240" w:lineRule="atLeast"/>
        <w:ind w:left="360" w:hanging="360"/>
        <w:rPr>
          <w:rFonts w:ascii="Verdana" w:eastAsia="Times New Roman" w:hAnsi="Verdana" w:cs="Times New Roman"/>
          <w:color w:val="535353"/>
          <w:sz w:val="18"/>
          <w:szCs w:val="18"/>
        </w:rPr>
      </w:pPr>
    </w:p>
    <w:p w:rsidR="00DC44BB" w:rsidRDefault="007F522B" w:rsidP="00C24FFB">
      <w:pPr>
        <w:spacing w:after="240" w:line="240" w:lineRule="atLeast"/>
        <w:ind w:left="360" w:hanging="360"/>
        <w:rPr>
          <w:rFonts w:ascii="Verdana" w:eastAsia="Times New Roman" w:hAnsi="Verdana" w:cs="Times New Roman"/>
          <w:color w:val="535353"/>
          <w:sz w:val="18"/>
          <w:szCs w:val="18"/>
        </w:rPr>
      </w:pPr>
      <w:r w:rsidRPr="00760A1D">
        <w:rPr>
          <w:rFonts w:ascii="Verdana" w:eastAsia="Times New Roman" w:hAnsi="Verdana" w:cs="Times New Roman"/>
          <w:color w:val="C00000"/>
          <w:sz w:val="16"/>
          <w:szCs w:val="16"/>
        </w:rPr>
        <w:t>[</w:t>
      </w:r>
      <w:hyperlink w:anchor="_top" w:history="1">
        <w:r w:rsidRPr="00760A1D">
          <w:rPr>
            <w:rStyle w:val="Hyperlink"/>
            <w:rFonts w:ascii="Verdana" w:eastAsia="Times New Roman" w:hAnsi="Verdana" w:cs="Times New Roman"/>
            <w:color w:val="C00000"/>
            <w:sz w:val="16"/>
            <w:szCs w:val="16"/>
          </w:rPr>
          <w:t>Back to Top</w:t>
        </w:r>
      </w:hyperlink>
      <w:r w:rsidRPr="00760A1D">
        <w:rPr>
          <w:rFonts w:ascii="Verdana" w:eastAsia="Times New Roman" w:hAnsi="Verdana" w:cs="Times New Roman"/>
          <w:color w:val="C00000"/>
          <w:sz w:val="16"/>
          <w:szCs w:val="16"/>
        </w:rPr>
        <w:t>]</w:t>
      </w:r>
    </w:p>
    <w:sectPr w:rsidR="00DC44BB" w:rsidSect="00902FE7">
      <w:footerReference w:type="default" r:id="rId124"/>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3CF" w:rsidRDefault="003443CF" w:rsidP="00902FE7">
      <w:r>
        <w:separator/>
      </w:r>
    </w:p>
  </w:endnote>
  <w:endnote w:type="continuationSeparator" w:id="0">
    <w:p w:rsidR="003443CF" w:rsidRDefault="003443CF" w:rsidP="00902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3CF" w:rsidRPr="00902FE7" w:rsidRDefault="003443CF" w:rsidP="00902FE7">
    <w:pPr>
      <w:pStyle w:val="Footer"/>
      <w:jc w:val="center"/>
      <w:rPr>
        <w:rFonts w:ascii="Verdana" w:hAnsi="Verdana"/>
        <w:sz w:val="18"/>
        <w:szCs w:val="18"/>
      </w:rPr>
    </w:pPr>
    <w:r w:rsidRPr="00902FE7">
      <w:rPr>
        <w:rFonts w:ascii="Verdana" w:hAnsi="Verdana"/>
        <w:sz w:val="18"/>
        <w:szCs w:val="18"/>
      </w:rPr>
      <w:fldChar w:fldCharType="begin"/>
    </w:r>
    <w:r w:rsidRPr="00902FE7">
      <w:rPr>
        <w:rFonts w:ascii="Verdana" w:hAnsi="Verdana"/>
        <w:sz w:val="18"/>
        <w:szCs w:val="18"/>
      </w:rPr>
      <w:instrText xml:space="preserve"> PAGE   \* MERGEFORMAT </w:instrText>
    </w:r>
    <w:r w:rsidRPr="00902FE7">
      <w:rPr>
        <w:rFonts w:ascii="Verdana" w:hAnsi="Verdana"/>
        <w:sz w:val="18"/>
        <w:szCs w:val="18"/>
      </w:rPr>
      <w:fldChar w:fldCharType="separate"/>
    </w:r>
    <w:r w:rsidR="009133C8">
      <w:rPr>
        <w:rFonts w:ascii="Verdana" w:hAnsi="Verdana"/>
        <w:noProof/>
        <w:sz w:val="18"/>
        <w:szCs w:val="18"/>
      </w:rPr>
      <w:t>12</w:t>
    </w:r>
    <w:r w:rsidRPr="00902FE7">
      <w:rPr>
        <w:rFonts w:ascii="Verdana" w:hAnsi="Verdana"/>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3CF" w:rsidRDefault="003443CF" w:rsidP="00902FE7">
      <w:r>
        <w:separator/>
      </w:r>
    </w:p>
  </w:footnote>
  <w:footnote w:type="continuationSeparator" w:id="0">
    <w:p w:rsidR="003443CF" w:rsidRDefault="003443CF" w:rsidP="00902F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84516"/>
    <w:multiLevelType w:val="hybridMultilevel"/>
    <w:tmpl w:val="1D327A36"/>
    <w:lvl w:ilvl="0" w:tplc="E85236E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2A58DF"/>
    <w:multiLevelType w:val="hybridMultilevel"/>
    <w:tmpl w:val="6C7E9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F54267"/>
    <w:multiLevelType w:val="hybridMultilevel"/>
    <w:tmpl w:val="2A4E5C24"/>
    <w:lvl w:ilvl="0" w:tplc="380C756C">
      <w:start w:val="4"/>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6719D9"/>
    <w:multiLevelType w:val="hybridMultilevel"/>
    <w:tmpl w:val="920EA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727385"/>
    <w:multiLevelType w:val="hybridMultilevel"/>
    <w:tmpl w:val="80CEC596"/>
    <w:lvl w:ilvl="0" w:tplc="E85236E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D8E60B2"/>
    <w:multiLevelType w:val="hybridMultilevel"/>
    <w:tmpl w:val="49F82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299438A"/>
    <w:multiLevelType w:val="hybridMultilevel"/>
    <w:tmpl w:val="9F62F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7DC1E18"/>
    <w:multiLevelType w:val="hybridMultilevel"/>
    <w:tmpl w:val="8272D0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9D282D"/>
    <w:multiLevelType w:val="hybridMultilevel"/>
    <w:tmpl w:val="1FEE5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9DA78F6"/>
    <w:multiLevelType w:val="hybridMultilevel"/>
    <w:tmpl w:val="4E823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0"/>
  </w:num>
  <w:num w:numId="4">
    <w:abstractNumId w:val="9"/>
  </w:num>
  <w:num w:numId="5">
    <w:abstractNumId w:val="6"/>
  </w:num>
  <w:num w:numId="6">
    <w:abstractNumId w:val="2"/>
  </w:num>
  <w:num w:numId="7">
    <w:abstractNumId w:val="3"/>
  </w:num>
  <w:num w:numId="8">
    <w:abstractNumId w:val="5"/>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forms" w:enforcement="0"/>
  <w:defaultTabStop w:val="720"/>
  <w:drawingGridHorizontalSpacing w:val="120"/>
  <w:displayHorizont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E2F"/>
    <w:rsid w:val="00001D1B"/>
    <w:rsid w:val="0001400E"/>
    <w:rsid w:val="0006187F"/>
    <w:rsid w:val="0006554B"/>
    <w:rsid w:val="00070E51"/>
    <w:rsid w:val="00083A5B"/>
    <w:rsid w:val="00086D9C"/>
    <w:rsid w:val="000913C4"/>
    <w:rsid w:val="000A5B6E"/>
    <w:rsid w:val="000B13D5"/>
    <w:rsid w:val="000C33C7"/>
    <w:rsid w:val="000C3857"/>
    <w:rsid w:val="000D019B"/>
    <w:rsid w:val="00100AFE"/>
    <w:rsid w:val="001019D1"/>
    <w:rsid w:val="00106CB6"/>
    <w:rsid w:val="00113BBD"/>
    <w:rsid w:val="00122A65"/>
    <w:rsid w:val="001255AF"/>
    <w:rsid w:val="00137FC6"/>
    <w:rsid w:val="001500AE"/>
    <w:rsid w:val="001522CB"/>
    <w:rsid w:val="00153C9C"/>
    <w:rsid w:val="00154432"/>
    <w:rsid w:val="00156576"/>
    <w:rsid w:val="00172AF5"/>
    <w:rsid w:val="00194CE6"/>
    <w:rsid w:val="001C2A1E"/>
    <w:rsid w:val="001D15BE"/>
    <w:rsid w:val="001D689C"/>
    <w:rsid w:val="001D68B8"/>
    <w:rsid w:val="001E1F21"/>
    <w:rsid w:val="001F5B03"/>
    <w:rsid w:val="001F61F3"/>
    <w:rsid w:val="00210473"/>
    <w:rsid w:val="00211BE4"/>
    <w:rsid w:val="00211E27"/>
    <w:rsid w:val="0021337F"/>
    <w:rsid w:val="002246D4"/>
    <w:rsid w:val="00231A81"/>
    <w:rsid w:val="00233C42"/>
    <w:rsid w:val="002342C4"/>
    <w:rsid w:val="0023714D"/>
    <w:rsid w:val="00240FF8"/>
    <w:rsid w:val="00244F3F"/>
    <w:rsid w:val="002555D1"/>
    <w:rsid w:val="00255ADE"/>
    <w:rsid w:val="0026348C"/>
    <w:rsid w:val="0027063B"/>
    <w:rsid w:val="00275A67"/>
    <w:rsid w:val="00280753"/>
    <w:rsid w:val="002841EA"/>
    <w:rsid w:val="0028799C"/>
    <w:rsid w:val="002906C8"/>
    <w:rsid w:val="002920BB"/>
    <w:rsid w:val="002960F3"/>
    <w:rsid w:val="002971BB"/>
    <w:rsid w:val="002A5FDF"/>
    <w:rsid w:val="002B73C2"/>
    <w:rsid w:val="002D2E66"/>
    <w:rsid w:val="002D4ABF"/>
    <w:rsid w:val="002E2ACF"/>
    <w:rsid w:val="002F0259"/>
    <w:rsid w:val="0030212F"/>
    <w:rsid w:val="00303BE6"/>
    <w:rsid w:val="00310A39"/>
    <w:rsid w:val="0031237E"/>
    <w:rsid w:val="003137EC"/>
    <w:rsid w:val="00325334"/>
    <w:rsid w:val="00327CA0"/>
    <w:rsid w:val="0033242B"/>
    <w:rsid w:val="00334AA2"/>
    <w:rsid w:val="00343500"/>
    <w:rsid w:val="003443CF"/>
    <w:rsid w:val="00353F93"/>
    <w:rsid w:val="00355344"/>
    <w:rsid w:val="00363DD2"/>
    <w:rsid w:val="003734EF"/>
    <w:rsid w:val="00397F07"/>
    <w:rsid w:val="003A0E02"/>
    <w:rsid w:val="003B1352"/>
    <w:rsid w:val="003B2ADF"/>
    <w:rsid w:val="003B3121"/>
    <w:rsid w:val="003C43C7"/>
    <w:rsid w:val="003C59C6"/>
    <w:rsid w:val="003D1A89"/>
    <w:rsid w:val="003D6C24"/>
    <w:rsid w:val="003E17E7"/>
    <w:rsid w:val="003E5D8F"/>
    <w:rsid w:val="004042DE"/>
    <w:rsid w:val="0042026C"/>
    <w:rsid w:val="00421E2F"/>
    <w:rsid w:val="00442038"/>
    <w:rsid w:val="004520B4"/>
    <w:rsid w:val="004773F9"/>
    <w:rsid w:val="00477BD8"/>
    <w:rsid w:val="00482F89"/>
    <w:rsid w:val="00483250"/>
    <w:rsid w:val="004C4A46"/>
    <w:rsid w:val="004C72E3"/>
    <w:rsid w:val="004D2FB3"/>
    <w:rsid w:val="004E0BF6"/>
    <w:rsid w:val="004E681B"/>
    <w:rsid w:val="004F14B6"/>
    <w:rsid w:val="004F5CCB"/>
    <w:rsid w:val="00500012"/>
    <w:rsid w:val="00504E8C"/>
    <w:rsid w:val="00512DE8"/>
    <w:rsid w:val="005157EB"/>
    <w:rsid w:val="00516209"/>
    <w:rsid w:val="00525B3A"/>
    <w:rsid w:val="005318A0"/>
    <w:rsid w:val="00544B13"/>
    <w:rsid w:val="00546304"/>
    <w:rsid w:val="00546553"/>
    <w:rsid w:val="00546D33"/>
    <w:rsid w:val="005501DB"/>
    <w:rsid w:val="005545D8"/>
    <w:rsid w:val="00556B2D"/>
    <w:rsid w:val="005673D6"/>
    <w:rsid w:val="00567936"/>
    <w:rsid w:val="00572820"/>
    <w:rsid w:val="00584786"/>
    <w:rsid w:val="00585D2B"/>
    <w:rsid w:val="00590098"/>
    <w:rsid w:val="005A1293"/>
    <w:rsid w:val="005A2739"/>
    <w:rsid w:val="005B067F"/>
    <w:rsid w:val="005B19BE"/>
    <w:rsid w:val="005B6186"/>
    <w:rsid w:val="005C12BF"/>
    <w:rsid w:val="005C3256"/>
    <w:rsid w:val="005D6708"/>
    <w:rsid w:val="005E554E"/>
    <w:rsid w:val="00602BDD"/>
    <w:rsid w:val="00613CF8"/>
    <w:rsid w:val="006237C7"/>
    <w:rsid w:val="00623BB1"/>
    <w:rsid w:val="00632278"/>
    <w:rsid w:val="00635C1F"/>
    <w:rsid w:val="00636A44"/>
    <w:rsid w:val="006517B4"/>
    <w:rsid w:val="00671EBE"/>
    <w:rsid w:val="0067458A"/>
    <w:rsid w:val="00684AE2"/>
    <w:rsid w:val="006913D8"/>
    <w:rsid w:val="006A70E3"/>
    <w:rsid w:val="006D0810"/>
    <w:rsid w:val="006E1671"/>
    <w:rsid w:val="006F1A5A"/>
    <w:rsid w:val="006F30C3"/>
    <w:rsid w:val="006F441D"/>
    <w:rsid w:val="0070385D"/>
    <w:rsid w:val="00704C62"/>
    <w:rsid w:val="00714018"/>
    <w:rsid w:val="00715E3E"/>
    <w:rsid w:val="007229F4"/>
    <w:rsid w:val="007233E9"/>
    <w:rsid w:val="00730E3F"/>
    <w:rsid w:val="0073191B"/>
    <w:rsid w:val="0074068E"/>
    <w:rsid w:val="00751F7A"/>
    <w:rsid w:val="00760A1D"/>
    <w:rsid w:val="00762E0E"/>
    <w:rsid w:val="0077198E"/>
    <w:rsid w:val="007757D2"/>
    <w:rsid w:val="007A1D35"/>
    <w:rsid w:val="007A77AE"/>
    <w:rsid w:val="007B3502"/>
    <w:rsid w:val="007C0FEB"/>
    <w:rsid w:val="007D0779"/>
    <w:rsid w:val="007D270D"/>
    <w:rsid w:val="007D412E"/>
    <w:rsid w:val="007D5400"/>
    <w:rsid w:val="007D7A05"/>
    <w:rsid w:val="007F522B"/>
    <w:rsid w:val="00807599"/>
    <w:rsid w:val="00815E41"/>
    <w:rsid w:val="00817921"/>
    <w:rsid w:val="008200C4"/>
    <w:rsid w:val="00820634"/>
    <w:rsid w:val="008208D0"/>
    <w:rsid w:val="00831E21"/>
    <w:rsid w:val="008377A0"/>
    <w:rsid w:val="0084148E"/>
    <w:rsid w:val="0084289D"/>
    <w:rsid w:val="008431E6"/>
    <w:rsid w:val="00845014"/>
    <w:rsid w:val="008527D8"/>
    <w:rsid w:val="00854DAC"/>
    <w:rsid w:val="008621D0"/>
    <w:rsid w:val="00866769"/>
    <w:rsid w:val="00872996"/>
    <w:rsid w:val="008A2251"/>
    <w:rsid w:val="008A5BD9"/>
    <w:rsid w:val="008A6F90"/>
    <w:rsid w:val="008A72F4"/>
    <w:rsid w:val="008B4A52"/>
    <w:rsid w:val="008B6262"/>
    <w:rsid w:val="008E5C12"/>
    <w:rsid w:val="008F6FAF"/>
    <w:rsid w:val="008F728C"/>
    <w:rsid w:val="00901A40"/>
    <w:rsid w:val="00902FE7"/>
    <w:rsid w:val="009052CA"/>
    <w:rsid w:val="009133C8"/>
    <w:rsid w:val="00914EBF"/>
    <w:rsid w:val="0091521A"/>
    <w:rsid w:val="00920949"/>
    <w:rsid w:val="00923CDD"/>
    <w:rsid w:val="009247B5"/>
    <w:rsid w:val="00931114"/>
    <w:rsid w:val="00933999"/>
    <w:rsid w:val="00936526"/>
    <w:rsid w:val="00941776"/>
    <w:rsid w:val="0094191D"/>
    <w:rsid w:val="00942ED5"/>
    <w:rsid w:val="00966176"/>
    <w:rsid w:val="009946CB"/>
    <w:rsid w:val="00994C31"/>
    <w:rsid w:val="00996011"/>
    <w:rsid w:val="00996C4B"/>
    <w:rsid w:val="009A1754"/>
    <w:rsid w:val="009B3915"/>
    <w:rsid w:val="009B5BAD"/>
    <w:rsid w:val="009D6D1B"/>
    <w:rsid w:val="009E1764"/>
    <w:rsid w:val="009E533F"/>
    <w:rsid w:val="009E58EC"/>
    <w:rsid w:val="009F205D"/>
    <w:rsid w:val="009F2C13"/>
    <w:rsid w:val="009F47D7"/>
    <w:rsid w:val="009F6E20"/>
    <w:rsid w:val="00A00AB7"/>
    <w:rsid w:val="00A113F0"/>
    <w:rsid w:val="00A123E2"/>
    <w:rsid w:val="00A17113"/>
    <w:rsid w:val="00A27B42"/>
    <w:rsid w:val="00A30C9F"/>
    <w:rsid w:val="00A45567"/>
    <w:rsid w:val="00A57E79"/>
    <w:rsid w:val="00A620A7"/>
    <w:rsid w:val="00A633D3"/>
    <w:rsid w:val="00A73320"/>
    <w:rsid w:val="00A77113"/>
    <w:rsid w:val="00A959F8"/>
    <w:rsid w:val="00AA2FC1"/>
    <w:rsid w:val="00AC0D83"/>
    <w:rsid w:val="00AC5D35"/>
    <w:rsid w:val="00AD2B03"/>
    <w:rsid w:val="00AF0AEB"/>
    <w:rsid w:val="00B009B4"/>
    <w:rsid w:val="00B06B3B"/>
    <w:rsid w:val="00B17201"/>
    <w:rsid w:val="00B377F3"/>
    <w:rsid w:val="00B42D89"/>
    <w:rsid w:val="00B5005A"/>
    <w:rsid w:val="00B576B7"/>
    <w:rsid w:val="00B57DCB"/>
    <w:rsid w:val="00B61C7C"/>
    <w:rsid w:val="00B67DF5"/>
    <w:rsid w:val="00B90B4C"/>
    <w:rsid w:val="00B935A8"/>
    <w:rsid w:val="00BA1572"/>
    <w:rsid w:val="00BA234E"/>
    <w:rsid w:val="00BA5C8F"/>
    <w:rsid w:val="00BA7AAF"/>
    <w:rsid w:val="00BB1920"/>
    <w:rsid w:val="00BB1B21"/>
    <w:rsid w:val="00BC2F34"/>
    <w:rsid w:val="00BC6DCF"/>
    <w:rsid w:val="00BD048B"/>
    <w:rsid w:val="00BD14EB"/>
    <w:rsid w:val="00BF2AB9"/>
    <w:rsid w:val="00BF5A7B"/>
    <w:rsid w:val="00C059BD"/>
    <w:rsid w:val="00C128EF"/>
    <w:rsid w:val="00C24FFB"/>
    <w:rsid w:val="00C27457"/>
    <w:rsid w:val="00C30B5C"/>
    <w:rsid w:val="00C33297"/>
    <w:rsid w:val="00C45106"/>
    <w:rsid w:val="00C47E27"/>
    <w:rsid w:val="00C569FE"/>
    <w:rsid w:val="00C61608"/>
    <w:rsid w:val="00C67D73"/>
    <w:rsid w:val="00C74EBF"/>
    <w:rsid w:val="00C935EB"/>
    <w:rsid w:val="00C94EEA"/>
    <w:rsid w:val="00CA0098"/>
    <w:rsid w:val="00CA1EE6"/>
    <w:rsid w:val="00CB7256"/>
    <w:rsid w:val="00CC0F72"/>
    <w:rsid w:val="00CC180D"/>
    <w:rsid w:val="00CC551B"/>
    <w:rsid w:val="00CE565A"/>
    <w:rsid w:val="00CF0A0D"/>
    <w:rsid w:val="00D26E59"/>
    <w:rsid w:val="00D33196"/>
    <w:rsid w:val="00D34603"/>
    <w:rsid w:val="00D36422"/>
    <w:rsid w:val="00D53C45"/>
    <w:rsid w:val="00D6102D"/>
    <w:rsid w:val="00D67401"/>
    <w:rsid w:val="00D72FC0"/>
    <w:rsid w:val="00D968C6"/>
    <w:rsid w:val="00DA2AA2"/>
    <w:rsid w:val="00DB621A"/>
    <w:rsid w:val="00DC23FA"/>
    <w:rsid w:val="00DC44BB"/>
    <w:rsid w:val="00DE2D1D"/>
    <w:rsid w:val="00DF15B3"/>
    <w:rsid w:val="00DF1870"/>
    <w:rsid w:val="00E00251"/>
    <w:rsid w:val="00E0771E"/>
    <w:rsid w:val="00E11F63"/>
    <w:rsid w:val="00E1305D"/>
    <w:rsid w:val="00E13130"/>
    <w:rsid w:val="00E13940"/>
    <w:rsid w:val="00E17DB9"/>
    <w:rsid w:val="00E2150C"/>
    <w:rsid w:val="00E3016A"/>
    <w:rsid w:val="00E34EB4"/>
    <w:rsid w:val="00E43052"/>
    <w:rsid w:val="00E437E4"/>
    <w:rsid w:val="00E46F52"/>
    <w:rsid w:val="00E51835"/>
    <w:rsid w:val="00E54D02"/>
    <w:rsid w:val="00E678D0"/>
    <w:rsid w:val="00E7091C"/>
    <w:rsid w:val="00E72CD2"/>
    <w:rsid w:val="00E80768"/>
    <w:rsid w:val="00E81A5A"/>
    <w:rsid w:val="00E91569"/>
    <w:rsid w:val="00E962C2"/>
    <w:rsid w:val="00EA0512"/>
    <w:rsid w:val="00EA5283"/>
    <w:rsid w:val="00EA715D"/>
    <w:rsid w:val="00EB2865"/>
    <w:rsid w:val="00EC1022"/>
    <w:rsid w:val="00EC5DF4"/>
    <w:rsid w:val="00EC6958"/>
    <w:rsid w:val="00ED5F71"/>
    <w:rsid w:val="00ED605B"/>
    <w:rsid w:val="00F0639A"/>
    <w:rsid w:val="00F11074"/>
    <w:rsid w:val="00F209CF"/>
    <w:rsid w:val="00F24419"/>
    <w:rsid w:val="00F35FC2"/>
    <w:rsid w:val="00F36E0F"/>
    <w:rsid w:val="00F628A9"/>
    <w:rsid w:val="00F76E13"/>
    <w:rsid w:val="00F776FC"/>
    <w:rsid w:val="00F932E9"/>
    <w:rsid w:val="00FA2E13"/>
    <w:rsid w:val="00FA4EFC"/>
    <w:rsid w:val="00FB7CBA"/>
    <w:rsid w:val="00FC39E7"/>
    <w:rsid w:val="00FD6269"/>
    <w:rsid w:val="00FE61DE"/>
    <w:rsid w:val="00FF27A0"/>
    <w:rsid w:val="00FF36B6"/>
    <w:rsid w:val="00FF7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3FA"/>
    <w:rPr>
      <w:rFonts w:ascii="Times New Roman" w:hAnsi="Times New Roman"/>
      <w:sz w:val="24"/>
    </w:rPr>
  </w:style>
  <w:style w:type="paragraph" w:styleId="Heading1">
    <w:name w:val="heading 1"/>
    <w:basedOn w:val="Normal"/>
    <w:next w:val="Normal"/>
    <w:link w:val="Heading1Char"/>
    <w:uiPriority w:val="9"/>
    <w:qFormat/>
    <w:rsid w:val="00C24FFB"/>
    <w:pPr>
      <w:keepNext/>
      <w:spacing w:after="240"/>
      <w:jc w:val="center"/>
      <w:outlineLvl w:val="0"/>
    </w:pPr>
    <w:rPr>
      <w:rFonts w:ascii="Verdana" w:eastAsiaTheme="majorEastAsia" w:hAnsi="Verdana" w:cstheme="majorBidi"/>
      <w:b/>
      <w:bCs/>
      <w:color w:val="D4650A"/>
      <w:sz w:val="20"/>
      <w:szCs w:val="28"/>
      <w:u w:val="single"/>
    </w:rPr>
  </w:style>
  <w:style w:type="paragraph" w:styleId="Heading2">
    <w:name w:val="heading 2"/>
    <w:basedOn w:val="Normal"/>
    <w:link w:val="Heading2Char"/>
    <w:uiPriority w:val="9"/>
    <w:qFormat/>
    <w:rsid w:val="007A1D35"/>
    <w:pPr>
      <w:outlineLvl w:val="1"/>
    </w:pPr>
    <w:rPr>
      <w:rFonts w:ascii="Trebuchet MS" w:eastAsia="Times New Roman" w:hAnsi="Trebuchet MS" w:cs="Times New Roman"/>
      <w:b/>
      <w:bCs/>
      <w:spacing w:val="-15"/>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4FFB"/>
    <w:rPr>
      <w:rFonts w:ascii="Verdana" w:eastAsiaTheme="majorEastAsia" w:hAnsi="Verdana" w:cstheme="majorBidi"/>
      <w:b/>
      <w:bCs/>
      <w:color w:val="D4650A"/>
      <w:sz w:val="20"/>
      <w:szCs w:val="28"/>
      <w:u w:val="single"/>
    </w:rPr>
  </w:style>
  <w:style w:type="paragraph" w:styleId="Title">
    <w:name w:val="Title"/>
    <w:basedOn w:val="Normal"/>
    <w:next w:val="Normal"/>
    <w:link w:val="TitleChar"/>
    <w:uiPriority w:val="10"/>
    <w:qFormat/>
    <w:rsid w:val="0001400E"/>
    <w:pPr>
      <w:spacing w:after="240"/>
      <w:jc w:val="center"/>
    </w:pPr>
    <w:rPr>
      <w:rFonts w:eastAsiaTheme="majorEastAsia" w:cstheme="majorBidi"/>
      <w:b/>
      <w:color w:val="000000" w:themeColor="text1"/>
      <w:spacing w:val="5"/>
      <w:kern w:val="28"/>
      <w:szCs w:val="52"/>
    </w:rPr>
  </w:style>
  <w:style w:type="character" w:customStyle="1" w:styleId="TitleChar">
    <w:name w:val="Title Char"/>
    <w:basedOn w:val="DefaultParagraphFont"/>
    <w:link w:val="Title"/>
    <w:uiPriority w:val="10"/>
    <w:rsid w:val="0001400E"/>
    <w:rPr>
      <w:rFonts w:ascii="Times New Roman" w:eastAsiaTheme="majorEastAsia" w:hAnsi="Times New Roman" w:cstheme="majorBidi"/>
      <w:b/>
      <w:color w:val="000000" w:themeColor="text1"/>
      <w:spacing w:val="5"/>
      <w:kern w:val="28"/>
      <w:sz w:val="24"/>
      <w:szCs w:val="52"/>
    </w:rPr>
  </w:style>
  <w:style w:type="paragraph" w:styleId="NoSpacing">
    <w:name w:val="No Spacing"/>
    <w:aliases w:val="1st Indent"/>
    <w:uiPriority w:val="1"/>
    <w:qFormat/>
    <w:rsid w:val="009E533F"/>
    <w:pPr>
      <w:spacing w:after="240"/>
      <w:ind w:firstLine="720"/>
      <w:jc w:val="both"/>
    </w:pPr>
    <w:rPr>
      <w:rFonts w:ascii="Times New Roman" w:hAnsi="Times New Roman"/>
      <w:color w:val="000000" w:themeColor="text1"/>
      <w:sz w:val="24"/>
    </w:rPr>
  </w:style>
  <w:style w:type="paragraph" w:customStyle="1" w:styleId="5Indent">
    <w:name w:val=".5 Indent"/>
    <w:basedOn w:val="NoSpacing"/>
    <w:next w:val="NoSpacing"/>
    <w:qFormat/>
    <w:rsid w:val="009E533F"/>
    <w:pPr>
      <w:ind w:left="720"/>
    </w:pPr>
  </w:style>
  <w:style w:type="paragraph" w:customStyle="1" w:styleId="10Indent">
    <w:name w:val="1.0Indent"/>
    <w:basedOn w:val="5Indent"/>
    <w:next w:val="5Indent"/>
    <w:qFormat/>
    <w:rsid w:val="009E533F"/>
    <w:pPr>
      <w:ind w:left="1440"/>
    </w:pPr>
  </w:style>
  <w:style w:type="paragraph" w:styleId="NormalWeb">
    <w:name w:val="Normal (Web)"/>
    <w:basedOn w:val="Normal"/>
    <w:uiPriority w:val="99"/>
    <w:unhideWhenUsed/>
    <w:rsid w:val="00421E2F"/>
    <w:pPr>
      <w:spacing w:line="240" w:lineRule="atLeast"/>
    </w:pPr>
    <w:rPr>
      <w:rFonts w:eastAsia="Times New Roman" w:cs="Times New Roman"/>
      <w:color w:val="535353"/>
      <w:sz w:val="17"/>
      <w:szCs w:val="17"/>
    </w:rPr>
  </w:style>
  <w:style w:type="character" w:styleId="Hyperlink">
    <w:name w:val="Hyperlink"/>
    <w:basedOn w:val="DefaultParagraphFont"/>
    <w:uiPriority w:val="99"/>
    <w:unhideWhenUsed/>
    <w:rsid w:val="00421E2F"/>
    <w:rPr>
      <w:color w:val="0000FF" w:themeColor="hyperlink"/>
      <w:u w:val="single"/>
    </w:rPr>
  </w:style>
  <w:style w:type="character" w:customStyle="1" w:styleId="Heading2Char">
    <w:name w:val="Heading 2 Char"/>
    <w:basedOn w:val="DefaultParagraphFont"/>
    <w:link w:val="Heading2"/>
    <w:uiPriority w:val="9"/>
    <w:rsid w:val="007A1D35"/>
    <w:rPr>
      <w:rFonts w:ascii="Trebuchet MS" w:eastAsia="Times New Roman" w:hAnsi="Trebuchet MS" w:cs="Times New Roman"/>
      <w:b/>
      <w:bCs/>
      <w:spacing w:val="-15"/>
      <w:sz w:val="24"/>
      <w:szCs w:val="24"/>
    </w:rPr>
  </w:style>
  <w:style w:type="table" w:styleId="TableGrid">
    <w:name w:val="Table Grid"/>
    <w:basedOn w:val="TableNormal"/>
    <w:uiPriority w:val="59"/>
    <w:rsid w:val="009B391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ing">
    <w:name w:val="Heading"/>
    <w:basedOn w:val="Heading1"/>
    <w:next w:val="Heading1"/>
    <w:link w:val="HeadingChar"/>
    <w:qFormat/>
    <w:rsid w:val="00C24FFB"/>
    <w:pPr>
      <w:outlineLvl w:val="1"/>
    </w:pPr>
    <w:rPr>
      <w:rFonts w:eastAsia="Times New Roman" w:cs="Times New Roman"/>
      <w:bCs w:val="0"/>
      <w:color w:val="CC5500"/>
      <w:spacing w:val="-15"/>
    </w:rPr>
  </w:style>
  <w:style w:type="character" w:customStyle="1" w:styleId="HeadingChar">
    <w:name w:val="Heading Char"/>
    <w:basedOn w:val="DefaultParagraphFont"/>
    <w:link w:val="Heading"/>
    <w:rsid w:val="00C24FFB"/>
    <w:rPr>
      <w:rFonts w:ascii="Verdana" w:eastAsia="Times New Roman" w:hAnsi="Verdana" w:cs="Times New Roman"/>
      <w:b/>
      <w:color w:val="CC5500"/>
      <w:spacing w:val="-15"/>
      <w:sz w:val="20"/>
      <w:szCs w:val="28"/>
      <w:u w:val="single"/>
    </w:rPr>
  </w:style>
  <w:style w:type="character" w:styleId="PlaceholderText">
    <w:name w:val="Placeholder Text"/>
    <w:basedOn w:val="DefaultParagraphFont"/>
    <w:uiPriority w:val="99"/>
    <w:semiHidden/>
    <w:rsid w:val="00762E0E"/>
    <w:rPr>
      <w:color w:val="808080"/>
    </w:rPr>
  </w:style>
  <w:style w:type="paragraph" w:styleId="BalloonText">
    <w:name w:val="Balloon Text"/>
    <w:basedOn w:val="Normal"/>
    <w:link w:val="BalloonTextChar"/>
    <w:uiPriority w:val="99"/>
    <w:semiHidden/>
    <w:unhideWhenUsed/>
    <w:rsid w:val="00CB7256"/>
    <w:rPr>
      <w:rFonts w:ascii="Tahoma" w:hAnsi="Tahoma" w:cs="Tahoma"/>
      <w:sz w:val="16"/>
      <w:szCs w:val="16"/>
    </w:rPr>
  </w:style>
  <w:style w:type="character" w:customStyle="1" w:styleId="BalloonTextChar">
    <w:name w:val="Balloon Text Char"/>
    <w:basedOn w:val="DefaultParagraphFont"/>
    <w:link w:val="BalloonText"/>
    <w:uiPriority w:val="99"/>
    <w:semiHidden/>
    <w:rsid w:val="00CB7256"/>
    <w:rPr>
      <w:rFonts w:ascii="Tahoma" w:hAnsi="Tahoma" w:cs="Tahoma"/>
      <w:sz w:val="16"/>
      <w:szCs w:val="16"/>
    </w:rPr>
  </w:style>
  <w:style w:type="character" w:styleId="FollowedHyperlink">
    <w:name w:val="FollowedHyperlink"/>
    <w:basedOn w:val="DefaultParagraphFont"/>
    <w:uiPriority w:val="99"/>
    <w:semiHidden/>
    <w:unhideWhenUsed/>
    <w:rsid w:val="00E962C2"/>
    <w:rPr>
      <w:color w:val="800080" w:themeColor="followedHyperlink"/>
      <w:u w:val="single"/>
    </w:rPr>
  </w:style>
  <w:style w:type="paragraph" w:styleId="ListParagraph">
    <w:name w:val="List Paragraph"/>
    <w:basedOn w:val="Normal"/>
    <w:uiPriority w:val="34"/>
    <w:qFormat/>
    <w:rsid w:val="00E51835"/>
    <w:pPr>
      <w:ind w:left="720"/>
      <w:contextualSpacing/>
    </w:pPr>
  </w:style>
  <w:style w:type="paragraph" w:styleId="Header">
    <w:name w:val="header"/>
    <w:basedOn w:val="Normal"/>
    <w:link w:val="HeaderChar"/>
    <w:uiPriority w:val="99"/>
    <w:semiHidden/>
    <w:unhideWhenUsed/>
    <w:rsid w:val="00902FE7"/>
    <w:pPr>
      <w:tabs>
        <w:tab w:val="center" w:pos="4680"/>
        <w:tab w:val="right" w:pos="9360"/>
      </w:tabs>
    </w:pPr>
  </w:style>
  <w:style w:type="character" w:customStyle="1" w:styleId="HeaderChar">
    <w:name w:val="Header Char"/>
    <w:basedOn w:val="DefaultParagraphFont"/>
    <w:link w:val="Header"/>
    <w:uiPriority w:val="99"/>
    <w:semiHidden/>
    <w:rsid w:val="00902FE7"/>
    <w:rPr>
      <w:rFonts w:ascii="Times New Roman" w:hAnsi="Times New Roman"/>
      <w:sz w:val="24"/>
    </w:rPr>
  </w:style>
  <w:style w:type="paragraph" w:styleId="Footer">
    <w:name w:val="footer"/>
    <w:basedOn w:val="Normal"/>
    <w:link w:val="FooterChar"/>
    <w:uiPriority w:val="99"/>
    <w:semiHidden/>
    <w:unhideWhenUsed/>
    <w:rsid w:val="00902FE7"/>
    <w:pPr>
      <w:tabs>
        <w:tab w:val="center" w:pos="4680"/>
        <w:tab w:val="right" w:pos="9360"/>
      </w:tabs>
    </w:pPr>
  </w:style>
  <w:style w:type="character" w:customStyle="1" w:styleId="FooterChar">
    <w:name w:val="Footer Char"/>
    <w:basedOn w:val="DefaultParagraphFont"/>
    <w:link w:val="Footer"/>
    <w:uiPriority w:val="99"/>
    <w:semiHidden/>
    <w:rsid w:val="00902FE7"/>
    <w:rPr>
      <w:rFonts w:ascii="Times New Roman" w:hAnsi="Times New Roman"/>
      <w:sz w:val="24"/>
    </w:rPr>
  </w:style>
  <w:style w:type="character" w:styleId="CommentReference">
    <w:name w:val="annotation reference"/>
    <w:basedOn w:val="DefaultParagraphFont"/>
    <w:uiPriority w:val="99"/>
    <w:semiHidden/>
    <w:unhideWhenUsed/>
    <w:rsid w:val="009F6E20"/>
    <w:rPr>
      <w:sz w:val="16"/>
      <w:szCs w:val="16"/>
    </w:rPr>
  </w:style>
  <w:style w:type="paragraph" w:styleId="CommentText">
    <w:name w:val="annotation text"/>
    <w:basedOn w:val="Normal"/>
    <w:link w:val="CommentTextChar"/>
    <w:uiPriority w:val="99"/>
    <w:semiHidden/>
    <w:unhideWhenUsed/>
    <w:rsid w:val="009F6E20"/>
    <w:rPr>
      <w:sz w:val="20"/>
      <w:szCs w:val="20"/>
    </w:rPr>
  </w:style>
  <w:style w:type="character" w:customStyle="1" w:styleId="CommentTextChar">
    <w:name w:val="Comment Text Char"/>
    <w:basedOn w:val="DefaultParagraphFont"/>
    <w:link w:val="CommentText"/>
    <w:uiPriority w:val="99"/>
    <w:semiHidden/>
    <w:rsid w:val="009F6E20"/>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F6E20"/>
    <w:rPr>
      <w:b/>
      <w:bCs/>
    </w:rPr>
  </w:style>
  <w:style w:type="character" w:customStyle="1" w:styleId="CommentSubjectChar">
    <w:name w:val="Comment Subject Char"/>
    <w:basedOn w:val="CommentTextChar"/>
    <w:link w:val="CommentSubject"/>
    <w:uiPriority w:val="99"/>
    <w:semiHidden/>
    <w:rsid w:val="009F6E20"/>
    <w:rPr>
      <w:rFonts w:ascii="Times New Roman" w:hAnsi="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3FA"/>
    <w:rPr>
      <w:rFonts w:ascii="Times New Roman" w:hAnsi="Times New Roman"/>
      <w:sz w:val="24"/>
    </w:rPr>
  </w:style>
  <w:style w:type="paragraph" w:styleId="Heading1">
    <w:name w:val="heading 1"/>
    <w:basedOn w:val="Normal"/>
    <w:next w:val="Normal"/>
    <w:link w:val="Heading1Char"/>
    <w:uiPriority w:val="9"/>
    <w:qFormat/>
    <w:rsid w:val="00C24FFB"/>
    <w:pPr>
      <w:keepNext/>
      <w:spacing w:after="240"/>
      <w:jc w:val="center"/>
      <w:outlineLvl w:val="0"/>
    </w:pPr>
    <w:rPr>
      <w:rFonts w:ascii="Verdana" w:eastAsiaTheme="majorEastAsia" w:hAnsi="Verdana" w:cstheme="majorBidi"/>
      <w:b/>
      <w:bCs/>
      <w:color w:val="D4650A"/>
      <w:sz w:val="20"/>
      <w:szCs w:val="28"/>
      <w:u w:val="single"/>
    </w:rPr>
  </w:style>
  <w:style w:type="paragraph" w:styleId="Heading2">
    <w:name w:val="heading 2"/>
    <w:basedOn w:val="Normal"/>
    <w:link w:val="Heading2Char"/>
    <w:uiPriority w:val="9"/>
    <w:qFormat/>
    <w:rsid w:val="007A1D35"/>
    <w:pPr>
      <w:outlineLvl w:val="1"/>
    </w:pPr>
    <w:rPr>
      <w:rFonts w:ascii="Trebuchet MS" w:eastAsia="Times New Roman" w:hAnsi="Trebuchet MS" w:cs="Times New Roman"/>
      <w:b/>
      <w:bCs/>
      <w:spacing w:val="-15"/>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4FFB"/>
    <w:rPr>
      <w:rFonts w:ascii="Verdana" w:eastAsiaTheme="majorEastAsia" w:hAnsi="Verdana" w:cstheme="majorBidi"/>
      <w:b/>
      <w:bCs/>
      <w:color w:val="D4650A"/>
      <w:sz w:val="20"/>
      <w:szCs w:val="28"/>
      <w:u w:val="single"/>
    </w:rPr>
  </w:style>
  <w:style w:type="paragraph" w:styleId="Title">
    <w:name w:val="Title"/>
    <w:basedOn w:val="Normal"/>
    <w:next w:val="Normal"/>
    <w:link w:val="TitleChar"/>
    <w:uiPriority w:val="10"/>
    <w:qFormat/>
    <w:rsid w:val="0001400E"/>
    <w:pPr>
      <w:spacing w:after="240"/>
      <w:jc w:val="center"/>
    </w:pPr>
    <w:rPr>
      <w:rFonts w:eastAsiaTheme="majorEastAsia" w:cstheme="majorBidi"/>
      <w:b/>
      <w:color w:val="000000" w:themeColor="text1"/>
      <w:spacing w:val="5"/>
      <w:kern w:val="28"/>
      <w:szCs w:val="52"/>
    </w:rPr>
  </w:style>
  <w:style w:type="character" w:customStyle="1" w:styleId="TitleChar">
    <w:name w:val="Title Char"/>
    <w:basedOn w:val="DefaultParagraphFont"/>
    <w:link w:val="Title"/>
    <w:uiPriority w:val="10"/>
    <w:rsid w:val="0001400E"/>
    <w:rPr>
      <w:rFonts w:ascii="Times New Roman" w:eastAsiaTheme="majorEastAsia" w:hAnsi="Times New Roman" w:cstheme="majorBidi"/>
      <w:b/>
      <w:color w:val="000000" w:themeColor="text1"/>
      <w:spacing w:val="5"/>
      <w:kern w:val="28"/>
      <w:sz w:val="24"/>
      <w:szCs w:val="52"/>
    </w:rPr>
  </w:style>
  <w:style w:type="paragraph" w:styleId="NoSpacing">
    <w:name w:val="No Spacing"/>
    <w:aliases w:val="1st Indent"/>
    <w:uiPriority w:val="1"/>
    <w:qFormat/>
    <w:rsid w:val="009E533F"/>
    <w:pPr>
      <w:spacing w:after="240"/>
      <w:ind w:firstLine="720"/>
      <w:jc w:val="both"/>
    </w:pPr>
    <w:rPr>
      <w:rFonts w:ascii="Times New Roman" w:hAnsi="Times New Roman"/>
      <w:color w:val="000000" w:themeColor="text1"/>
      <w:sz w:val="24"/>
    </w:rPr>
  </w:style>
  <w:style w:type="paragraph" w:customStyle="1" w:styleId="5Indent">
    <w:name w:val=".5 Indent"/>
    <w:basedOn w:val="NoSpacing"/>
    <w:next w:val="NoSpacing"/>
    <w:qFormat/>
    <w:rsid w:val="009E533F"/>
    <w:pPr>
      <w:ind w:left="720"/>
    </w:pPr>
  </w:style>
  <w:style w:type="paragraph" w:customStyle="1" w:styleId="10Indent">
    <w:name w:val="1.0Indent"/>
    <w:basedOn w:val="5Indent"/>
    <w:next w:val="5Indent"/>
    <w:qFormat/>
    <w:rsid w:val="009E533F"/>
    <w:pPr>
      <w:ind w:left="1440"/>
    </w:pPr>
  </w:style>
  <w:style w:type="paragraph" w:styleId="NormalWeb">
    <w:name w:val="Normal (Web)"/>
    <w:basedOn w:val="Normal"/>
    <w:uiPriority w:val="99"/>
    <w:unhideWhenUsed/>
    <w:rsid w:val="00421E2F"/>
    <w:pPr>
      <w:spacing w:line="240" w:lineRule="atLeast"/>
    </w:pPr>
    <w:rPr>
      <w:rFonts w:eastAsia="Times New Roman" w:cs="Times New Roman"/>
      <w:color w:val="535353"/>
      <w:sz w:val="17"/>
      <w:szCs w:val="17"/>
    </w:rPr>
  </w:style>
  <w:style w:type="character" w:styleId="Hyperlink">
    <w:name w:val="Hyperlink"/>
    <w:basedOn w:val="DefaultParagraphFont"/>
    <w:uiPriority w:val="99"/>
    <w:unhideWhenUsed/>
    <w:rsid w:val="00421E2F"/>
    <w:rPr>
      <w:color w:val="0000FF" w:themeColor="hyperlink"/>
      <w:u w:val="single"/>
    </w:rPr>
  </w:style>
  <w:style w:type="character" w:customStyle="1" w:styleId="Heading2Char">
    <w:name w:val="Heading 2 Char"/>
    <w:basedOn w:val="DefaultParagraphFont"/>
    <w:link w:val="Heading2"/>
    <w:uiPriority w:val="9"/>
    <w:rsid w:val="007A1D35"/>
    <w:rPr>
      <w:rFonts w:ascii="Trebuchet MS" w:eastAsia="Times New Roman" w:hAnsi="Trebuchet MS" w:cs="Times New Roman"/>
      <w:b/>
      <w:bCs/>
      <w:spacing w:val="-15"/>
      <w:sz w:val="24"/>
      <w:szCs w:val="24"/>
    </w:rPr>
  </w:style>
  <w:style w:type="table" w:styleId="TableGrid">
    <w:name w:val="Table Grid"/>
    <w:basedOn w:val="TableNormal"/>
    <w:uiPriority w:val="59"/>
    <w:rsid w:val="009B391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ing">
    <w:name w:val="Heading"/>
    <w:basedOn w:val="Heading1"/>
    <w:next w:val="Heading1"/>
    <w:link w:val="HeadingChar"/>
    <w:qFormat/>
    <w:rsid w:val="00C24FFB"/>
    <w:pPr>
      <w:outlineLvl w:val="1"/>
    </w:pPr>
    <w:rPr>
      <w:rFonts w:eastAsia="Times New Roman" w:cs="Times New Roman"/>
      <w:bCs w:val="0"/>
      <w:color w:val="CC5500"/>
      <w:spacing w:val="-15"/>
    </w:rPr>
  </w:style>
  <w:style w:type="character" w:customStyle="1" w:styleId="HeadingChar">
    <w:name w:val="Heading Char"/>
    <w:basedOn w:val="DefaultParagraphFont"/>
    <w:link w:val="Heading"/>
    <w:rsid w:val="00C24FFB"/>
    <w:rPr>
      <w:rFonts w:ascii="Verdana" w:eastAsia="Times New Roman" w:hAnsi="Verdana" w:cs="Times New Roman"/>
      <w:b/>
      <w:color w:val="CC5500"/>
      <w:spacing w:val="-15"/>
      <w:sz w:val="20"/>
      <w:szCs w:val="28"/>
      <w:u w:val="single"/>
    </w:rPr>
  </w:style>
  <w:style w:type="character" w:styleId="PlaceholderText">
    <w:name w:val="Placeholder Text"/>
    <w:basedOn w:val="DefaultParagraphFont"/>
    <w:uiPriority w:val="99"/>
    <w:semiHidden/>
    <w:rsid w:val="00762E0E"/>
    <w:rPr>
      <w:color w:val="808080"/>
    </w:rPr>
  </w:style>
  <w:style w:type="paragraph" w:styleId="BalloonText">
    <w:name w:val="Balloon Text"/>
    <w:basedOn w:val="Normal"/>
    <w:link w:val="BalloonTextChar"/>
    <w:uiPriority w:val="99"/>
    <w:semiHidden/>
    <w:unhideWhenUsed/>
    <w:rsid w:val="00CB7256"/>
    <w:rPr>
      <w:rFonts w:ascii="Tahoma" w:hAnsi="Tahoma" w:cs="Tahoma"/>
      <w:sz w:val="16"/>
      <w:szCs w:val="16"/>
    </w:rPr>
  </w:style>
  <w:style w:type="character" w:customStyle="1" w:styleId="BalloonTextChar">
    <w:name w:val="Balloon Text Char"/>
    <w:basedOn w:val="DefaultParagraphFont"/>
    <w:link w:val="BalloonText"/>
    <w:uiPriority w:val="99"/>
    <w:semiHidden/>
    <w:rsid w:val="00CB7256"/>
    <w:rPr>
      <w:rFonts w:ascii="Tahoma" w:hAnsi="Tahoma" w:cs="Tahoma"/>
      <w:sz w:val="16"/>
      <w:szCs w:val="16"/>
    </w:rPr>
  </w:style>
  <w:style w:type="character" w:styleId="FollowedHyperlink">
    <w:name w:val="FollowedHyperlink"/>
    <w:basedOn w:val="DefaultParagraphFont"/>
    <w:uiPriority w:val="99"/>
    <w:semiHidden/>
    <w:unhideWhenUsed/>
    <w:rsid w:val="00E962C2"/>
    <w:rPr>
      <w:color w:val="800080" w:themeColor="followedHyperlink"/>
      <w:u w:val="single"/>
    </w:rPr>
  </w:style>
  <w:style w:type="paragraph" w:styleId="ListParagraph">
    <w:name w:val="List Paragraph"/>
    <w:basedOn w:val="Normal"/>
    <w:uiPriority w:val="34"/>
    <w:qFormat/>
    <w:rsid w:val="00E51835"/>
    <w:pPr>
      <w:ind w:left="720"/>
      <w:contextualSpacing/>
    </w:pPr>
  </w:style>
  <w:style w:type="paragraph" w:styleId="Header">
    <w:name w:val="header"/>
    <w:basedOn w:val="Normal"/>
    <w:link w:val="HeaderChar"/>
    <w:uiPriority w:val="99"/>
    <w:semiHidden/>
    <w:unhideWhenUsed/>
    <w:rsid w:val="00902FE7"/>
    <w:pPr>
      <w:tabs>
        <w:tab w:val="center" w:pos="4680"/>
        <w:tab w:val="right" w:pos="9360"/>
      </w:tabs>
    </w:pPr>
  </w:style>
  <w:style w:type="character" w:customStyle="1" w:styleId="HeaderChar">
    <w:name w:val="Header Char"/>
    <w:basedOn w:val="DefaultParagraphFont"/>
    <w:link w:val="Header"/>
    <w:uiPriority w:val="99"/>
    <w:semiHidden/>
    <w:rsid w:val="00902FE7"/>
    <w:rPr>
      <w:rFonts w:ascii="Times New Roman" w:hAnsi="Times New Roman"/>
      <w:sz w:val="24"/>
    </w:rPr>
  </w:style>
  <w:style w:type="paragraph" w:styleId="Footer">
    <w:name w:val="footer"/>
    <w:basedOn w:val="Normal"/>
    <w:link w:val="FooterChar"/>
    <w:uiPriority w:val="99"/>
    <w:semiHidden/>
    <w:unhideWhenUsed/>
    <w:rsid w:val="00902FE7"/>
    <w:pPr>
      <w:tabs>
        <w:tab w:val="center" w:pos="4680"/>
        <w:tab w:val="right" w:pos="9360"/>
      </w:tabs>
    </w:pPr>
  </w:style>
  <w:style w:type="character" w:customStyle="1" w:styleId="FooterChar">
    <w:name w:val="Footer Char"/>
    <w:basedOn w:val="DefaultParagraphFont"/>
    <w:link w:val="Footer"/>
    <w:uiPriority w:val="99"/>
    <w:semiHidden/>
    <w:rsid w:val="00902FE7"/>
    <w:rPr>
      <w:rFonts w:ascii="Times New Roman" w:hAnsi="Times New Roman"/>
      <w:sz w:val="24"/>
    </w:rPr>
  </w:style>
  <w:style w:type="character" w:styleId="CommentReference">
    <w:name w:val="annotation reference"/>
    <w:basedOn w:val="DefaultParagraphFont"/>
    <w:uiPriority w:val="99"/>
    <w:semiHidden/>
    <w:unhideWhenUsed/>
    <w:rsid w:val="009F6E20"/>
    <w:rPr>
      <w:sz w:val="16"/>
      <w:szCs w:val="16"/>
    </w:rPr>
  </w:style>
  <w:style w:type="paragraph" w:styleId="CommentText">
    <w:name w:val="annotation text"/>
    <w:basedOn w:val="Normal"/>
    <w:link w:val="CommentTextChar"/>
    <w:uiPriority w:val="99"/>
    <w:semiHidden/>
    <w:unhideWhenUsed/>
    <w:rsid w:val="009F6E20"/>
    <w:rPr>
      <w:sz w:val="20"/>
      <w:szCs w:val="20"/>
    </w:rPr>
  </w:style>
  <w:style w:type="character" w:customStyle="1" w:styleId="CommentTextChar">
    <w:name w:val="Comment Text Char"/>
    <w:basedOn w:val="DefaultParagraphFont"/>
    <w:link w:val="CommentText"/>
    <w:uiPriority w:val="99"/>
    <w:semiHidden/>
    <w:rsid w:val="009F6E20"/>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F6E20"/>
    <w:rPr>
      <w:b/>
      <w:bCs/>
    </w:rPr>
  </w:style>
  <w:style w:type="character" w:customStyle="1" w:styleId="CommentSubjectChar">
    <w:name w:val="Comment Subject Char"/>
    <w:basedOn w:val="CommentTextChar"/>
    <w:link w:val="CommentSubject"/>
    <w:uiPriority w:val="99"/>
    <w:semiHidden/>
    <w:rsid w:val="009F6E20"/>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8899585">
      <w:bodyDiv w:val="1"/>
      <w:marLeft w:val="0"/>
      <w:marRight w:val="0"/>
      <w:marTop w:val="0"/>
      <w:marBottom w:val="0"/>
      <w:divBdr>
        <w:top w:val="none" w:sz="0" w:space="0" w:color="auto"/>
        <w:left w:val="none" w:sz="0" w:space="0" w:color="auto"/>
        <w:bottom w:val="none" w:sz="0" w:space="0" w:color="auto"/>
        <w:right w:val="none" w:sz="0" w:space="0" w:color="auto"/>
      </w:divBdr>
    </w:div>
    <w:div w:id="1788236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utsystem.edu/ogc/checklists/chklistlang.htm" TargetMode="External"/><Relationship Id="rId117" Type="http://schemas.openxmlformats.org/officeDocument/2006/relationships/hyperlink" Target="http://info.sos.state.tx.us/pls/pub/readtac$ext.TacPage?sl=R&amp;app=9&amp;p_dir=&amp;p_rloc=&amp;p_tloc=&amp;p_ploc=&amp;pg=1&amp;p_tac=&amp;ti=19&amp;pt=1&amp;ch=4&amp;rl=51" TargetMode="External"/><Relationship Id="rId21" Type="http://schemas.openxmlformats.org/officeDocument/2006/relationships/hyperlink" Target="http://info.sos.state.tx.us/pls/pub/readtac$ext.TacPage?sl=R&amp;app=9&amp;p_dir=&amp;p_rloc=&amp;p_tloc=&amp;p_ploc=&amp;pg=1&amp;p_tac=&amp;ti=19&amp;pt=1&amp;ch=4&amp;rl=10" TargetMode="External"/><Relationship Id="rId42" Type="http://schemas.openxmlformats.org/officeDocument/2006/relationships/hyperlink" Target="http://www.statutes.legis.state.tx.us/Docs/ED/htm/ED.61.htm" TargetMode="External"/><Relationship Id="rId47" Type="http://schemas.openxmlformats.org/officeDocument/2006/relationships/hyperlink" Target="http://www.ecfr.gov/cgi-bin/text-idx?c=ecfr&amp;SID=9aca38e3351818a20a696a4b68cdb460&amp;rgn=div8&amp;view=text&amp;node=34:3.1.3.1.34.4.39.3&amp;idno=34" TargetMode="External"/><Relationship Id="rId63" Type="http://schemas.openxmlformats.org/officeDocument/2006/relationships/hyperlink" Target="http://www.statutes.legis.state.tx.us/Docs/ED/htm/ED.61.htm" TargetMode="External"/><Relationship Id="rId68" Type="http://schemas.openxmlformats.org/officeDocument/2006/relationships/hyperlink" Target="http://www.statutes.legis.state.tx.us/Docs/ED/htm/ED.54.htm" TargetMode="External"/><Relationship Id="rId84" Type="http://schemas.openxmlformats.org/officeDocument/2006/relationships/hyperlink" Target="http://www.statutes.legis.state.tx.us/Docs/ED/htm/ED.54.htm" TargetMode="External"/><Relationship Id="rId89" Type="http://schemas.openxmlformats.org/officeDocument/2006/relationships/image" Target="media/image2.wmf"/><Relationship Id="rId112" Type="http://schemas.openxmlformats.org/officeDocument/2006/relationships/hyperlink" Target="http://www.utsystem.edu/ogc/checklists/chklistlang.htm" TargetMode="External"/><Relationship Id="rId16" Type="http://schemas.openxmlformats.org/officeDocument/2006/relationships/hyperlink" Target="http://www.statutes.legis.state.tx.us/docs/ED/htm/ED.51.htm" TargetMode="External"/><Relationship Id="rId107" Type="http://schemas.openxmlformats.org/officeDocument/2006/relationships/hyperlink" Target="http://www.ecfr.gov/cgi-bin/text-idx?c=ecfr&amp;sid=bbd6a0d159d66ea0953c3c6c25ea93f8&amp;rgn=div8&amp;view=text&amp;node=34:3.1.3.1.34.4.39.6&amp;idno=34" TargetMode="External"/><Relationship Id="rId11" Type="http://schemas.openxmlformats.org/officeDocument/2006/relationships/hyperlink" Target="http://www.utsystem.edu/ogc/checklists/chklistlang.htm" TargetMode="External"/><Relationship Id="rId32" Type="http://schemas.openxmlformats.org/officeDocument/2006/relationships/hyperlink" Target="http://www.statutes.legis.state.tx.us/Docs/ED/htm/ED.51.htm" TargetMode="External"/><Relationship Id="rId37" Type="http://schemas.openxmlformats.org/officeDocument/2006/relationships/hyperlink" Target="http://www.statutes.legis.state.tx.us/Docs/ED/htm/ED.51.htm" TargetMode="External"/><Relationship Id="rId53" Type="http://schemas.openxmlformats.org/officeDocument/2006/relationships/hyperlink" Target="http://www.utsystem.edu/ogc/checklists/chklistlang.htm" TargetMode="External"/><Relationship Id="rId58" Type="http://schemas.openxmlformats.org/officeDocument/2006/relationships/hyperlink" Target="http://www.statutes.legis.state.tx.us/Docs/ED/htm/ED.51.htm" TargetMode="External"/><Relationship Id="rId74" Type="http://schemas.openxmlformats.org/officeDocument/2006/relationships/hyperlink" Target="http://www.legis.state.tx.us/tlodocs/81R/billtext/pdf/SB01304F.pdf" TargetMode="External"/><Relationship Id="rId79" Type="http://schemas.openxmlformats.org/officeDocument/2006/relationships/hyperlink" Target="http://www.statutes.legis.state.tx.us/Docs/ED/htm/ED.56.htm" TargetMode="External"/><Relationship Id="rId102" Type="http://schemas.openxmlformats.org/officeDocument/2006/relationships/hyperlink" Target="http://www.ecfr.gov/cgi-bin/text-idx?c=ecfr&amp;sid=132bc74164fa992646191ee85c00c1c1&amp;rgn=div8&amp;view=text&amp;node=34:3.1.3.1.34.4.39.1&amp;idno=34" TargetMode="External"/><Relationship Id="rId123" Type="http://schemas.openxmlformats.org/officeDocument/2006/relationships/hyperlink" Target="http://www.statutes.legis.state.tx.us/Docs/ED/htm/ED.54.htm" TargetMode="External"/><Relationship Id="rId5" Type="http://schemas.openxmlformats.org/officeDocument/2006/relationships/webSettings" Target="webSettings.xml"/><Relationship Id="rId61" Type="http://schemas.openxmlformats.org/officeDocument/2006/relationships/hyperlink" Target="http://www.access.gpo.gov/nara/cfr/waisidx_04/34cfr99_04.html" TargetMode="External"/><Relationship Id="rId82" Type="http://schemas.openxmlformats.org/officeDocument/2006/relationships/hyperlink" Target="http://www.utsystem.edu/ogc/Docs/training/ResidenceStatusJan2006.pps" TargetMode="External"/><Relationship Id="rId90" Type="http://schemas.openxmlformats.org/officeDocument/2006/relationships/control" Target="activeX/activeX1.xml"/><Relationship Id="rId95" Type="http://schemas.openxmlformats.org/officeDocument/2006/relationships/hyperlink" Target="http://www.statutes.legis.state.tx.us/Docs/ED/htm/ED.51.htm" TargetMode="External"/><Relationship Id="rId19" Type="http://schemas.openxmlformats.org/officeDocument/2006/relationships/hyperlink" Target="http://www.utsystem.edu/ogc/checklists/chklistlang.htm" TargetMode="External"/><Relationship Id="rId14" Type="http://schemas.openxmlformats.org/officeDocument/2006/relationships/hyperlink" Target="mailto:plozano@utsystem.edu" TargetMode="External"/><Relationship Id="rId22" Type="http://schemas.openxmlformats.org/officeDocument/2006/relationships/hyperlink" Target="http://www.statutes.legis.state.tx.us/Docs/ED/htm/ED.51.htm" TargetMode="External"/><Relationship Id="rId27" Type="http://schemas.openxmlformats.org/officeDocument/2006/relationships/hyperlink" Target="http://www.statutes.legis.state.tx.us/Docs/ED/htm/ED.51.htm" TargetMode="External"/><Relationship Id="rId30" Type="http://schemas.openxmlformats.org/officeDocument/2006/relationships/hyperlink" Target="http://www.statutes.legis.state.tx.us/Docs/ED/htm/ED.51.htm" TargetMode="External"/><Relationship Id="rId35" Type="http://schemas.openxmlformats.org/officeDocument/2006/relationships/hyperlink" Target="http://www.statutes.legis.state.tx.us/Docs/ED/htm/ED.51.htm" TargetMode="External"/><Relationship Id="rId43" Type="http://schemas.openxmlformats.org/officeDocument/2006/relationships/hyperlink" Target="http://info.sos.state.tx.us/pls/pub/readtac$ext.TacPage?sl=R&amp;app=9&amp;p_dir=&amp;p_rloc=&amp;p_tloc=&amp;p_ploc=&amp;pg=1&amp;p_tac=&amp;ti=19&amp;pt=1&amp;ch=4&amp;rl=27" TargetMode="External"/><Relationship Id="rId48" Type="http://schemas.openxmlformats.org/officeDocument/2006/relationships/hyperlink" Target="http://www.ecfr.gov/cgi-bin/text-idx?c=ecfr&amp;SID=9aca38e3351818a20a696a4b68cdb460&amp;rgn=div8&amp;view=text&amp;node=34:3.1.3.1.34.4.39.1&amp;idno=34" TargetMode="External"/><Relationship Id="rId56" Type="http://schemas.openxmlformats.org/officeDocument/2006/relationships/hyperlink" Target="http://www.utsystem.edu/bor/rules/80000Series/80101.pdf" TargetMode="External"/><Relationship Id="rId64" Type="http://schemas.openxmlformats.org/officeDocument/2006/relationships/hyperlink" Target="http://www.statutes.legis.state.tx.us/Docs/ED/htm/ED.54.htm" TargetMode="External"/><Relationship Id="rId69" Type="http://schemas.openxmlformats.org/officeDocument/2006/relationships/hyperlink" Target="http://www.utsystem.edu/ogc/checklists/chklistlang.htm" TargetMode="External"/><Relationship Id="rId77" Type="http://schemas.openxmlformats.org/officeDocument/2006/relationships/hyperlink" Target="http://www.statutes.legis.state.tx.us/Docs/ED/htm/ED.51.htm" TargetMode="External"/><Relationship Id="rId100" Type="http://schemas.openxmlformats.org/officeDocument/2006/relationships/hyperlink" Target="http://www.utsystem.edu/bor/rules/50000Series/50402.pdf" TargetMode="External"/><Relationship Id="rId105" Type="http://schemas.openxmlformats.org/officeDocument/2006/relationships/hyperlink" Target="http://www.ecfr.gov/cgi-bin/text-idx?c=ecfr&amp;sid=bbd6a0d159d66ea0953c3c6c25ea93f8&amp;rgn=div8&amp;view=text&amp;node=34:3.1.3.1.34.4.39.6&amp;idno=34" TargetMode="External"/><Relationship Id="rId113" Type="http://schemas.openxmlformats.org/officeDocument/2006/relationships/hyperlink" Target="http://www.statutes.legis.state.tx.us/Docs/ED/htm/ED.51.htm" TargetMode="External"/><Relationship Id="rId118" Type="http://schemas.openxmlformats.org/officeDocument/2006/relationships/hyperlink" Target="http://www.statutes.legis.state.tx.us/Docs/ED/htm/ED.51.htm" TargetMode="External"/><Relationship Id="rId126"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www.statutes.legis.state.tx.us/Docs/ED/htm/ED.37.htm" TargetMode="External"/><Relationship Id="rId72" Type="http://schemas.openxmlformats.org/officeDocument/2006/relationships/hyperlink" Target="http://www.statutes.legis.state.tx.us/Docs/ED/htm/ED.54.htm" TargetMode="External"/><Relationship Id="rId80" Type="http://schemas.openxmlformats.org/officeDocument/2006/relationships/hyperlink" Target="http://info.sos.state.tx.us/pls/pub/readtac$ext.TacPage?sl=R&amp;app=9&amp;p_dir=&amp;p_rloc=&amp;p_tloc=&amp;p_ploc=&amp;pg=1&amp;p_tac=&amp;ti=19&amp;pt=1&amp;ch=21&amp;rl=21" TargetMode="External"/><Relationship Id="rId85" Type="http://schemas.openxmlformats.org/officeDocument/2006/relationships/hyperlink" Target="http://www.statutes.legis.state.tx.us/Docs/ED/htm/ED.54.htm" TargetMode="External"/><Relationship Id="rId93" Type="http://schemas.openxmlformats.org/officeDocument/2006/relationships/hyperlink" Target="http://www.statutes.legis.state.tx.us/Docs/ED/htm/ED.51.htm" TargetMode="External"/><Relationship Id="rId98" Type="http://schemas.openxmlformats.org/officeDocument/2006/relationships/hyperlink" Target="http://www.thecb.state.tx.us/index.cfm?objectid=A641CD0D-E56A-A36A-1BCB39FF80781178" TargetMode="External"/><Relationship Id="rId121" Type="http://schemas.openxmlformats.org/officeDocument/2006/relationships/hyperlink" Target="http://www.law.cornell.edu/uscode/html/uscode20/usc_sec_20_00001015---b000-.html" TargetMode="External"/><Relationship Id="rId3" Type="http://schemas.microsoft.com/office/2007/relationships/stylesWithEffects" Target="stylesWithEffects.xml"/><Relationship Id="rId12" Type="http://schemas.openxmlformats.org/officeDocument/2006/relationships/hyperlink" Target="http://www.utsystem.edu/ogc/checklists/tuitionfeesummaries.htm" TargetMode="External"/><Relationship Id="rId17" Type="http://schemas.openxmlformats.org/officeDocument/2006/relationships/hyperlink" Target="http://www.statutes.legis.state.tx.us/docs/ED/htm/ED.51.htm" TargetMode="External"/><Relationship Id="rId25" Type="http://schemas.openxmlformats.org/officeDocument/2006/relationships/hyperlink" Target="http://www.statutes.legis.state.tx.us/Docs/ED/htm/ED.51.htm" TargetMode="External"/><Relationship Id="rId33" Type="http://schemas.openxmlformats.org/officeDocument/2006/relationships/hyperlink" Target="http://www.statutes.legis.state.tx.us/Docs/ED/htm/ED.51.htm" TargetMode="External"/><Relationship Id="rId38" Type="http://schemas.openxmlformats.org/officeDocument/2006/relationships/hyperlink" Target="http://www.statutes.legis.state.tx.us/Docs/ED/htm/ED.51.htm" TargetMode="External"/><Relationship Id="rId46" Type="http://schemas.openxmlformats.org/officeDocument/2006/relationships/hyperlink" Target="http://www.statutes.legis.state.tx.us/Docs/ED/htm/ED.51.htm" TargetMode="External"/><Relationship Id="rId59" Type="http://schemas.openxmlformats.org/officeDocument/2006/relationships/hyperlink" Target="http://www.statutes.legis.state.tx.us/Docs/TN/htm/TN.681.htm" TargetMode="External"/><Relationship Id="rId67" Type="http://schemas.openxmlformats.org/officeDocument/2006/relationships/hyperlink" Target="http://www.statutes.legis.state.tx.us/Docs/ED/htm/ED.54.htm" TargetMode="External"/><Relationship Id="rId103" Type="http://schemas.openxmlformats.org/officeDocument/2006/relationships/hyperlink" Target="http://counsel.cua.edu/res/docs/security/heoa-summary.pdf" TargetMode="External"/><Relationship Id="rId108" Type="http://schemas.openxmlformats.org/officeDocument/2006/relationships/hyperlink" Target="http://www.utsystem.edu/ogc/Newsletter/ForeseeableFutureFall-Winter2008.htm" TargetMode="External"/><Relationship Id="rId116" Type="http://schemas.openxmlformats.org/officeDocument/2006/relationships/hyperlink" Target="http://www.statutes.legis.state.tx.us/Docs/ED/htm/ED.51.htm" TargetMode="External"/><Relationship Id="rId124" Type="http://schemas.openxmlformats.org/officeDocument/2006/relationships/footer" Target="footer1.xml"/><Relationship Id="rId20" Type="http://schemas.openxmlformats.org/officeDocument/2006/relationships/hyperlink" Target="http://www.statutes.legis.state.tx.us/Docs/ED/htm/ED.51.htm" TargetMode="External"/><Relationship Id="rId41" Type="http://schemas.openxmlformats.org/officeDocument/2006/relationships/hyperlink" Target="http://www.statutes.legis.state.tx.us/Docs/ED/htm/ED.61.htm" TargetMode="External"/><Relationship Id="rId54" Type="http://schemas.openxmlformats.org/officeDocument/2006/relationships/hyperlink" Target="http://www.utsystem.edu/ogc/checklists/chklistlang.htm" TargetMode="External"/><Relationship Id="rId62" Type="http://schemas.openxmlformats.org/officeDocument/2006/relationships/hyperlink" Target="http://www.utsystem.edu/ogc/checklists/chklistlang.htm" TargetMode="External"/><Relationship Id="rId70" Type="http://schemas.openxmlformats.org/officeDocument/2006/relationships/hyperlink" Target="http://www.statutes.legis.state.tx.us/Docs/ED/htm/ED.54.htm" TargetMode="External"/><Relationship Id="rId75" Type="http://schemas.openxmlformats.org/officeDocument/2006/relationships/hyperlink" Target="http://www.legis.state.tx.us/Search/DocViewer.aspx?K2DocKey=odbc%3a%2f%2fTLO%2fTLO.dbo.vwCurrBillDocs%2f82%2fR%2fS%2fB%2f00639%2f5%2fA%40TloCurrBillDocs&amp;QueryText=54.2031&amp;HighlightType=1" TargetMode="External"/><Relationship Id="rId83" Type="http://schemas.openxmlformats.org/officeDocument/2006/relationships/hyperlink" Target="http://www.utsystem.edu/ogc/checklists/tuitionfeesummaries.htm" TargetMode="External"/><Relationship Id="rId88" Type="http://schemas.openxmlformats.org/officeDocument/2006/relationships/hyperlink" Target="http://www.statutes.legis.state.tx.us/Docs/ED/htm/ED.56.htm" TargetMode="External"/><Relationship Id="rId91" Type="http://schemas.openxmlformats.org/officeDocument/2006/relationships/hyperlink" Target="http://www.statutes.legis.state.tx.us/Docs/GV/htm/GV.441.htm" TargetMode="External"/><Relationship Id="rId96" Type="http://schemas.openxmlformats.org/officeDocument/2006/relationships/hyperlink" Target="http://www.statutes.legis.state.tx.us/Docs/ED/htm/ED.51.htm" TargetMode="External"/><Relationship Id="rId111" Type="http://schemas.openxmlformats.org/officeDocument/2006/relationships/hyperlink" Target="http://counsel.cua.edu/Security/HEOA%20Summary.pdf"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info.sos.state.tx.us/pls/pub/readtac$ext.TacPage?sl=R&amp;app=9&amp;p_dir=&amp;p_rloc=&amp;p_tloc=&amp;p_ploc=&amp;pg=1&amp;p_tac=&amp;ti=19&amp;pt=1&amp;ch=4&amp;rl=4" TargetMode="External"/><Relationship Id="rId23" Type="http://schemas.openxmlformats.org/officeDocument/2006/relationships/hyperlink" Target="http://www.statutes.legis.state.tx.us/Docs/ED/htm/ED.51.htm" TargetMode="External"/><Relationship Id="rId28" Type="http://schemas.openxmlformats.org/officeDocument/2006/relationships/hyperlink" Target="http://www.utsystem.edu/ogc/checklists/chklistlang.htm" TargetMode="External"/><Relationship Id="rId36" Type="http://schemas.openxmlformats.org/officeDocument/2006/relationships/hyperlink" Target="http://www.statutes.legis.state.tx.us/Docs/ED/htm/ED.51.htm" TargetMode="External"/><Relationship Id="rId49" Type="http://schemas.openxmlformats.org/officeDocument/2006/relationships/hyperlink" Target="http://www.copyright.gov/title17/92chap5.html" TargetMode="External"/><Relationship Id="rId57" Type="http://schemas.openxmlformats.org/officeDocument/2006/relationships/hyperlink" Target="http://www.utsystem.edu/bor/rules/80000Series/80101.pdf" TargetMode="External"/><Relationship Id="rId106" Type="http://schemas.openxmlformats.org/officeDocument/2006/relationships/hyperlink" Target="http://counsel.cua.edu/res/docs/security/heoa-summary.pdf" TargetMode="External"/><Relationship Id="rId114" Type="http://schemas.openxmlformats.org/officeDocument/2006/relationships/hyperlink" Target="http://info.sos.state.tx.us/pls/pub/readtac$ext.TacPage?sl=R&amp;app=9&amp;p_dir=&amp;p_rloc=&amp;p_tloc=&amp;p_ploc=&amp;pg=1&amp;p_tac=&amp;ti=19&amp;pt=1&amp;ch=21&amp;rl=901" TargetMode="External"/><Relationship Id="rId119" Type="http://schemas.openxmlformats.org/officeDocument/2006/relationships/hyperlink" Target="http://www.statutes.legis.state.tx.us/Docs/ED/htm/ED.51.htm" TargetMode="External"/><Relationship Id="rId10" Type="http://schemas.openxmlformats.org/officeDocument/2006/relationships/hyperlink" Target="http://www.utsystem.edu/ogc/general/homepage.htm" TargetMode="External"/><Relationship Id="rId31" Type="http://schemas.openxmlformats.org/officeDocument/2006/relationships/hyperlink" Target="http://www.statutes.legis.state.tx.us/Docs/ED/htm/ED.51.htm" TargetMode="External"/><Relationship Id="rId44" Type="http://schemas.openxmlformats.org/officeDocument/2006/relationships/hyperlink" Target="http://www.statutes.legis.state.tx.us/Docs/ED/htm/ED.61.htm" TargetMode="External"/><Relationship Id="rId52" Type="http://schemas.openxmlformats.org/officeDocument/2006/relationships/hyperlink" Target="http://www.statutes.legis.state.tx.us/Docs/ED/htm/ED.51.htm" TargetMode="External"/><Relationship Id="rId60" Type="http://schemas.openxmlformats.org/officeDocument/2006/relationships/hyperlink" Target="http://www.utsystem.edu/ogc/docs/modelpolicy/FERPA.HTM" TargetMode="External"/><Relationship Id="rId65" Type="http://schemas.openxmlformats.org/officeDocument/2006/relationships/hyperlink" Target="http://www.statutes.legis.state.tx.us/Docs/ED/htm/ED.54.htm" TargetMode="External"/><Relationship Id="rId73" Type="http://schemas.openxmlformats.org/officeDocument/2006/relationships/hyperlink" Target="http://www.utsystem.edu/ogc/checklists/chklistlang.htm" TargetMode="External"/><Relationship Id="rId78" Type="http://schemas.openxmlformats.org/officeDocument/2006/relationships/hyperlink" Target="http://www.utsystem.edu/ogc/checklists/chklistlang.htm" TargetMode="External"/><Relationship Id="rId81" Type="http://schemas.openxmlformats.org/officeDocument/2006/relationships/hyperlink" Target="http://www.statutes.legis.state.tx.us/Docs/ED/htm/ED.54.htm" TargetMode="External"/><Relationship Id="rId86" Type="http://schemas.openxmlformats.org/officeDocument/2006/relationships/hyperlink" Target="http://www.statutes.legis.state.tx.us/Docs/ED/htm/ED.51.htm" TargetMode="External"/><Relationship Id="rId94" Type="http://schemas.openxmlformats.org/officeDocument/2006/relationships/hyperlink" Target="http://www.statutes.legis.state.tx.us/Docs/ED/htm/ED.51.htm" TargetMode="External"/><Relationship Id="rId99" Type="http://schemas.openxmlformats.org/officeDocument/2006/relationships/hyperlink" Target="http://www.statutes.legis.state.tx.us/Docs/ED/htm/ED.51.htm" TargetMode="External"/><Relationship Id="rId101" Type="http://schemas.openxmlformats.org/officeDocument/2006/relationships/hyperlink" Target="http://www.ecfr.gov/cgi-bin/text-idx?c=ecfr&amp;sid=0d79c595ffc8b879b22b89b7f1301653&amp;rgn=div8&amp;view=text&amp;node=34:3.1.3.1.34.4.39.9&amp;idno=34" TargetMode="External"/><Relationship Id="rId122" Type="http://schemas.openxmlformats.org/officeDocument/2006/relationships/hyperlink" Target="http://www.statutes.legis.state.tx.us/Docs/ED/htm/ED.51.htm" TargetMode="External"/><Relationship Id="rId4" Type="http://schemas.openxmlformats.org/officeDocument/2006/relationships/settings" Target="settings.xml"/><Relationship Id="rId9" Type="http://schemas.openxmlformats.org/officeDocument/2006/relationships/hyperlink" Target="http://www.utsystem.edu/ogc" TargetMode="External"/><Relationship Id="rId13" Type="http://schemas.openxmlformats.org/officeDocument/2006/relationships/hyperlink" Target="mailto:OGC_Intake@utsystem.edu" TargetMode="External"/><Relationship Id="rId18" Type="http://schemas.openxmlformats.org/officeDocument/2006/relationships/hyperlink" Target="http://info.sos.state.tx.us/pls/pub/readtac$ext.TacPage?sl=R&amp;app=9&amp;p_dir=&amp;p_rloc=&amp;p_tloc=&amp;p_ploc=&amp;pg=1&amp;p_tac=&amp;ti=19&amp;pt=1&amp;ch=4&amp;rl=9" TargetMode="External"/><Relationship Id="rId39" Type="http://schemas.openxmlformats.org/officeDocument/2006/relationships/hyperlink" Target="http://www.statutes.legis.state.tx.us/Docs/ED/htm/ED.51.htm" TargetMode="External"/><Relationship Id="rId109" Type="http://schemas.openxmlformats.org/officeDocument/2006/relationships/hyperlink" Target="http://counsel.cua.edu/res/docs/security/heoa-summary.pdf" TargetMode="External"/><Relationship Id="rId34" Type="http://schemas.openxmlformats.org/officeDocument/2006/relationships/hyperlink" Target="http://www.statutes.legis.state.tx.us/Docs/ED/htm/ED.51.htm" TargetMode="External"/><Relationship Id="rId50" Type="http://schemas.openxmlformats.org/officeDocument/2006/relationships/hyperlink" Target="http://www.utsystem.edu/bor/rules/50000Series/50101.pdf" TargetMode="External"/><Relationship Id="rId55" Type="http://schemas.openxmlformats.org/officeDocument/2006/relationships/hyperlink" Target="http://www.utsystem.edu/ogc/checklists/chklistlang.htm" TargetMode="External"/><Relationship Id="rId76" Type="http://schemas.openxmlformats.org/officeDocument/2006/relationships/hyperlink" Target="http://info.sos.state.tx.us/pls/pub/readtac$ext.ViewTAC?tac_view=4&amp;ti=19&amp;pt=1&amp;ch=22" TargetMode="External"/><Relationship Id="rId97" Type="http://schemas.openxmlformats.org/officeDocument/2006/relationships/hyperlink" Target="http://www.thecb.state.tx.us/index.cfm?objectid=1ADC277D-C40D-C407-6BA224DBC72CE4E1" TargetMode="External"/><Relationship Id="rId104" Type="http://schemas.openxmlformats.org/officeDocument/2006/relationships/hyperlink" Target="http://www.statutes.legis.state.tx.us/Docs/ED/htm/ED.51.htm" TargetMode="External"/><Relationship Id="rId120" Type="http://schemas.openxmlformats.org/officeDocument/2006/relationships/hyperlink" Target="http://info.sos.state.tx.us/pls/pub/readtac$ext.TacPage?sl=R&amp;app=9&amp;p_dir=&amp;p_rloc=&amp;p_tloc=&amp;p_ploc=&amp;pg=1&amp;p_tac=&amp;ti=19&amp;pt=1&amp;ch=4&amp;rl=215" TargetMode="External"/><Relationship Id="rId125"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www.utsystem.edu/ogc/checklists/chklistlang.htm" TargetMode="External"/><Relationship Id="rId92" Type="http://schemas.openxmlformats.org/officeDocument/2006/relationships/hyperlink" Target="http://www.statutes.legis.state.tx.us/Docs/ED/htm/ED.51.htm" TargetMode="External"/><Relationship Id="rId2" Type="http://schemas.openxmlformats.org/officeDocument/2006/relationships/styles" Target="styles.xml"/><Relationship Id="rId29" Type="http://schemas.openxmlformats.org/officeDocument/2006/relationships/hyperlink" Target="http://www.statutes.legis.state.tx.us/Docs/ED/htm/ED.51.htm" TargetMode="External"/><Relationship Id="rId24" Type="http://schemas.openxmlformats.org/officeDocument/2006/relationships/hyperlink" Target="http://www.statutes.legis.state.tx.us/Docs/ED/htm/ED.51.htm" TargetMode="External"/><Relationship Id="rId40" Type="http://schemas.openxmlformats.org/officeDocument/2006/relationships/hyperlink" Target="http://www.statutes.legis.state.tx.us/Docs/ED/htm/ED.54.htm" TargetMode="External"/><Relationship Id="rId45" Type="http://schemas.openxmlformats.org/officeDocument/2006/relationships/hyperlink" Target="http://www.statutes.legis.state.tx.us/Docs/ED/htm/ED.51.htm" TargetMode="External"/><Relationship Id="rId66" Type="http://schemas.openxmlformats.org/officeDocument/2006/relationships/hyperlink" Target="http://www.statutes.legis.state.tx.us/Docs/ED/htm/ED.160.htm" TargetMode="External"/><Relationship Id="rId87" Type="http://schemas.openxmlformats.org/officeDocument/2006/relationships/hyperlink" Target="http://www.utsystem.edu/ogc/checklists/chklistlang.htm" TargetMode="External"/><Relationship Id="rId110" Type="http://schemas.openxmlformats.org/officeDocument/2006/relationships/hyperlink" Target="http://www.ed.gov/admins/lead/safety/handbook.pdf" TargetMode="External"/><Relationship Id="rId115" Type="http://schemas.openxmlformats.org/officeDocument/2006/relationships/hyperlink" Target="http://www.utsystem.edu/BOR/rules/50000Series/50701.pdf"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12</Pages>
  <Words>6603</Words>
  <Characters>37641</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UT System Administration</Company>
  <LinksUpToDate>false</LinksUpToDate>
  <CharactersWithSpaces>44156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bhurst</dc:creator>
  <cp:lastModifiedBy>hlbrown</cp:lastModifiedBy>
  <cp:revision>9</cp:revision>
  <cp:lastPrinted>2013-08-28T19:33:00Z</cp:lastPrinted>
  <dcterms:created xsi:type="dcterms:W3CDTF">2013-08-28T19:15:00Z</dcterms:created>
  <dcterms:modified xsi:type="dcterms:W3CDTF">2013-08-29T17:11:00Z</dcterms:modified>
</cp:coreProperties>
</file>